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E2" w:rsidRPr="00BA67E2">
        <w:rPr>
          <w:rFonts w:ascii="Times New Roman" w:hAnsi="Times New Roman" w:cs="Times New Roman"/>
          <w:b/>
          <w:sz w:val="28"/>
          <w:szCs w:val="28"/>
        </w:rPr>
        <w:t>Капитальный ремонт (замен) участка канализационной сети ориентир по ул. Почтовая г. 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7E2" w:rsidRPr="00BA67E2">
        <w:rPr>
          <w:rFonts w:ascii="Times New Roman" w:eastAsia="Times New Roman" w:hAnsi="Times New Roman" w:cs="Times New Roman"/>
          <w:sz w:val="24"/>
          <w:szCs w:val="24"/>
        </w:rPr>
        <w:t>канализационной сети ориентир по ул. Почтовая г. 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0D1198">
        <w:rPr>
          <w:sz w:val="28"/>
          <w:szCs w:val="28"/>
        </w:rPr>
        <w:t>отсутствует.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</w:t>
      </w:r>
      <w:r w:rsidR="000D1198">
        <w:rPr>
          <w:sz w:val="28"/>
          <w:szCs w:val="28"/>
        </w:rPr>
        <w:t>ены</w:t>
      </w:r>
      <w:r>
        <w:rPr>
          <w:sz w:val="28"/>
          <w:szCs w:val="28"/>
        </w:rPr>
        <w:t xml:space="preserve"> </w:t>
      </w:r>
      <w:r w:rsidR="000D1198">
        <w:rPr>
          <w:sz w:val="28"/>
          <w:szCs w:val="28"/>
        </w:rPr>
        <w:t>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0D1198">
        <w:rPr>
          <w:sz w:val="28"/>
          <w:szCs w:val="28"/>
        </w:rPr>
        <w:t xml:space="preserve">  </w:t>
      </w:r>
      <w:r w:rsidR="000973CB">
        <w:rPr>
          <w:sz w:val="28"/>
          <w:szCs w:val="28"/>
        </w:rPr>
        <w:t>22.07.2025</w:t>
      </w:r>
      <w:bookmarkStart w:id="0" w:name="_GoBack"/>
      <w:bookmarkEnd w:id="0"/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73CB"/>
    <w:rsid w:val="000D1198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2025-08-03T23:48:00Z</dcterms:modified>
</cp:coreProperties>
</file>