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1110" w:rsidRDefault="00601110" w:rsidP="00601110">
      <w:pPr>
        <w:ind w:right="28"/>
        <w:jc w:val="center"/>
        <w:rPr>
          <w:sz w:val="28"/>
          <w:szCs w:val="28"/>
        </w:rPr>
      </w:pPr>
      <w:r w:rsidRPr="005C06CA">
        <w:rPr>
          <w:sz w:val="28"/>
          <w:szCs w:val="28"/>
        </w:rPr>
        <w:t>Уважаем</w:t>
      </w:r>
      <w:r>
        <w:rPr>
          <w:sz w:val="28"/>
          <w:szCs w:val="28"/>
        </w:rPr>
        <w:t>ые предприниматели!</w:t>
      </w:r>
    </w:p>
    <w:p w:rsidR="00601110" w:rsidRPr="00147E7F" w:rsidRDefault="00601110" w:rsidP="00601110">
      <w:pPr>
        <w:tabs>
          <w:tab w:val="left" w:pos="4575"/>
        </w:tabs>
        <w:spacing w:line="360" w:lineRule="auto"/>
        <w:ind w:firstLine="709"/>
        <w:jc w:val="both"/>
        <w:rPr>
          <w:rFonts w:ascii="Calibri" w:hAnsi="Calibri"/>
          <w:color w:val="000000"/>
          <w:sz w:val="27"/>
          <w:szCs w:val="27"/>
        </w:rPr>
      </w:pPr>
      <w:r>
        <w:rPr>
          <w:sz w:val="28"/>
          <w:szCs w:val="28"/>
        </w:rPr>
        <w:t xml:space="preserve">Приглашаем Вас на Конференцию Уполномоченного по защите прав предпринимателей в Приморском крае, </w:t>
      </w:r>
      <w:proofErr w:type="gramStart"/>
      <w:r>
        <w:rPr>
          <w:sz w:val="28"/>
          <w:szCs w:val="28"/>
        </w:rPr>
        <w:t>которая</w:t>
      </w:r>
      <w:proofErr w:type="gramEnd"/>
      <w:r>
        <w:rPr>
          <w:sz w:val="28"/>
          <w:szCs w:val="28"/>
        </w:rPr>
        <w:t xml:space="preserve"> состоится 5.12.2025 в 13:00 ч., к которой для муниципальных образований можно подключиться в режиме ВКС по следующей ссы</w:t>
      </w:r>
      <w:r w:rsidRPr="00E05C9B">
        <w:rPr>
          <w:sz w:val="28"/>
          <w:szCs w:val="28"/>
        </w:rPr>
        <w:t xml:space="preserve">лке: </w:t>
      </w:r>
      <w:hyperlink r:id="rId4" w:history="1">
        <w:r w:rsidRPr="00E05C9B">
          <w:rPr>
            <w:rStyle w:val="a3"/>
            <w:sz w:val="27"/>
            <w:szCs w:val="27"/>
          </w:rPr>
          <w:t>https://vcu.primorsky.ru/#join:te071eb91-3f45-4447-87e8-c2b3cf7881b6</w:t>
        </w:r>
      </w:hyperlink>
      <w:r>
        <w:rPr>
          <w:color w:val="000000"/>
          <w:sz w:val="27"/>
          <w:szCs w:val="27"/>
        </w:rPr>
        <w:t xml:space="preserve"> </w:t>
      </w:r>
      <w:r w:rsidRPr="00F96AE2">
        <w:rPr>
          <w:color w:val="000000"/>
          <w:sz w:val="27"/>
          <w:szCs w:val="27"/>
        </w:rPr>
        <w:t>ID мероприятия для подключения: 402-467-526</w:t>
      </w:r>
    </w:p>
    <w:p w:rsidR="00601110" w:rsidRDefault="00601110" w:rsidP="00601110">
      <w:pPr>
        <w:widowControl w:val="0"/>
        <w:tabs>
          <w:tab w:val="left" w:pos="993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Целью конференции является подведение итогов работы Уполномоченного за текущий год и планирование целей на следующий год. </w:t>
      </w:r>
    </w:p>
    <w:p w:rsidR="00601110" w:rsidRDefault="00601110" w:rsidP="00601110">
      <w:pPr>
        <w:widowControl w:val="0"/>
        <w:tabs>
          <w:tab w:val="left" w:pos="993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10294A">
        <w:rPr>
          <w:sz w:val="28"/>
          <w:szCs w:val="28"/>
        </w:rPr>
        <w:t>На мероприятии будут рассмотрены примеры эффективного в</w:t>
      </w:r>
      <w:r>
        <w:rPr>
          <w:sz w:val="28"/>
          <w:szCs w:val="28"/>
        </w:rPr>
        <w:t>заимодействия Уполномоченного и</w:t>
      </w:r>
      <w:r w:rsidRPr="0010294A">
        <w:rPr>
          <w:sz w:val="28"/>
          <w:szCs w:val="28"/>
        </w:rPr>
        <w:t xml:space="preserve"> контрольно-надзорных органов, государственных структур, институтов развития бизнеса, </w:t>
      </w:r>
      <w:proofErr w:type="spellStart"/>
      <w:proofErr w:type="gramStart"/>
      <w:r w:rsidRPr="0010294A">
        <w:rPr>
          <w:sz w:val="28"/>
          <w:szCs w:val="28"/>
        </w:rPr>
        <w:t>бизнес-объединений</w:t>
      </w:r>
      <w:proofErr w:type="spellEnd"/>
      <w:proofErr w:type="gramEnd"/>
      <w:r w:rsidRPr="0010294A">
        <w:rPr>
          <w:sz w:val="28"/>
          <w:szCs w:val="28"/>
        </w:rPr>
        <w:t xml:space="preserve"> и отраслевых организаций, СМИ и общественными помощниками Уполномоченного в муниципальных образованиях. </w:t>
      </w:r>
    </w:p>
    <w:p w:rsidR="00601110" w:rsidRPr="005313FD" w:rsidRDefault="00601110" w:rsidP="00601110">
      <w:pPr>
        <w:widowControl w:val="0"/>
        <w:tabs>
          <w:tab w:val="left" w:pos="993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Программа прилагается: на 1 л., в 1 экз.</w:t>
      </w:r>
    </w:p>
    <w:p w:rsidR="00000000" w:rsidRDefault="00601110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601110"/>
    <w:rsid w:val="006011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60111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cu.primorsky.ru/#join:te071eb91-3f45-4447-87e8-c2b3cf7881b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780</Characters>
  <Application>Microsoft Office Word</Application>
  <DocSecurity>0</DocSecurity>
  <Lines>6</Lines>
  <Paragraphs>1</Paragraphs>
  <ScaleCrop>false</ScaleCrop>
  <Company/>
  <LinksUpToDate>false</LinksUpToDate>
  <CharactersWithSpaces>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Матюшкина</dc:creator>
  <cp:keywords/>
  <dc:description/>
  <cp:lastModifiedBy>Матюшкина</cp:lastModifiedBy>
  <cp:revision>2</cp:revision>
  <dcterms:created xsi:type="dcterms:W3CDTF">2025-12-04T07:20:00Z</dcterms:created>
  <dcterms:modified xsi:type="dcterms:W3CDTF">2025-12-04T07:21:00Z</dcterms:modified>
</cp:coreProperties>
</file>