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65AD8" w:rsidRPr="00A65AD8" w:rsidRDefault="00A65AD8" w:rsidP="00A65AD8">
      <w:pPr>
        <w:shd w:val="clear" w:color="auto" w:fill="FFFFFF"/>
        <w:spacing w:after="0" w:line="287" w:lineRule="atLeast"/>
        <w:jc w:val="both"/>
        <w:outlineLvl w:val="1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</w:pPr>
      <w:r w:rsidRPr="00A65AD8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ru-RU"/>
        </w:rPr>
        <w:t>Сведения о доходах, имуществе и обязательствах имущественного характера за период с 1 января 2022 года по 31 декабря 2022 года</w:t>
      </w:r>
    </w:p>
    <w:p w:rsidR="00A65AD8" w:rsidRPr="00A65AD8" w:rsidRDefault="00A65AD8" w:rsidP="00A65AD8">
      <w:pPr>
        <w:spacing w:line="240" w:lineRule="auto"/>
        <w:jc w:val="both"/>
        <w:rPr>
          <w:rFonts w:ascii="Times New Roman" w:hAnsi="Times New Roman" w:cs="Times New Roman"/>
          <w:b/>
          <w:color w:val="4A4A4A"/>
          <w:sz w:val="28"/>
          <w:szCs w:val="28"/>
          <w:shd w:val="clear" w:color="auto" w:fill="FFFFFF"/>
        </w:rPr>
      </w:pPr>
    </w:p>
    <w:p w:rsidR="00DF03E8" w:rsidRPr="00DF03E8" w:rsidRDefault="00DF03E8" w:rsidP="00DF03E8">
      <w:pPr>
        <w:spacing w:line="240" w:lineRule="auto"/>
        <w:jc w:val="both"/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</w:pPr>
      <w:proofErr w:type="gramStart"/>
      <w:r w:rsidRPr="00DF03E8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>В соответствии с подпунктом «ж» пункта 1 Указа Президента Российской Федерации от 29 декабря 2022 г. № 968 «Об особенностях исполнения обязанностей, соблюдения ограничений и запретов в области противодействия коррупции некоторыми категориями граждан в период проведения специальной военной операции» в период проведения СВО и впредь до издания соответствующих нормативных правовых актов Российской Федерации размещение сведений на официальных сайтах органов публичной власти</w:t>
      </w:r>
      <w:proofErr w:type="gramEnd"/>
      <w:r w:rsidRPr="00DF03E8">
        <w:rPr>
          <w:rFonts w:ascii="Times New Roman" w:hAnsi="Times New Roman" w:cs="Times New Roman"/>
          <w:color w:val="4A4A4A"/>
          <w:sz w:val="28"/>
          <w:szCs w:val="28"/>
          <w:shd w:val="clear" w:color="auto" w:fill="FFFFFF"/>
        </w:rPr>
        <w:t xml:space="preserve"> и организаций в сети «Интернет» и их предоставление общероссийским СМИ для опубликования не осуществляются.</w:t>
      </w:r>
    </w:p>
    <w:p w:rsidR="00B37174" w:rsidRDefault="00DF03E8" w:rsidP="00DF03E8">
      <w:pPr>
        <w:spacing w:line="240" w:lineRule="auto"/>
        <w:jc w:val="both"/>
      </w:pPr>
      <w:r w:rsidRPr="00DF03E8">
        <w:rPr>
          <w:rFonts w:ascii="Times New Roman" w:hAnsi="Times New Roman" w:cs="Times New Roman"/>
          <w:color w:val="4A4A4A"/>
          <w:shd w:val="clear" w:color="auto" w:fill="FFFFFF"/>
        </w:rPr>
        <w:t>Гиперссылка на</w:t>
      </w:r>
      <w:r>
        <w:rPr>
          <w:color w:val="4A4A4A"/>
          <w:shd w:val="clear" w:color="auto" w:fill="FFFFFF"/>
        </w:rPr>
        <w:t xml:space="preserve"> Указ: </w:t>
      </w:r>
      <w:hyperlink r:id="rId4" w:history="1">
        <w:r>
          <w:rPr>
            <w:rStyle w:val="a4"/>
            <w:color w:val="019DBF"/>
            <w:u w:val="none"/>
          </w:rPr>
          <w:t>http://pravo.gov.ru/proxy/ips/?docbody=&amp;link_id=0&amp;nd=603637722</w:t>
        </w:r>
      </w:hyperlink>
      <w:r>
        <w:rPr>
          <w:color w:val="4A4A4A"/>
          <w:sz w:val="28"/>
          <w:szCs w:val="28"/>
          <w:shd w:val="clear" w:color="auto" w:fill="FFFFFF"/>
        </w:rPr>
        <w:t>.</w:t>
      </w:r>
    </w:p>
    <w:sectPr w:rsidR="00B37174" w:rsidSect="00B371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DF03E8"/>
    <w:rsid w:val="003A1E73"/>
    <w:rsid w:val="00A65AD8"/>
    <w:rsid w:val="00B23F6B"/>
    <w:rsid w:val="00B37174"/>
    <w:rsid w:val="00DF03E8"/>
    <w:rsid w:val="00EF52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7174"/>
  </w:style>
  <w:style w:type="paragraph" w:styleId="2">
    <w:name w:val="heading 2"/>
    <w:basedOn w:val="a"/>
    <w:link w:val="20"/>
    <w:uiPriority w:val="9"/>
    <w:qFormat/>
    <w:rsid w:val="00A65AD8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DF03E8"/>
    <w:rPr>
      <w:b/>
      <w:bCs/>
    </w:rPr>
  </w:style>
  <w:style w:type="character" w:styleId="a4">
    <w:name w:val="Hyperlink"/>
    <w:basedOn w:val="a0"/>
    <w:uiPriority w:val="99"/>
    <w:semiHidden/>
    <w:unhideWhenUsed/>
    <w:rsid w:val="00DF03E8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A65AD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318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pravo.gov.ru/proxy/ips/?docbody=&amp;link_id=0&amp;nd=60363772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743</Characters>
  <Application>Microsoft Office Word</Application>
  <DocSecurity>0</DocSecurity>
  <Lines>6</Lines>
  <Paragraphs>1</Paragraphs>
  <ScaleCrop>false</ScaleCrop>
  <Company/>
  <LinksUpToDate>false</LinksUpToDate>
  <CharactersWithSpaces>872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Нестерова</dc:creator>
  <cp:lastModifiedBy>Нестерова</cp:lastModifiedBy>
  <cp:revision>3</cp:revision>
  <dcterms:created xsi:type="dcterms:W3CDTF">2023-05-04T04:44:00Z</dcterms:created>
  <dcterms:modified xsi:type="dcterms:W3CDTF">2023-05-04T05:05:00Z</dcterms:modified>
</cp:coreProperties>
</file>