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1A3" w:rsidRPr="00354D35" w:rsidRDefault="00482074" w:rsidP="00482074">
      <w:pPr>
        <w:spacing w:before="24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Дорожная кара </w:t>
      </w:r>
    </w:p>
    <w:p w:rsidR="00F041A3" w:rsidRPr="00DF04D1" w:rsidRDefault="00F041A3" w:rsidP="00482074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 xml:space="preserve">по реализации национального проекта «Малое и среднее предпринимательство и поддержка индивидуальной предпринимательской инициативы» на территории Дальнереченского городского округа </w:t>
      </w:r>
      <w:r w:rsidR="00DF04D1" w:rsidRPr="00DF04D1">
        <w:rPr>
          <w:rFonts w:ascii="Times New Roman" w:hAnsi="Times New Roman" w:cs="Times New Roman"/>
        </w:rPr>
        <w:t xml:space="preserve"> </w:t>
      </w:r>
      <w:r w:rsidR="00DF7B61">
        <w:rPr>
          <w:rFonts w:ascii="Times New Roman" w:hAnsi="Times New Roman" w:cs="Times New Roman"/>
        </w:rPr>
        <w:t xml:space="preserve">за </w:t>
      </w:r>
      <w:r w:rsidR="002B2CD1">
        <w:rPr>
          <w:rFonts w:ascii="Times New Roman" w:hAnsi="Times New Roman" w:cs="Times New Roman"/>
        </w:rPr>
        <w:t xml:space="preserve">2 </w:t>
      </w:r>
      <w:r w:rsidR="00DF7B61">
        <w:rPr>
          <w:rFonts w:ascii="Times New Roman" w:hAnsi="Times New Roman" w:cs="Times New Roman"/>
        </w:rPr>
        <w:t xml:space="preserve">кв. </w:t>
      </w:r>
      <w:r w:rsidR="00DF04D1">
        <w:rPr>
          <w:rFonts w:ascii="Times New Roman" w:hAnsi="Times New Roman" w:cs="Times New Roman"/>
        </w:rPr>
        <w:t xml:space="preserve"> 2020 год </w:t>
      </w:r>
    </w:p>
    <w:p w:rsidR="00F041A3" w:rsidRPr="00354D35" w:rsidRDefault="00F041A3" w:rsidP="00482074">
      <w:pPr>
        <w:tabs>
          <w:tab w:val="left" w:pos="7655"/>
        </w:tabs>
        <w:spacing w:before="240" w:line="240" w:lineRule="auto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>Управленческая команда</w:t>
      </w: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8"/>
        <w:gridCol w:w="5393"/>
        <w:gridCol w:w="4279"/>
        <w:gridCol w:w="4653"/>
      </w:tblGrid>
      <w:tr w:rsidR="00F041A3" w:rsidRPr="00354D35" w:rsidTr="00196377">
        <w:trPr>
          <w:trHeight w:val="27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Роль в команде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</w:tr>
      <w:tr w:rsidR="00F041A3" w:rsidRPr="00354D35" w:rsidTr="00196377">
        <w:trPr>
          <w:trHeight w:val="55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Куратор проекта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Васильев Сергей Иванович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Глава администрации Дальнереченского городского округа </w:t>
            </w:r>
          </w:p>
        </w:tc>
      </w:tr>
      <w:tr w:rsidR="00F041A3" w:rsidRPr="00354D35" w:rsidTr="00196377">
        <w:trPr>
          <w:trHeight w:val="55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Дзюба Ирина Геннадьевна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Заместитель главы  администрации Дальнереченского городского округа </w:t>
            </w:r>
          </w:p>
        </w:tc>
      </w:tr>
      <w:tr w:rsidR="00F041A3" w:rsidRPr="00354D35" w:rsidTr="00196377">
        <w:trPr>
          <w:trHeight w:val="82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Руководитель направления «Изменения условий ведения бизнеса»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Матюшкина Валентина  Николаевна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Начальник отдела  предпринимательства и потребительского рынка  </w:t>
            </w:r>
          </w:p>
        </w:tc>
      </w:tr>
      <w:tr w:rsidR="00F041A3" w:rsidRPr="00354D35" w:rsidTr="00196377">
        <w:trPr>
          <w:trHeight w:val="55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Руководитель направления «Акселерация»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Газдик Светлана Николаевна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Начальник отдела муниципального  имущества </w:t>
            </w:r>
          </w:p>
        </w:tc>
      </w:tr>
      <w:tr w:rsidR="00F041A3" w:rsidRPr="00354D35" w:rsidTr="00196377">
        <w:trPr>
          <w:trHeight w:val="82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Руководитель направления «Популяризация»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Матюшкина Валентина  Николаевна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Начальник отдела  предпринимательства и потребительского рынка  </w:t>
            </w:r>
          </w:p>
        </w:tc>
      </w:tr>
    </w:tbl>
    <w:p w:rsidR="00F041A3" w:rsidRPr="00354D35" w:rsidRDefault="00F041A3" w:rsidP="00F041A3">
      <w:pPr>
        <w:pStyle w:val="1"/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</w:p>
    <w:p w:rsidR="00F041A3" w:rsidRPr="00354D35" w:rsidRDefault="00F041A3" w:rsidP="00F041A3">
      <w:pPr>
        <w:pStyle w:val="1"/>
        <w:numPr>
          <w:ilvl w:val="0"/>
          <w:numId w:val="1"/>
        </w:numPr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 xml:space="preserve">Целевые показатели 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"/>
        <w:gridCol w:w="4459"/>
        <w:gridCol w:w="1275"/>
        <w:gridCol w:w="1418"/>
        <w:gridCol w:w="1417"/>
        <w:gridCol w:w="1418"/>
        <w:gridCol w:w="1366"/>
        <w:gridCol w:w="1469"/>
        <w:gridCol w:w="1417"/>
      </w:tblGrid>
      <w:tr w:rsidR="00F041A3" w:rsidRPr="00354D35" w:rsidTr="0019637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Целевой 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2021 год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2022 год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2024 год</w:t>
            </w:r>
          </w:p>
        </w:tc>
      </w:tr>
      <w:tr w:rsidR="00F041A3" w:rsidRPr="00354D35" w:rsidTr="0019637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Прирост оборота субъектов малого и среднего предпринимательства (далее – МСП),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Не менее 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44104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Не менее </w:t>
            </w:r>
            <w:r w:rsidR="00441041">
              <w:rPr>
                <w:rFonts w:ascii="Times New Roman" w:hAnsi="Times New Roman" w:cs="Times New Roman"/>
              </w:rPr>
              <w:t>2</w:t>
            </w:r>
            <w:r w:rsidRPr="00354D3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3%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3%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3%</w:t>
            </w:r>
          </w:p>
        </w:tc>
      </w:tr>
      <w:tr w:rsidR="00F041A3" w:rsidRPr="00354D35" w:rsidTr="0019637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321D7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Число реализованных проектов субъектов МСП получивших поддержку в форме: гарантии, льготного кредита, </w:t>
            </w:r>
            <w:r w:rsidR="00321D7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54D35">
              <w:rPr>
                <w:rFonts w:ascii="Times New Roman" w:hAnsi="Times New Roman" w:cs="Times New Roman"/>
              </w:rPr>
              <w:t xml:space="preserve">икрозайма, льготного лизинга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Не менее 3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4420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Не менее </w:t>
            </w:r>
            <w:r w:rsidR="0044206D">
              <w:rPr>
                <w:rFonts w:ascii="Times New Roman" w:hAnsi="Times New Roman" w:cs="Times New Roman"/>
              </w:rPr>
              <w:t>2</w:t>
            </w:r>
            <w:r w:rsidRPr="00354D35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44206D" w:rsidP="004420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3 </w:t>
            </w:r>
            <w:r w:rsidR="00F041A3" w:rsidRPr="00354D3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4420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Не менее </w:t>
            </w:r>
            <w:r w:rsidR="0044206D">
              <w:rPr>
                <w:rFonts w:ascii="Times New Roman" w:hAnsi="Times New Roman" w:cs="Times New Roman"/>
              </w:rPr>
              <w:t>3</w:t>
            </w:r>
            <w:r w:rsidRPr="00354D35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4420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Не менее </w:t>
            </w:r>
            <w:r w:rsidR="0044206D">
              <w:rPr>
                <w:rFonts w:ascii="Times New Roman" w:hAnsi="Times New Roman" w:cs="Times New Roman"/>
              </w:rPr>
              <w:t>3</w:t>
            </w:r>
            <w:r w:rsidRPr="00354D35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4420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Не менее </w:t>
            </w:r>
            <w:r w:rsidR="0044206D">
              <w:rPr>
                <w:rFonts w:ascii="Times New Roman" w:hAnsi="Times New Roman" w:cs="Times New Roman"/>
              </w:rPr>
              <w:t>3</w:t>
            </w:r>
            <w:r w:rsidRPr="00354D35">
              <w:rPr>
                <w:rFonts w:ascii="Times New Roman" w:hAnsi="Times New Roman" w:cs="Times New Roman"/>
              </w:rPr>
              <w:t xml:space="preserve"> ед.</w:t>
            </w:r>
          </w:p>
        </w:tc>
      </w:tr>
    </w:tbl>
    <w:p w:rsidR="00F041A3" w:rsidRPr="00354D35" w:rsidRDefault="00F041A3" w:rsidP="00F041A3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</w:p>
    <w:p w:rsidR="00F041A3" w:rsidRPr="00354D35" w:rsidRDefault="00F041A3" w:rsidP="00F041A3">
      <w:pPr>
        <w:tabs>
          <w:tab w:val="left" w:pos="765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>3.Мероприятия на 20</w:t>
      </w:r>
      <w:r w:rsidR="00562EBE">
        <w:rPr>
          <w:rFonts w:ascii="Times New Roman" w:hAnsi="Times New Roman" w:cs="Times New Roman"/>
        </w:rPr>
        <w:t>20</w:t>
      </w:r>
      <w:r w:rsidRPr="00354D35">
        <w:rPr>
          <w:rFonts w:ascii="Times New Roman" w:hAnsi="Times New Roman" w:cs="Times New Roman"/>
        </w:rPr>
        <w:t xml:space="preserve"> год</w:t>
      </w:r>
    </w:p>
    <w:tbl>
      <w:tblPr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4"/>
        <w:gridCol w:w="4410"/>
        <w:gridCol w:w="1787"/>
        <w:gridCol w:w="2769"/>
        <w:gridCol w:w="4351"/>
        <w:gridCol w:w="1695"/>
      </w:tblGrid>
      <w:tr w:rsidR="00270053" w:rsidRPr="00354D3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-131" w:firstLine="131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Содержание мероприятия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Контрольные даты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Ответственный (ФИО, должность)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Показатель</w:t>
            </w:r>
          </w:p>
        </w:tc>
      </w:tr>
      <w:tr w:rsidR="00F041A3" w:rsidRPr="00354D35" w:rsidTr="00196377">
        <w:tc>
          <w:tcPr>
            <w:tcW w:w="15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F041A3">
            <w:pPr>
              <w:pStyle w:val="1"/>
              <w:numPr>
                <w:ilvl w:val="0"/>
                <w:numId w:val="2"/>
              </w:num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54D35">
              <w:rPr>
                <w:rFonts w:ascii="Times New Roman" w:hAnsi="Times New Roman" w:cs="Times New Roman"/>
                <w:i/>
                <w:iCs/>
              </w:rPr>
              <w:t>Изменение условий ведения бизнеса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Принята и реализуется муниципальная программа, предусматривающая </w:t>
            </w:r>
            <w:r w:rsidRPr="00392C84">
              <w:rPr>
                <w:rFonts w:ascii="Times New Roman" w:hAnsi="Times New Roman" w:cs="Times New Roman"/>
              </w:rPr>
              <w:lastRenderedPageBreak/>
              <w:t>мероприятия по поддержке и развитию субъектов МСП, включающая целевые показатели раздела 2 настоящего плана мероприятий</w:t>
            </w:r>
            <w:bookmarkStart w:id="0" w:name="_GoBack"/>
            <w:bookmarkEnd w:id="0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FE0A85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15.04.20</w:t>
            </w:r>
            <w:r w:rsidR="00FE0A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Матюшкина В.Н. начальник отдела  </w:t>
            </w:r>
            <w:r w:rsidRPr="00392C84">
              <w:rPr>
                <w:rFonts w:ascii="Times New Roman" w:hAnsi="Times New Roman" w:cs="Times New Roman"/>
              </w:rPr>
              <w:lastRenderedPageBreak/>
              <w:t>предпринимательства и потребительского рынка;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62" w:rsidRPr="001A13F9" w:rsidRDefault="005B7362" w:rsidP="005B7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13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Программа  развития МСП  актуализирована.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A13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1A13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администрации ДГО 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A13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25.03.2020 г. №250</w:t>
            </w:r>
            <w:r w:rsidRPr="001A13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«О продлении срока реализации и внесении изменений в муниципальную программу «Развитие малого и среднего предпринимательства на территории Дальнереченского городского округа на 2018-2020 годы», утверждённую постановлением  администрации </w:t>
            </w:r>
          </w:p>
          <w:p w:rsidR="005B7362" w:rsidRPr="001A13F9" w:rsidRDefault="005B7362" w:rsidP="005B7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13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Дальнереченского городского округа от 28 февраля  2017</w:t>
            </w:r>
            <w:r w:rsidRPr="001A13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A13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 № 157</w:t>
            </w:r>
          </w:p>
          <w:p w:rsidR="00270053" w:rsidRPr="00392C84" w:rsidRDefault="003107B7" w:rsidP="00270053">
            <w:pPr>
              <w:tabs>
                <w:tab w:val="left" w:pos="8820"/>
              </w:tabs>
              <w:ind w:right="76"/>
              <w:rPr>
                <w:rFonts w:ascii="Times New Roman" w:hAnsi="Times New Roman" w:cs="Times New Roman"/>
                <w:bCs/>
              </w:rPr>
            </w:pPr>
            <w:hyperlink r:id="rId7" w:history="1">
              <w:r w:rsidR="00270053" w:rsidRPr="003B5060">
                <w:rPr>
                  <w:rStyle w:val="a5"/>
                  <w:rFonts w:ascii="Times New Roman" w:hAnsi="Times New Roman" w:cs="Times New Roman"/>
                  <w:bCs/>
                </w:rPr>
                <w:t>http://dalnerokrug.ru/otdel-munitsipalnoj-sluzhby-kadrov-i-deloproizvodstva/deloproizvodstvo/pravovye-akty/item/10995-postanovlenie-administratsii-dalnerechenskogo-gorodskogo-okruga-250-ot-25-03-2020-g-o-prodlenii-sroka-realizatsii-i-vnesenii-izmenenij-v-munitsipalnuyu-programmu-razvitie-malogo-i-srednego-predprinimatelstva-na-territorii-dalnerechenskogo-gorodskogo-okruga-na-2018-2020-gody-utverzhdjonnuyu-postanovleniem-administratsii-dalnerechenskogo-gorodskogo-okruga-ot-28-fevralya-2017-g-157</w:t>
              </w:r>
            </w:hyperlink>
            <w:r w:rsidR="00270053" w:rsidRPr="0027005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Утвержден состав совета по развитию малого и среднего предпринимательства при главе муниципального образования в состав которого входит не менее 50% субъектов МСП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FE0A85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15.04.20</w:t>
            </w:r>
            <w:r w:rsidR="00FE0A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18" w:rsidRPr="00392C84" w:rsidRDefault="00C87318" w:rsidP="00C87318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Утвержден состав совета по развитию малого и среднего предпринимательства при главе администрации ДГО, в  состав которого входит не </w:t>
            </w:r>
            <w:r w:rsidRPr="004317B1">
              <w:rPr>
                <w:rFonts w:ascii="Times New Roman" w:hAnsi="Times New Roman" w:cs="Times New Roman"/>
              </w:rPr>
              <w:t>менее 50% субъектов</w:t>
            </w:r>
            <w:r w:rsidRPr="00392C84">
              <w:rPr>
                <w:rFonts w:ascii="Times New Roman" w:hAnsi="Times New Roman" w:cs="Times New Roman"/>
              </w:rPr>
              <w:t xml:space="preserve"> МСП</w:t>
            </w:r>
          </w:p>
          <w:p w:rsidR="00C87318" w:rsidRPr="00392C84" w:rsidRDefault="00C87318" w:rsidP="00C87318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392C84">
              <w:rPr>
                <w:rFonts w:ascii="Times New Roman" w:hAnsi="Times New Roman" w:cs="Times New Roman"/>
                <w:szCs w:val="26"/>
              </w:rPr>
              <w:t xml:space="preserve"> постановление администрации Дальнереченского городского округа от 24.05.2019 г. № 364 «О создании Совета по улучшению инвестиционного климата и </w:t>
            </w:r>
            <w:r w:rsidRPr="00392C84">
              <w:rPr>
                <w:rFonts w:ascii="Times New Roman" w:hAnsi="Times New Roman" w:cs="Times New Roman"/>
                <w:szCs w:val="26"/>
              </w:rPr>
              <w:lastRenderedPageBreak/>
              <w:t xml:space="preserve">развитию предпринимательства при  главе  администрации Дальнереченского городского округа» </w:t>
            </w:r>
          </w:p>
          <w:p w:rsidR="00C87318" w:rsidRDefault="003107B7" w:rsidP="00C87318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C87318" w:rsidRPr="00BD3181">
                <w:rPr>
                  <w:rStyle w:val="a5"/>
                  <w:rFonts w:ascii="Times New Roman" w:hAnsi="Times New Roman" w:cs="Times New Roman"/>
                </w:rPr>
                <w:t>http://dalnerokrug.ru/sovet-po-uluchsheniyu-investitsionnogo-klimata-i-razvitiyu-msp/polozhenie-i-sostav-sovet.html</w:t>
              </w:r>
            </w:hyperlink>
          </w:p>
          <w:p w:rsidR="00E3541E" w:rsidRPr="00392C84" w:rsidRDefault="00E3541E" w:rsidP="00E3541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270053" w:rsidRPr="00392C84" w:rsidTr="00F25996">
        <w:trPr>
          <w:trHeight w:val="186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1.</w:t>
            </w:r>
            <w:r w:rsidR="00EF5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Организован и работает общественный орган* по совершенствованию контрольно-надзорной деятельности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562EB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15.04.2</w:t>
            </w:r>
            <w:r w:rsidR="00562EB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C87318" w:rsidP="00C87318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наделен функциями (полномочиями)</w:t>
            </w:r>
          </w:p>
          <w:p w:rsidR="003405FB" w:rsidRDefault="003405FB" w:rsidP="003405FB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совершенствованию конт</w:t>
            </w:r>
            <w:r w:rsidR="00C87318">
              <w:rPr>
                <w:rFonts w:ascii="Times New Roman" w:hAnsi="Times New Roman" w:cs="Times New Roman"/>
              </w:rPr>
              <w:t xml:space="preserve">рольно-надзорной </w:t>
            </w:r>
            <w:r>
              <w:rPr>
                <w:rFonts w:ascii="Times New Roman" w:hAnsi="Times New Roman" w:cs="Times New Roman"/>
              </w:rPr>
              <w:t>деятельностью (создана рабочая группы</w:t>
            </w:r>
          </w:p>
          <w:p w:rsidR="003405FB" w:rsidRDefault="003405FB" w:rsidP="003405FB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BD3181">
                <w:rPr>
                  <w:rStyle w:val="a5"/>
                  <w:rFonts w:ascii="Times New Roman" w:hAnsi="Times New Roman" w:cs="Times New Roman"/>
                </w:rPr>
                <w:t>http://dalnerokrug.ru/sovet-po-uluchsheniyu-investitsionnogo-klimata-i-razvitiyu-msp/polozhenie-i-sostav-sovet.html</w:t>
              </w:r>
            </w:hyperlink>
          </w:p>
          <w:p w:rsidR="00C87318" w:rsidRPr="00392C84" w:rsidRDefault="00C87318" w:rsidP="00C87318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B72E19" w:rsidTr="00196377">
        <w:trPr>
          <w:trHeight w:val="2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1.</w:t>
            </w:r>
            <w:r w:rsidR="00EF5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Сформирован, утвержден главой муниципального образования и размещен на официальном сайте администрации реестр видов контроля, с указанием пунктов, частей и статей федеральных и региональных нормативных правовых актов на основании которых осуществляется контроль, контактных данных должностных лиц, ответственных за осуществление каждого вида контроля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562EB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01.06.20</w:t>
            </w:r>
            <w:r w:rsidR="00562EB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562EBE" w:rsidP="00562EB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 xml:space="preserve">Кузнецова А.В. начальник отдела экономики и прогнозирования </w:t>
            </w:r>
            <w:r w:rsidR="00F041A3" w:rsidRPr="00B72E19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562EBE" w:rsidRDefault="00562EBE" w:rsidP="00562EB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Шовкун Г.Н. начальник отдела земельных отношений администрации Дальнереченского</w:t>
            </w:r>
            <w:r w:rsidR="00FC6075">
              <w:rPr>
                <w:rFonts w:ascii="Times New Roman" w:hAnsi="Times New Roman" w:cs="Times New Roman"/>
              </w:rPr>
              <w:t xml:space="preserve">; </w:t>
            </w:r>
          </w:p>
          <w:p w:rsidR="00E5579B" w:rsidRDefault="00FC6075" w:rsidP="00FC6075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Фатеева Т.В.  начальник отдела архитектуры и градостроительство администрации Д</w:t>
            </w:r>
            <w:r w:rsidR="000A1A93">
              <w:rPr>
                <w:rFonts w:ascii="Times New Roman" w:hAnsi="Times New Roman" w:cs="Times New Roman"/>
              </w:rPr>
              <w:t>ал</w:t>
            </w:r>
            <w:r w:rsidR="00E5579B">
              <w:rPr>
                <w:rFonts w:ascii="Times New Roman" w:hAnsi="Times New Roman" w:cs="Times New Roman"/>
              </w:rPr>
              <w:t xml:space="preserve">ьнереченского городского округа; </w:t>
            </w:r>
          </w:p>
          <w:p w:rsidR="003955A2" w:rsidRDefault="003955A2" w:rsidP="00FC6075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Березовская Г.В. начальник </w:t>
            </w:r>
            <w:r w:rsidR="00E06664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Управления ЖКХ </w:t>
            </w:r>
            <w:r w:rsidR="00E06664">
              <w:rPr>
                <w:rFonts w:ascii="Times New Roman" w:hAnsi="Times New Roman" w:cs="Times New Roman"/>
              </w:rPr>
              <w:t xml:space="preserve"> Дальнереченского городского округа» </w:t>
            </w:r>
          </w:p>
          <w:p w:rsidR="00FC6075" w:rsidRPr="00B72E19" w:rsidRDefault="00FC6075" w:rsidP="00FC6075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734161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Разрабатывается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</w:t>
            </w:r>
            <w:r w:rsidR="00EF5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6D1BD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Число проверок субъектов МСП снижено </w:t>
            </w:r>
            <w:r w:rsidRPr="00392C84">
              <w:rPr>
                <w:rFonts w:ascii="Times New Roman" w:hAnsi="Times New Roman" w:cs="Times New Roman"/>
              </w:rPr>
              <w:lastRenderedPageBreak/>
              <w:t>по сравнению с уровнем 201</w:t>
            </w:r>
            <w:r w:rsidR="006D1BD7">
              <w:rPr>
                <w:rFonts w:ascii="Times New Roman" w:hAnsi="Times New Roman" w:cs="Times New Roman"/>
              </w:rPr>
              <w:t>9</w:t>
            </w:r>
            <w:r w:rsidRPr="00392C84">
              <w:rPr>
                <w:rFonts w:ascii="Times New Roman" w:hAnsi="Times New Roman" w:cs="Times New Roman"/>
              </w:rPr>
              <w:t xml:space="preserve"> года не менее чем на 20%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6D1BD7" w:rsidP="006D1BD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31.12.2020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Матюшкина В.Н. </w:t>
            </w:r>
            <w:r w:rsidRPr="00392C84">
              <w:rPr>
                <w:rFonts w:ascii="Times New Roman" w:hAnsi="Times New Roman" w:cs="Times New Roman"/>
              </w:rPr>
              <w:lastRenderedPageBreak/>
              <w:t>начальник отдела  предпринимате</w:t>
            </w:r>
            <w:r w:rsidR="004511A0">
              <w:rPr>
                <w:rFonts w:ascii="Times New Roman" w:hAnsi="Times New Roman" w:cs="Times New Roman"/>
              </w:rPr>
              <w:t>льства и потребительского рынка.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4511A0" w:rsidRDefault="004511A0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511A0">
              <w:rPr>
                <w:rFonts w:ascii="Times New Roman" w:hAnsi="Times New Roman" w:cs="Times New Roman"/>
              </w:rPr>
              <w:lastRenderedPageBreak/>
              <w:t>С</w:t>
            </w:r>
            <w:r>
              <w:rPr>
                <w:rFonts w:ascii="Times New Roman" w:hAnsi="Times New Roman" w:cs="Times New Roman"/>
              </w:rPr>
              <w:t xml:space="preserve">нижение числа плановых и внеплановых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проверок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20%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1.</w:t>
            </w:r>
            <w:r w:rsidR="00EF5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По не менее чем 50% видов контроля разработаны и применяются чек-листы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01.09.20</w:t>
            </w:r>
            <w:r w:rsidR="0091381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1A" w:rsidRDefault="0091381A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91381A" w:rsidRDefault="0091381A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Шовкун Г.Н. начальник отдела земельных отношений администрации Дальнереченского; </w:t>
            </w:r>
          </w:p>
          <w:p w:rsidR="0091381A" w:rsidRDefault="0091381A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Фатеева Т.В.  начальник отдела архитектуры и градостроительство администрации Дальнереченского городского округа; </w:t>
            </w:r>
          </w:p>
          <w:p w:rsidR="0091381A" w:rsidRDefault="0091381A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Березовская Г.В. начальник «Управления ЖКХ  Дальнереченского городского округа» </w:t>
            </w:r>
          </w:p>
          <w:p w:rsidR="00FC5984" w:rsidRDefault="00FC5984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Прохоренко Н.А. главный специалист   муниципального жилищного контроля 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910407" w:rsidP="001963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  о  внедрении чек-листов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</w:t>
            </w:r>
            <w:r w:rsidR="00EF5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В муниципальном образовании организован сбор информации субъектов МСП для подготовки предложений по изменению муниципальных, региональных и федеральных нормативных правовых актов, препятствующих предпринимательской деятельности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01.05.20</w:t>
            </w:r>
            <w:r w:rsidR="00595F9B">
              <w:rPr>
                <w:rFonts w:ascii="Times New Roman" w:hAnsi="Times New Roman" w:cs="Times New Roman"/>
              </w:rPr>
              <w:t>20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041A3" w:rsidRPr="00392C84" w:rsidRDefault="00F041A3" w:rsidP="00595F9B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01.10.20</w:t>
            </w:r>
            <w:r w:rsidR="00595F9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7" w:rsidRDefault="007B5E86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="00197D77" w:rsidRPr="00B26265">
                <w:rPr>
                  <w:rStyle w:val="a5"/>
                  <w:rFonts w:ascii="Times New Roman" w:hAnsi="Times New Roman" w:cs="Times New Roman"/>
                </w:rPr>
                <w:t>http://dalnerokrug.ru/otsenka-reguliruyushchego-vozdejstviya-i-ekspertiza-npa/item/9197-o-formirovanii-plana-provedeniya-ekspertizy-munitsipalnykh-normativnykh-pravovykh-aktov-dalnerechenskogo-gorodskogo-okruga.html</w:t>
              </w:r>
            </w:hyperlink>
          </w:p>
          <w:p w:rsidR="00197D77" w:rsidRDefault="00197D77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F041A3" w:rsidRPr="00392C84" w:rsidRDefault="005C2F3F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</w:t>
            </w:r>
            <w:r w:rsidR="00EF5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На сайте администрации работает система по принятию жалоб субъектов МСП на действия должностных лиц при проведении </w:t>
            </w:r>
            <w:r w:rsidRPr="00392C84">
              <w:rPr>
                <w:rFonts w:ascii="Times New Roman" w:hAnsi="Times New Roman" w:cs="Times New Roman"/>
              </w:rPr>
              <w:lastRenderedPageBreak/>
              <w:t xml:space="preserve">контрольных мероприятий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3B02CC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01.06.20</w:t>
            </w:r>
            <w:r w:rsidR="003B02C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Матюшкина В.Н. начальник отдела  предпринимательства и </w:t>
            </w:r>
            <w:r w:rsidRPr="00392C84">
              <w:rPr>
                <w:rFonts w:ascii="Times New Roman" w:hAnsi="Times New Roman" w:cs="Times New Roman"/>
              </w:rPr>
              <w:lastRenderedPageBreak/>
              <w:t>потребительского рынка;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3107B7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614429" w:rsidRPr="00B26265">
                <w:rPr>
                  <w:rStyle w:val="a5"/>
                  <w:rFonts w:ascii="Times New Roman" w:hAnsi="Times New Roman" w:cs="Times New Roman"/>
                </w:rPr>
                <w:t>http://dalnerokrug.ru/prinyatie-zhalob-sub-ektov-msp-na-dejstvie-dolzhnostnykh-lits-pri-provedenii-kontrolnykh-meropriyatij.html</w:t>
              </w:r>
            </w:hyperlink>
          </w:p>
          <w:p w:rsidR="00614429" w:rsidRPr="00392C84" w:rsidRDefault="00614429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1.</w:t>
            </w:r>
            <w:r w:rsidR="00EF5E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Утвержден, размещен на официальном сайте муниципальных образований и реализуется план проведения оценки регулирующего воздействия оценка регулирующего воздействия проектов МНПА,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3B02CC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15.04.20</w:t>
            </w:r>
            <w:r w:rsidR="003B02C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  <w:p w:rsidR="00EE2B26" w:rsidRDefault="00EE2B26" w:rsidP="00EE2B2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EE2B26" w:rsidRDefault="00EE2B26" w:rsidP="00EE2B2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Шовкун Г.Н. начальник отдела земельных отношений администрации Дальнереченского; </w:t>
            </w:r>
          </w:p>
          <w:p w:rsidR="00EE2B26" w:rsidRDefault="00EE2B26" w:rsidP="00EE2B2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Фатеева Т.В.  начальник отдела архитектуры и градостроительство администрации Дальнереченского городского округа; </w:t>
            </w:r>
          </w:p>
          <w:p w:rsidR="00EE2B26" w:rsidRDefault="00EE2B26" w:rsidP="00EE2B2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Березовская Г.В. начальник «Управления ЖКХ  Дальнереченского городского округа» </w:t>
            </w:r>
          </w:p>
          <w:p w:rsidR="00EE2B26" w:rsidRPr="00392C84" w:rsidRDefault="00EE2B26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27" w:rsidRDefault="004A3B27" w:rsidP="004A3B2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46C22" w:rsidRPr="00392C84" w:rsidRDefault="00A46C22" w:rsidP="00A46C22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Утвержденный график</w:t>
            </w:r>
          </w:p>
          <w:p w:rsidR="00A46C22" w:rsidRPr="00392C84" w:rsidRDefault="00A46C22" w:rsidP="00A46C22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План проведения оценки регулирующего воздействия оценка регулирующего воздействия проектов МНПА, затрагивающих вопросы осуществления предпринимательской и инвестиционной деятельности утверждён  постановлением администрации Дальнереченского округа от </w:t>
            </w:r>
            <w:r w:rsidR="00225DE2">
              <w:rPr>
                <w:rFonts w:ascii="Times New Roman" w:hAnsi="Times New Roman" w:cs="Times New Roman"/>
              </w:rPr>
              <w:t>16.12.2019 № 937</w:t>
            </w:r>
            <w:r w:rsidRPr="00392C84">
              <w:rPr>
                <w:rFonts w:ascii="Times New Roman" w:hAnsi="Times New Roman" w:cs="Times New Roman"/>
              </w:rPr>
              <w:t>, размещен на сайте</w:t>
            </w:r>
          </w:p>
          <w:p w:rsidR="004A3B27" w:rsidRDefault="00BD1DEE" w:rsidP="00F2599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</w:pPr>
            <w:r w:rsidRPr="00AA3910">
              <w:t>dalnerokrug.ru/otdel-munitsipalnoj-sluzhby-kadrov-i-deloproizvodstva/deloproizvodstvo/pravovye-akty/item/10455-postanovlenie-administratsii-dalnerechenskogo-gorodskogo-okruga-937-ot-16-12-2019-g-ob-utverzhdenii-plana-provedeniya-otsenki-reguliruyushchego-vozdejstviya-proektov-munitsipalnykh-normativnykh-pravovykh-aktov-dalnerechenskogo-gorodskogo-okruga-i-ekspertizy-munitsipalnykh-normativnykh-pravovykh-aktov-dalnerechenskogo-gorodskogo-okruga-zatragivayushchikh-voprosy-osushchestvleniya-predprinimatelskoj-i-inves</w:t>
            </w:r>
            <w:r w:rsidR="00225DE2">
              <w:t>titsionnoj-deyatelnosti-na-2020</w:t>
            </w:r>
          </w:p>
          <w:p w:rsidR="00BD1DEE" w:rsidRPr="00392C84" w:rsidRDefault="00BD1DEE" w:rsidP="00F2599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1.1</w:t>
            </w:r>
            <w:r w:rsidR="00EF5E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На постоянной основе проводится экспертиза МНПА, оценка регулирующего воздействия проектов МНПА, затрагивающих вопросы осуществления предпринимательской и инвестиционной деятельности, в публичных консультациях принимают участие представители предпринимательского сообщества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01.07.20</w:t>
            </w:r>
            <w:r w:rsidR="003B02CC">
              <w:rPr>
                <w:rFonts w:ascii="Times New Roman" w:hAnsi="Times New Roman" w:cs="Times New Roman"/>
              </w:rPr>
              <w:t>20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01.10.20</w:t>
            </w:r>
            <w:r w:rsidR="003B02CC">
              <w:rPr>
                <w:rFonts w:ascii="Times New Roman" w:hAnsi="Times New Roman" w:cs="Times New Roman"/>
              </w:rPr>
              <w:t>20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041A3" w:rsidRPr="00392C84" w:rsidRDefault="00F041A3" w:rsidP="0078170A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31.12.20</w:t>
            </w:r>
            <w:r w:rsidR="0078170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27" w:rsidRDefault="004A3B27" w:rsidP="004A3B2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отчетов </w:t>
            </w:r>
            <w:r w:rsidRPr="00990F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реализации процедуры ОРВ согласно установленной форме, направленных в министерство экономического развития Приморского края и размещенных на Интернет портале для публичного обсуждения НПА Приморского края и их проектов, МНПА в Приморском </w:t>
            </w:r>
            <w:r w:rsidRPr="00990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крае и их проектов (www.regulation-new.primorsky.ru) и Инвестиционном разделе на сайте МО, </w:t>
            </w:r>
            <w:r w:rsidR="004570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F4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A3B27" w:rsidRPr="00392C84" w:rsidRDefault="004A3B27" w:rsidP="004A3B2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Отчеты о проведении процедуры ОРВ размещены на Сайте в разделе «Инвестиции» подразделе « Оценка регулирующего воздействия и экспертиза НРА</w:t>
            </w:r>
          </w:p>
          <w:p w:rsidR="004A3B27" w:rsidRDefault="003107B7" w:rsidP="004A3B2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4A3B27" w:rsidRPr="00BD3181">
                <w:rPr>
                  <w:rStyle w:val="a5"/>
                  <w:rFonts w:ascii="Times New Roman" w:hAnsi="Times New Roman" w:cs="Times New Roman"/>
                </w:rPr>
                <w:t>http://dalnerokrug.ru/otsenka-reguliruyushchego-vozdejstviya-i-ekspertiza-npa.html</w:t>
              </w:r>
            </w:hyperlink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 xml:space="preserve">Да 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053" w:rsidRPr="0057657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lastRenderedPageBreak/>
              <w:t>1.1</w:t>
            </w:r>
            <w:r w:rsidR="00EF5E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Информация о ходе реализации плана мероприятий ежеквартально публикуется на сайте администрации муниципального образования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15.04.20</w:t>
            </w:r>
            <w:r w:rsidR="00E33753">
              <w:rPr>
                <w:rFonts w:ascii="Times New Roman" w:hAnsi="Times New Roman" w:cs="Times New Roman"/>
              </w:rPr>
              <w:t>20</w:t>
            </w:r>
          </w:p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05.07.20</w:t>
            </w:r>
            <w:r w:rsidR="00E33753">
              <w:rPr>
                <w:rFonts w:ascii="Times New Roman" w:hAnsi="Times New Roman" w:cs="Times New Roman"/>
              </w:rPr>
              <w:t>20</w:t>
            </w:r>
          </w:p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05.10.20</w:t>
            </w:r>
            <w:r w:rsidR="00E33753">
              <w:rPr>
                <w:rFonts w:ascii="Times New Roman" w:hAnsi="Times New Roman" w:cs="Times New Roman"/>
              </w:rPr>
              <w:t>20</w:t>
            </w:r>
          </w:p>
          <w:p w:rsidR="00F041A3" w:rsidRPr="00576575" w:rsidRDefault="00F041A3" w:rsidP="00E3375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10.01.202</w:t>
            </w:r>
            <w:r w:rsidR="00E337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9" w:rsidRPr="00576575" w:rsidRDefault="00632E39" w:rsidP="00632E3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Размещена на сайте</w:t>
            </w:r>
          </w:p>
          <w:p w:rsidR="00632E39" w:rsidRDefault="003107B7" w:rsidP="00632E3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632E39" w:rsidRPr="00576575">
                <w:rPr>
                  <w:rStyle w:val="a5"/>
                  <w:rFonts w:ascii="Times New Roman" w:hAnsi="Times New Roman" w:cs="Times New Roman"/>
                </w:rPr>
                <w:t>http://dalnerokrug.ru/investitsii.html</w:t>
              </w:r>
            </w:hyperlink>
          </w:p>
          <w:p w:rsidR="00F041A3" w:rsidRDefault="003107B7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632E39" w:rsidRPr="002B00E4">
                <w:rPr>
                  <w:rStyle w:val="a5"/>
                  <w:rFonts w:ascii="Times New Roman" w:hAnsi="Times New Roman" w:cs="Times New Roman"/>
                </w:rPr>
                <w:t>http://dalnerokrug.ru/novosti-investitsionnoj-i-predprinimatelskoj-deyatelnosti.html</w:t>
              </w:r>
            </w:hyperlink>
          </w:p>
          <w:p w:rsidR="00632E39" w:rsidRPr="00576575" w:rsidRDefault="00632E39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Да</w:t>
            </w:r>
          </w:p>
        </w:tc>
      </w:tr>
      <w:tr w:rsidR="00F041A3" w:rsidRPr="00392C84" w:rsidTr="00196377">
        <w:tc>
          <w:tcPr>
            <w:tcW w:w="15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DE320C" w:rsidP="00CB7467">
            <w:pPr>
              <w:pStyle w:val="1"/>
              <w:numPr>
                <w:ilvl w:val="0"/>
                <w:numId w:val="2"/>
              </w:num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54D35">
              <w:rPr>
                <w:rFonts w:ascii="Times New Roman" w:hAnsi="Times New Roman" w:cs="Times New Roman"/>
              </w:rPr>
              <w:t>«Акселерация»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Разработан и утвержден нормативный правовой акт, определяющий порядок ведения реестров 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01.05.20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Газдик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DA3A3D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667AE7">
                <w:rPr>
                  <w:rStyle w:val="a5"/>
                  <w:rFonts w:ascii="Times New Roman" w:hAnsi="Times New Roman" w:cs="Times New Roman"/>
                </w:rPr>
                <w:t>http://dalnerokrug.ru/otdel-munitsipalnogo-imushchestva/poryadok-razmeshcheniya-svedenij-iz-reestra-munitsipalnogo-imushchestva.html</w:t>
              </w:r>
            </w:hyperlink>
          </w:p>
          <w:p w:rsidR="00DA3A3D" w:rsidRPr="00392C84" w:rsidRDefault="00DA3A3D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Утвержден нормативный правовой акт, определяющий порядок формирования, ведения и обязательного опубликования перечней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соответственно - перечни муниципального имущества)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01.05.20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Газдик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DA3A3D" w:rsidP="00410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667AE7">
                <w:rPr>
                  <w:rStyle w:val="a5"/>
                  <w:rFonts w:ascii="Times New Roman" w:hAnsi="Times New Roman" w:cs="Times New Roman"/>
                </w:rPr>
                <w:t>http://dalnerokrug.ru/otdel-munitsipalnogo-imushchestva/perechen-ob-ektov-munitsipalnogo-imushchestva-svobodnogo-ot-prav-tretikh-lits.html</w:t>
              </w:r>
            </w:hyperlink>
          </w:p>
          <w:p w:rsidR="00DA3A3D" w:rsidRPr="00392C84" w:rsidRDefault="00DA3A3D" w:rsidP="00410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Разработан и утвержден нормативный правовой акт, определяющий порядок и условия предоставления в аренду имущества, включенного в перечни </w:t>
            </w:r>
            <w:r w:rsidRPr="00392C84">
              <w:rPr>
                <w:rFonts w:ascii="Times New Roman" w:hAnsi="Times New Roman" w:cs="Times New Roman"/>
              </w:rPr>
              <w:lastRenderedPageBreak/>
              <w:t>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01.05.20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Газдик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DA3A3D" w:rsidP="00410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667AE7">
                <w:rPr>
                  <w:rStyle w:val="a5"/>
                  <w:rFonts w:ascii="Times New Roman" w:hAnsi="Times New Roman" w:cs="Times New Roman"/>
                </w:rPr>
                <w:t>http://dalnerokrug.ru/otdel-munitsipalnogo-imushchestva/imushchestvennaya-podderzhka.html</w:t>
              </w:r>
            </w:hyperlink>
          </w:p>
          <w:p w:rsidR="00DA3A3D" w:rsidRPr="00392C84" w:rsidRDefault="00DA3A3D" w:rsidP="00410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В городских и сельских поселениях Приморского края, входящих в состав муниципального образования, утверждены перечни 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01.06.20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Газдик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1" w:rsidRPr="00392C84" w:rsidRDefault="005A36B1" w:rsidP="005A3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городские  и сельские поселения, входящие в состав муниципального образования  Дальнереченский городской округ, отсутствуют.  </w:t>
            </w:r>
          </w:p>
          <w:p w:rsidR="00F041A3" w:rsidRPr="00392C84" w:rsidRDefault="00F041A3" w:rsidP="001B3B70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1B3B70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Дополнены перечни 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Газдик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5A36B1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Pr="00667AE7">
                <w:rPr>
                  <w:rStyle w:val="a5"/>
                  <w:rFonts w:ascii="Times New Roman" w:hAnsi="Times New Roman" w:cs="Times New Roman"/>
                </w:rPr>
                <w:t>http://dalnerokrug.ru/otdel-munitsipalnogo-imushchestva/perechen-ob-ektov-munitsipalnogo-imushchestva-svobodnogo-ot-prav-tretikh-lits/item/10998-perechen-munitsipalnogo-imushchestva-dalnerechenskogo-gorodskogo-okruga-svobodnogo-ot-prav-tretikh-lits-ot-25-02-2020.html</w:t>
              </w:r>
            </w:hyperlink>
          </w:p>
          <w:p w:rsidR="00D96467" w:rsidRDefault="00D96467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показателя на 25%</w:t>
            </w:r>
          </w:p>
          <w:p w:rsidR="00D96467" w:rsidRPr="00392C84" w:rsidRDefault="00D96467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1B3B70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41A3" w:rsidRPr="00392C84">
              <w:rPr>
                <w:rFonts w:ascii="Times New Roman" w:hAnsi="Times New Roman" w:cs="Times New Roman"/>
              </w:rPr>
              <w:t>0%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предоставлены в аренду объекты недвижимого имущества, включенные в перечни 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01.11.20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Газдик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1B3B70" w:rsidP="001B3B70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объектов, переданных в  аренду субъектам МСП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60%</w:t>
            </w:r>
          </w:p>
        </w:tc>
      </w:tr>
      <w:tr w:rsidR="00270053" w:rsidRPr="0057657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Для получения государственной поддержки в форме: гарантии, льготного кредита, микрозайма, льготного лизинга в департамент экономики и развития предпринимательства представлены пакеты документов (включая финансирование текущей деятельности)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041A3" w:rsidRPr="00576575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31.12.20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79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576575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E50851" w:rsidP="004570CA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570CA">
              <w:rPr>
                <w:rFonts w:ascii="Times New Roman" w:hAnsi="Times New Roman" w:cs="Times New Roman"/>
              </w:rPr>
              <w:t xml:space="preserve"> предпринимателя воспользовались  льготны </w:t>
            </w:r>
            <w:r w:rsidR="004570CA" w:rsidRPr="00576575">
              <w:rPr>
                <w:rFonts w:ascii="Times New Roman" w:hAnsi="Times New Roman" w:cs="Times New Roman"/>
              </w:rPr>
              <w:t xml:space="preserve"> кредит</w:t>
            </w:r>
            <w:r w:rsidR="004570CA">
              <w:rPr>
                <w:rFonts w:ascii="Times New Roman" w:hAnsi="Times New Roman" w:cs="Times New Roman"/>
              </w:rPr>
              <w:t xml:space="preserve">ом </w:t>
            </w:r>
            <w:r w:rsidR="00833A4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FA129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 xml:space="preserve">Не менее </w:t>
            </w:r>
            <w:r w:rsidR="00FA1293">
              <w:rPr>
                <w:rFonts w:ascii="Times New Roman" w:hAnsi="Times New Roman" w:cs="Times New Roman"/>
              </w:rPr>
              <w:t>2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Инициировано проведение обучающих семинаров центром «Мой бизнес», включая предложение по теме, месту и дате проведения</w:t>
            </w:r>
            <w:r w:rsidR="005D4A5D">
              <w:rPr>
                <w:rFonts w:ascii="Times New Roman" w:hAnsi="Times New Roman" w:cs="Times New Roman"/>
              </w:rPr>
              <w:t>.</w:t>
            </w:r>
          </w:p>
          <w:p w:rsidR="005D4A5D" w:rsidRPr="005D4A5D" w:rsidRDefault="005D4A5D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направлялись </w:t>
            </w:r>
            <w:r w:rsidR="00DA30DF" w:rsidRPr="00DA30DF">
              <w:rPr>
                <w:rFonts w:ascii="Times New Roman" w:hAnsi="Times New Roman" w:cs="Times New Roman"/>
              </w:rPr>
              <w:t xml:space="preserve"> </w:t>
            </w:r>
            <w:r w:rsidR="00CA1FBC">
              <w:rPr>
                <w:rFonts w:ascii="Times New Roman" w:hAnsi="Times New Roman" w:cs="Times New Roman"/>
              </w:rPr>
              <w:t xml:space="preserve">  в 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="00CA1FBC">
              <w:rPr>
                <w:rFonts w:ascii="Times New Roman" w:hAnsi="Times New Roman" w:cs="Times New Roman"/>
              </w:rPr>
              <w:t>вязи с</w:t>
            </w:r>
            <w:r>
              <w:rPr>
                <w:rFonts w:ascii="Times New Roman" w:hAnsi="Times New Roman" w:cs="Times New Roman"/>
              </w:rPr>
              <w:t xml:space="preserve"> ограничением мероприятий</w:t>
            </w:r>
            <w:r w:rsidR="00CA1FB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связанных </w:t>
            </w:r>
            <w:r w:rsidR="00CA1FBC">
              <w:rPr>
                <w:rFonts w:ascii="Times New Roman" w:hAnsi="Times New Roman" w:cs="Times New Roman"/>
              </w:rPr>
              <w:t xml:space="preserve"> с </w:t>
            </w:r>
            <w:r>
              <w:rPr>
                <w:rFonts w:ascii="Times New Roman" w:hAnsi="Times New Roman" w:cs="Times New Roman"/>
                <w:lang w:val="en-US"/>
              </w:rPr>
              <w:t>COVID</w:t>
            </w:r>
            <w:r w:rsidRPr="005D4A5D">
              <w:rPr>
                <w:rFonts w:ascii="Times New Roman" w:hAnsi="Times New Roman" w:cs="Times New Roman"/>
              </w:rPr>
              <w:t>-2019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15.04.20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79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DF62DE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участников семинаров  от общей численности МСП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EF0898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</w:t>
            </w:r>
            <w:r w:rsidR="00F041A3" w:rsidRPr="00392C84">
              <w:rPr>
                <w:rFonts w:ascii="Times New Roman" w:hAnsi="Times New Roman" w:cs="Times New Roman"/>
              </w:rPr>
              <w:t>%</w:t>
            </w:r>
          </w:p>
        </w:tc>
      </w:tr>
      <w:tr w:rsidR="00270053" w:rsidRPr="0057657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 xml:space="preserve">Подготовлены и переданы в центр «Мой </w:t>
            </w:r>
            <w:r w:rsidRPr="00576575">
              <w:rPr>
                <w:rFonts w:ascii="Times New Roman" w:hAnsi="Times New Roman" w:cs="Times New Roman"/>
              </w:rPr>
              <w:lastRenderedPageBreak/>
              <w:t>бизнес» предложения по консультантам, работающим на территории муниципального образования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lastRenderedPageBreak/>
              <w:t>15.04.2</w:t>
            </w:r>
            <w:r w:rsidR="009B3679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79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Матюшкина В.Н. </w:t>
            </w:r>
            <w:r w:rsidRPr="00392C84">
              <w:rPr>
                <w:rFonts w:ascii="Times New Roman" w:hAnsi="Times New Roman" w:cs="Times New Roman"/>
              </w:rPr>
              <w:lastRenderedPageBreak/>
              <w:t>начальник отдела  предпринимательства и потребительского рынка;</w:t>
            </w:r>
          </w:p>
          <w:p w:rsidR="00F041A3" w:rsidRPr="00576575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2D611C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Реестр  консультантов </w:t>
            </w:r>
            <w:r w:rsidR="00370A27">
              <w:rPr>
                <w:rFonts w:ascii="Times New Roman" w:hAnsi="Times New Roman" w:cs="Times New Roman"/>
              </w:rPr>
              <w:t xml:space="preserve">не направлялся в </w:t>
            </w:r>
            <w:r w:rsidR="00370A27">
              <w:rPr>
                <w:rFonts w:ascii="Times New Roman" w:hAnsi="Times New Roman" w:cs="Times New Roman"/>
              </w:rPr>
              <w:lastRenderedPageBreak/>
              <w:t>связи отсутствием предложения   со стороны МСП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270053" w:rsidRPr="0057657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lastRenderedPageBreak/>
              <w:t>2.10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 xml:space="preserve">Организация совместно с сотрудниками центра «Мой бизнес» семинаров для субъектов МСП по осуществлению закупок в рамках 44-ФЗ и </w:t>
            </w:r>
            <w:r w:rsidRPr="00576575">
              <w:rPr>
                <w:rFonts w:ascii="Times New Roman" w:hAnsi="Times New Roman" w:cs="Times New Roman"/>
              </w:rPr>
              <w:br/>
              <w:t>223-ФЗ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10.01.202</w:t>
            </w:r>
            <w:r w:rsidR="009B3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79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576575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080B5A" w:rsidP="009038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участников </w:t>
            </w:r>
            <w:r w:rsidR="00903873">
              <w:rPr>
                <w:rFonts w:ascii="Times New Roman" w:hAnsi="Times New Roman" w:cs="Times New Roman"/>
              </w:rPr>
              <w:t xml:space="preserve">6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 xml:space="preserve">Не менее 15 </w:t>
            </w:r>
          </w:p>
        </w:tc>
      </w:tr>
      <w:tr w:rsidR="00270053" w:rsidRPr="0057657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Направление в Центр развития экспорта Приморского края субъектов МСП – потенциальных экспортеров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01.09.20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79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576575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9" w:rsidRPr="00576575" w:rsidRDefault="009D0369" w:rsidP="009D0369">
            <w:pPr>
              <w:pStyle w:val="2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Число субъектов МСП – потенциальных экспортеров</w:t>
            </w:r>
          </w:p>
          <w:p w:rsidR="009D0369" w:rsidRPr="00576575" w:rsidRDefault="009D0369" w:rsidP="009D0369">
            <w:pPr>
              <w:pStyle w:val="2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C0504D"/>
              </w:rPr>
            </w:pPr>
            <w:r w:rsidRPr="00576575">
              <w:rPr>
                <w:rFonts w:ascii="Times New Roman" w:hAnsi="Times New Roman" w:cs="Times New Roman"/>
                <w:color w:val="C0504D"/>
              </w:rPr>
              <w:t>Отсутствуют</w:t>
            </w:r>
          </w:p>
          <w:p w:rsidR="002B0182" w:rsidRDefault="002B0182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2B0182" w:rsidRPr="00576575" w:rsidRDefault="002B0182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C1152D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2</w:t>
            </w:r>
            <w:r w:rsidR="009D47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41A3" w:rsidRPr="00392C84" w:rsidTr="00196377">
        <w:tc>
          <w:tcPr>
            <w:tcW w:w="15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9F1E2B" w:rsidP="00F041A3">
            <w:pPr>
              <w:pStyle w:val="1"/>
              <w:numPr>
                <w:ilvl w:val="0"/>
                <w:numId w:val="2"/>
              </w:num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54D35">
              <w:rPr>
                <w:rFonts w:ascii="Times New Roman" w:hAnsi="Times New Roman" w:cs="Times New Roman"/>
              </w:rPr>
              <w:t>«Популяризация»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На сайте органа местного самоуправления работает раздел для субъектов МСП, содержащий информацию:</w:t>
            </w:r>
          </w:p>
          <w:p w:rsidR="00F041A3" w:rsidRPr="00392C84" w:rsidRDefault="00F041A3" w:rsidP="00F041A3">
            <w:pPr>
              <w:pStyle w:val="1"/>
              <w:numPr>
                <w:ilvl w:val="0"/>
                <w:numId w:val="3"/>
              </w:numPr>
              <w:tabs>
                <w:tab w:val="left" w:pos="399"/>
                <w:tab w:val="left" w:pos="76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должностное лицо, ответственное за развитие МСП в муниципальном образовании и его контактные данные;</w:t>
            </w:r>
          </w:p>
          <w:p w:rsidR="00F041A3" w:rsidRPr="00392C84" w:rsidRDefault="00F041A3" w:rsidP="00F041A3">
            <w:pPr>
              <w:pStyle w:val="1"/>
              <w:numPr>
                <w:ilvl w:val="0"/>
                <w:numId w:val="3"/>
              </w:numPr>
              <w:tabs>
                <w:tab w:val="left" w:pos="399"/>
                <w:tab w:val="left" w:pos="76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программа, предусматривающая мероприятия по поддержке и развитию субъектов МСП;</w:t>
            </w:r>
          </w:p>
          <w:p w:rsidR="00F041A3" w:rsidRPr="00392C84" w:rsidRDefault="00F041A3" w:rsidP="00F041A3">
            <w:pPr>
              <w:pStyle w:val="1"/>
              <w:numPr>
                <w:ilvl w:val="0"/>
                <w:numId w:val="3"/>
              </w:numPr>
              <w:tabs>
                <w:tab w:val="left" w:pos="399"/>
                <w:tab w:val="left" w:pos="76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информация о льготных режимах налогообложения;</w:t>
            </w:r>
          </w:p>
          <w:p w:rsidR="00F041A3" w:rsidRPr="00392C84" w:rsidRDefault="00F041A3" w:rsidP="00F041A3">
            <w:pPr>
              <w:pStyle w:val="1"/>
              <w:numPr>
                <w:ilvl w:val="0"/>
                <w:numId w:val="3"/>
              </w:numPr>
              <w:tabs>
                <w:tab w:val="left" w:pos="399"/>
                <w:tab w:val="left" w:pos="76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информация о графике работы Совета по развитию МСП и порядок формирования повестки Совета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DD19E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01.09.20</w:t>
            </w:r>
            <w:r w:rsidR="00DD19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1" w:rsidRPr="00392C84" w:rsidRDefault="009A5656" w:rsidP="009C2201">
            <w:pPr>
              <w:pStyle w:val="2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информация о льготных режимах налогообложения</w:t>
            </w:r>
          </w:p>
          <w:p w:rsidR="00F041A3" w:rsidRDefault="003107B7" w:rsidP="00B116B7">
            <w:pPr>
              <w:pStyle w:val="2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9A5656" w:rsidRPr="00B26265">
                <w:rPr>
                  <w:rStyle w:val="a5"/>
                  <w:rFonts w:ascii="Times New Roman" w:hAnsi="Times New Roman" w:cs="Times New Roman"/>
                </w:rPr>
                <w:t>http://dalnerokrug.ru/otdel-predprinimatelstva-i-potrebitelskogo-rynka/v-pomoshch-predprinimatelyam.html</w:t>
              </w:r>
            </w:hyperlink>
          </w:p>
          <w:p w:rsidR="009A5656" w:rsidRDefault="009A5656" w:rsidP="00B116B7">
            <w:pPr>
              <w:pStyle w:val="2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9A5656" w:rsidRDefault="003107B7" w:rsidP="00B116B7">
            <w:pPr>
              <w:pStyle w:val="2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9A5656" w:rsidRPr="00B26265">
                <w:rPr>
                  <w:rStyle w:val="a5"/>
                  <w:rFonts w:ascii="Times New Roman" w:hAnsi="Times New Roman" w:cs="Times New Roman"/>
                </w:rPr>
                <w:t>http://dalnerokrug.ru/otdel-predprinimatelstva-i-potrebitelskogo-rynka/goryachaya-liniya-upolnomochennogo-po-zashchite-prav-predprinimatelej-v-primorskom-krae.html</w:t>
              </w:r>
            </w:hyperlink>
          </w:p>
          <w:p w:rsidR="009A5656" w:rsidRDefault="009A5656" w:rsidP="00B116B7">
            <w:pPr>
              <w:pStyle w:val="2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9A5656" w:rsidRDefault="003107B7" w:rsidP="00B116B7">
            <w:pPr>
              <w:pStyle w:val="2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B42D0A" w:rsidRPr="00B26265">
                <w:rPr>
                  <w:rStyle w:val="a5"/>
                  <w:rFonts w:ascii="Times New Roman" w:hAnsi="Times New Roman" w:cs="Times New Roman"/>
                </w:rPr>
                <w:t>http://dalnerokrug.ru/otdel-ekonomiki-i-prognozirovaniya/dostizhenie-ekonomicheskoj-stabilnosti-v-usloviyakh-rasprostraneniya-novoj-koronavirusnoj-infektsii-v-rossijskoj-federatsii.html</w:t>
              </w:r>
            </w:hyperlink>
          </w:p>
          <w:p w:rsidR="00B42D0A" w:rsidRDefault="00B42D0A" w:rsidP="00B116B7">
            <w:pPr>
              <w:pStyle w:val="2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42D0A" w:rsidRDefault="003107B7" w:rsidP="00B116B7">
            <w:pPr>
              <w:pStyle w:val="2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B42D0A" w:rsidRPr="00B26265">
                <w:rPr>
                  <w:rStyle w:val="a5"/>
                  <w:rFonts w:ascii="Times New Roman" w:hAnsi="Times New Roman" w:cs="Times New Roman"/>
                </w:rPr>
                <w:t>http://dalnerokrug.ru/novosti-investitsionnoj-i-</w:t>
              </w:r>
              <w:r w:rsidR="00B42D0A" w:rsidRPr="00B26265">
                <w:rPr>
                  <w:rStyle w:val="a5"/>
                  <w:rFonts w:ascii="Times New Roman" w:hAnsi="Times New Roman" w:cs="Times New Roman"/>
                </w:rPr>
                <w:lastRenderedPageBreak/>
                <w:t>predprinimatelskoj-deyatelnosti.html</w:t>
              </w:r>
            </w:hyperlink>
          </w:p>
          <w:p w:rsidR="009A5656" w:rsidRPr="00392C84" w:rsidRDefault="009A5656" w:rsidP="00B116B7">
            <w:pPr>
              <w:pStyle w:val="2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Во взаимодействии с центром «Мой бизнес» организованы мероприятия по вопросам начала ведения предпринимательской деятельности для самозанятых и отдельных категорий граждан, не являющихся субъектами МСП: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- обучающихся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- женщин, находящихся в отпуске по уходу за ребенком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- пенсионеров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- безработных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- лиц с ограниченными возможностями здоровья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9F1E2B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10.01.202</w:t>
            </w:r>
            <w:r w:rsidR="009F1E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CD1D1C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 </w:t>
            </w:r>
            <w:r w:rsidR="00CC3382">
              <w:rPr>
                <w:rFonts w:ascii="Times New Roman" w:hAnsi="Times New Roman" w:cs="Times New Roman"/>
              </w:rPr>
              <w:t>участнико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="00CC3382">
              <w:rPr>
                <w:rFonts w:ascii="Times New Roman" w:hAnsi="Times New Roman" w:cs="Times New Roman"/>
              </w:rPr>
              <w:t xml:space="preserve">мероприятий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05679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 xml:space="preserve">Не менее </w:t>
            </w:r>
            <w:r w:rsidR="00056793">
              <w:rPr>
                <w:rFonts w:ascii="Times New Roman" w:hAnsi="Times New Roman" w:cs="Times New Roman"/>
              </w:rPr>
              <w:t>1</w:t>
            </w:r>
            <w:r w:rsidRPr="00DD19EE">
              <w:rPr>
                <w:rFonts w:ascii="Times New Roman" w:hAnsi="Times New Roman" w:cs="Times New Roman"/>
              </w:rPr>
              <w:t>% от численности работников субъектов МСП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Организация муниципального конкурса «Лучший предприниматель»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BF443B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26.05.20</w:t>
            </w:r>
            <w:r w:rsidR="00BF443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CC3382" w:rsidP="001963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Число  участников конкурса </w:t>
            </w:r>
          </w:p>
          <w:p w:rsidR="00025948" w:rsidRDefault="00025948" w:rsidP="00025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связи объявленной пандемией конкурс не проводился</w:t>
            </w:r>
          </w:p>
          <w:p w:rsidR="001402E9" w:rsidRPr="00392C84" w:rsidRDefault="001402E9" w:rsidP="001402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  <w:hyperlink r:id="rId23" w:history="1">
              <w:r w:rsidRPr="00B26265">
                <w:rPr>
                  <w:rStyle w:val="a5"/>
                  <w:rFonts w:ascii="Times New Roman" w:hAnsi="Times New Roman" w:cs="Times New Roman"/>
                </w:rPr>
                <w:t>http://dalnerokrug.ru/otdel-predprinimatelstva-i-potrebitelskogo-rynka/konkursy/item/11199-postanovlenie-administratsii-dalnerechenskogo-gorodskogo-okruga-308-ot-09-04-2020-g-o-provedenii-gorodskogo-konkursa-na-luchshee-prazdnichnoe-oformlenie-predpriyatij-potrebitelskogo-rynka-k-prazdnovaniyu-75-letiya-so-dnya-pobedy.html</w:t>
              </w:r>
            </w:hyperlink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Не менее 10 субъектов МСП</w:t>
            </w:r>
          </w:p>
        </w:tc>
      </w:tr>
      <w:tr w:rsidR="00270053" w:rsidRPr="00856E3C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На официальном сайте администрации, портале поддержки МСП, средствах массовой информации публикуется информация о положительном опыте работы субъектов МСП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DD19E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10.01.202</w:t>
            </w:r>
            <w:r w:rsidR="00DD19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E9" w:rsidRDefault="001402E9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ед. </w:t>
            </w:r>
          </w:p>
          <w:p w:rsidR="00F041A3" w:rsidRDefault="003107B7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115A41" w:rsidRPr="00B26265">
                <w:rPr>
                  <w:rStyle w:val="a5"/>
                  <w:rFonts w:ascii="Times New Roman" w:hAnsi="Times New Roman" w:cs="Times New Roman"/>
                </w:rPr>
                <w:t>http://dalnerokrug.ru/otdel-predprinimatelstva-i-potrebitelskogo-rynka/istoriya-uspekha.html</w:t>
              </w:r>
            </w:hyperlink>
          </w:p>
          <w:p w:rsidR="00115A41" w:rsidRPr="00DD19EE" w:rsidRDefault="00115A41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464EF4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 xml:space="preserve">Не менее </w:t>
            </w:r>
            <w:r w:rsidR="00464EF4">
              <w:rPr>
                <w:rFonts w:ascii="Times New Roman" w:hAnsi="Times New Roman" w:cs="Times New Roman"/>
              </w:rPr>
              <w:t>1</w:t>
            </w:r>
            <w:r w:rsidRPr="00DD19EE">
              <w:rPr>
                <w:rFonts w:ascii="Times New Roman" w:hAnsi="Times New Roman" w:cs="Times New Roman"/>
              </w:rPr>
              <w:t xml:space="preserve"> в месяц</w:t>
            </w:r>
          </w:p>
        </w:tc>
      </w:tr>
    </w:tbl>
    <w:p w:rsidR="00F041A3" w:rsidRPr="00354D35" w:rsidRDefault="00F041A3" w:rsidP="00F041A3">
      <w:pPr>
        <w:pStyle w:val="1"/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>*в случае наделения совета по развитию малого и среднего предпринимательства функциями (полномочиями) по совершенствованию контрольно-надзорной деятельности общественный орган можно не создавать.</w:t>
      </w:r>
    </w:p>
    <w:p w:rsidR="00236FF4" w:rsidRDefault="00236FF4"/>
    <w:sectPr w:rsidR="00236FF4" w:rsidSect="002F296C">
      <w:headerReference w:type="default" r:id="rId25"/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0EC" w:rsidRDefault="00B940EC" w:rsidP="00E924DB">
      <w:pPr>
        <w:spacing w:after="0" w:line="240" w:lineRule="auto"/>
      </w:pPr>
      <w:r>
        <w:separator/>
      </w:r>
    </w:p>
  </w:endnote>
  <w:endnote w:type="continuationSeparator" w:id="1">
    <w:p w:rsidR="00B940EC" w:rsidRDefault="00B940EC" w:rsidP="00E9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0EC" w:rsidRDefault="00B940EC" w:rsidP="00E924DB">
      <w:pPr>
        <w:spacing w:after="0" w:line="240" w:lineRule="auto"/>
      </w:pPr>
      <w:r>
        <w:separator/>
      </w:r>
    </w:p>
  </w:footnote>
  <w:footnote w:type="continuationSeparator" w:id="1">
    <w:p w:rsidR="00B940EC" w:rsidRDefault="00B940EC" w:rsidP="00E9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23" w:type="pct"/>
      <w:tblCellMar>
        <w:left w:w="0" w:type="dxa"/>
        <w:right w:w="0" w:type="dxa"/>
      </w:tblCellMar>
      <w:tblLook w:val="00A0"/>
    </w:tblPr>
    <w:tblGrid>
      <w:gridCol w:w="4685"/>
      <w:gridCol w:w="4686"/>
      <w:gridCol w:w="4683"/>
    </w:tblGrid>
    <w:tr w:rsidR="00196377" w:rsidRPr="004C2476">
      <w:trPr>
        <w:trHeight w:val="330"/>
      </w:trPr>
      <w:tc>
        <w:tcPr>
          <w:tcW w:w="1667" w:type="pct"/>
        </w:tcPr>
        <w:p w:rsidR="00196377" w:rsidRPr="004C2476" w:rsidRDefault="00196377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196377" w:rsidRPr="004C2476" w:rsidRDefault="00196377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196377" w:rsidRPr="00392C84" w:rsidRDefault="003107B7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  <w:sz w:val="24"/>
              <w:szCs w:val="24"/>
            </w:rPr>
          </w:pPr>
          <w:r w:rsidRPr="004C2476">
            <w:rPr>
              <w:color w:val="5B9BD5"/>
              <w:sz w:val="24"/>
              <w:szCs w:val="24"/>
            </w:rPr>
            <w:fldChar w:fldCharType="begin"/>
          </w:r>
          <w:r w:rsidR="00F041A3" w:rsidRPr="004C2476">
            <w:rPr>
              <w:color w:val="5B9BD5"/>
              <w:sz w:val="24"/>
              <w:szCs w:val="24"/>
            </w:rPr>
            <w:instrText>PAGE   \* MERGEFORMAT</w:instrText>
          </w:r>
          <w:r w:rsidRPr="004C2476">
            <w:rPr>
              <w:color w:val="5B9BD5"/>
              <w:sz w:val="24"/>
              <w:szCs w:val="24"/>
            </w:rPr>
            <w:fldChar w:fldCharType="separate"/>
          </w:r>
          <w:r w:rsidR="00D96467">
            <w:rPr>
              <w:noProof/>
              <w:color w:val="5B9BD5"/>
              <w:sz w:val="24"/>
              <w:szCs w:val="24"/>
            </w:rPr>
            <w:t>7</w:t>
          </w:r>
          <w:r w:rsidRPr="004C2476">
            <w:rPr>
              <w:color w:val="5B9BD5"/>
              <w:sz w:val="24"/>
              <w:szCs w:val="24"/>
            </w:rPr>
            <w:fldChar w:fldCharType="end"/>
          </w:r>
        </w:p>
      </w:tc>
    </w:tr>
  </w:tbl>
  <w:p w:rsidR="00196377" w:rsidRDefault="001963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C191C"/>
    <w:multiLevelType w:val="hybridMultilevel"/>
    <w:tmpl w:val="EAE4B25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1">
    <w:nsid w:val="51282EA6"/>
    <w:multiLevelType w:val="hybridMultilevel"/>
    <w:tmpl w:val="493A8E7E"/>
    <w:lvl w:ilvl="0" w:tplc="3092C4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DB2256"/>
    <w:multiLevelType w:val="hybridMultilevel"/>
    <w:tmpl w:val="0BE22FB2"/>
    <w:lvl w:ilvl="0" w:tplc="469082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1A3"/>
    <w:rsid w:val="00025948"/>
    <w:rsid w:val="00056793"/>
    <w:rsid w:val="00080B5A"/>
    <w:rsid w:val="000A1A93"/>
    <w:rsid w:val="000A4009"/>
    <w:rsid w:val="000D5781"/>
    <w:rsid w:val="00115A41"/>
    <w:rsid w:val="001242CF"/>
    <w:rsid w:val="001402E9"/>
    <w:rsid w:val="001576A8"/>
    <w:rsid w:val="00196377"/>
    <w:rsid w:val="00197D77"/>
    <w:rsid w:val="001A3643"/>
    <w:rsid w:val="001B3B70"/>
    <w:rsid w:val="001E1672"/>
    <w:rsid w:val="00222E08"/>
    <w:rsid w:val="00225DE2"/>
    <w:rsid w:val="00235A03"/>
    <w:rsid w:val="00236FF4"/>
    <w:rsid w:val="002516EE"/>
    <w:rsid w:val="00270053"/>
    <w:rsid w:val="00271EC7"/>
    <w:rsid w:val="002B0182"/>
    <w:rsid w:val="002B2CD1"/>
    <w:rsid w:val="002C7F24"/>
    <w:rsid w:val="002D611C"/>
    <w:rsid w:val="002E0A12"/>
    <w:rsid w:val="002F296C"/>
    <w:rsid w:val="00301285"/>
    <w:rsid w:val="003042ED"/>
    <w:rsid w:val="003107B7"/>
    <w:rsid w:val="00321D71"/>
    <w:rsid w:val="003405FB"/>
    <w:rsid w:val="00370A27"/>
    <w:rsid w:val="003955A2"/>
    <w:rsid w:val="003B02CC"/>
    <w:rsid w:val="003E4584"/>
    <w:rsid w:val="00410169"/>
    <w:rsid w:val="004178C2"/>
    <w:rsid w:val="00441041"/>
    <w:rsid w:val="0044206D"/>
    <w:rsid w:val="004511A0"/>
    <w:rsid w:val="004570CA"/>
    <w:rsid w:val="00464EF4"/>
    <w:rsid w:val="0046723A"/>
    <w:rsid w:val="00482074"/>
    <w:rsid w:val="00490698"/>
    <w:rsid w:val="004A3B27"/>
    <w:rsid w:val="004A6B58"/>
    <w:rsid w:val="004C10DB"/>
    <w:rsid w:val="004C232D"/>
    <w:rsid w:val="004D27F5"/>
    <w:rsid w:val="00517402"/>
    <w:rsid w:val="00562EBE"/>
    <w:rsid w:val="00576530"/>
    <w:rsid w:val="005833FC"/>
    <w:rsid w:val="00595F9B"/>
    <w:rsid w:val="005A36B1"/>
    <w:rsid w:val="005B7362"/>
    <w:rsid w:val="005C2F3F"/>
    <w:rsid w:val="005D4A5D"/>
    <w:rsid w:val="00614429"/>
    <w:rsid w:val="00632E39"/>
    <w:rsid w:val="00671B86"/>
    <w:rsid w:val="006D1BD7"/>
    <w:rsid w:val="006D4CEB"/>
    <w:rsid w:val="006F0DB5"/>
    <w:rsid w:val="00734161"/>
    <w:rsid w:val="00764B29"/>
    <w:rsid w:val="0078170A"/>
    <w:rsid w:val="007B5E86"/>
    <w:rsid w:val="007E06BC"/>
    <w:rsid w:val="008004BD"/>
    <w:rsid w:val="0080259F"/>
    <w:rsid w:val="00812321"/>
    <w:rsid w:val="00833A44"/>
    <w:rsid w:val="00880DDE"/>
    <w:rsid w:val="008961C2"/>
    <w:rsid w:val="008C7173"/>
    <w:rsid w:val="00903873"/>
    <w:rsid w:val="00910407"/>
    <w:rsid w:val="0091381A"/>
    <w:rsid w:val="0093428A"/>
    <w:rsid w:val="00963C82"/>
    <w:rsid w:val="009A1844"/>
    <w:rsid w:val="009A5656"/>
    <w:rsid w:val="009B3679"/>
    <w:rsid w:val="009C2201"/>
    <w:rsid w:val="009D0369"/>
    <w:rsid w:val="009D4782"/>
    <w:rsid w:val="009F1E2B"/>
    <w:rsid w:val="00A13583"/>
    <w:rsid w:val="00A46C22"/>
    <w:rsid w:val="00B06C69"/>
    <w:rsid w:val="00B116B7"/>
    <w:rsid w:val="00B42D0A"/>
    <w:rsid w:val="00B56AC4"/>
    <w:rsid w:val="00B940EC"/>
    <w:rsid w:val="00BC12BB"/>
    <w:rsid w:val="00BD1DEE"/>
    <w:rsid w:val="00BE3638"/>
    <w:rsid w:val="00BF443B"/>
    <w:rsid w:val="00C06880"/>
    <w:rsid w:val="00C1152D"/>
    <w:rsid w:val="00C409F0"/>
    <w:rsid w:val="00C765AC"/>
    <w:rsid w:val="00C87318"/>
    <w:rsid w:val="00CA1FBC"/>
    <w:rsid w:val="00CB7467"/>
    <w:rsid w:val="00CC3382"/>
    <w:rsid w:val="00CD0A1D"/>
    <w:rsid w:val="00CD1D1C"/>
    <w:rsid w:val="00D45CAD"/>
    <w:rsid w:val="00D46403"/>
    <w:rsid w:val="00D53FDF"/>
    <w:rsid w:val="00D66C3D"/>
    <w:rsid w:val="00D679A4"/>
    <w:rsid w:val="00D87831"/>
    <w:rsid w:val="00D94CEE"/>
    <w:rsid w:val="00D96467"/>
    <w:rsid w:val="00DA30DF"/>
    <w:rsid w:val="00DA3A3D"/>
    <w:rsid w:val="00DB3C28"/>
    <w:rsid w:val="00DD19EE"/>
    <w:rsid w:val="00DE320C"/>
    <w:rsid w:val="00DF04D1"/>
    <w:rsid w:val="00DF62DE"/>
    <w:rsid w:val="00DF7B61"/>
    <w:rsid w:val="00E06664"/>
    <w:rsid w:val="00E33753"/>
    <w:rsid w:val="00E3541E"/>
    <w:rsid w:val="00E50851"/>
    <w:rsid w:val="00E5579B"/>
    <w:rsid w:val="00E924DB"/>
    <w:rsid w:val="00EB247E"/>
    <w:rsid w:val="00EE2B26"/>
    <w:rsid w:val="00EF0898"/>
    <w:rsid w:val="00EF5EA7"/>
    <w:rsid w:val="00EF7266"/>
    <w:rsid w:val="00F041A3"/>
    <w:rsid w:val="00F25996"/>
    <w:rsid w:val="00F35E6C"/>
    <w:rsid w:val="00F857DC"/>
    <w:rsid w:val="00FA1293"/>
    <w:rsid w:val="00FC5984"/>
    <w:rsid w:val="00FC6075"/>
    <w:rsid w:val="00FC7A6C"/>
    <w:rsid w:val="00FE0A85"/>
    <w:rsid w:val="00FE48EB"/>
    <w:rsid w:val="00FF0808"/>
    <w:rsid w:val="00FF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A3"/>
    <w:pPr>
      <w:spacing w:after="160" w:line="259" w:lineRule="auto"/>
    </w:pPr>
    <w:rPr>
      <w:rFonts w:ascii="Calibri" w:eastAsia="Times New Roman" w:hAnsi="Calibri" w:cs="Calibri"/>
    </w:rPr>
  </w:style>
  <w:style w:type="paragraph" w:styleId="3">
    <w:name w:val="heading 3"/>
    <w:basedOn w:val="a"/>
    <w:link w:val="30"/>
    <w:qFormat/>
    <w:rsid w:val="00F041A3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41A3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customStyle="1" w:styleId="1">
    <w:name w:val="Абзац списка1"/>
    <w:basedOn w:val="a"/>
    <w:rsid w:val="00F041A3"/>
    <w:pPr>
      <w:ind w:left="720"/>
    </w:pPr>
  </w:style>
  <w:style w:type="paragraph" w:styleId="a3">
    <w:name w:val="header"/>
    <w:basedOn w:val="a"/>
    <w:link w:val="a4"/>
    <w:rsid w:val="00F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041A3"/>
    <w:rPr>
      <w:rFonts w:ascii="Calibri" w:eastAsia="Times New Roman" w:hAnsi="Calibri" w:cs="Calibri"/>
    </w:rPr>
  </w:style>
  <w:style w:type="character" w:styleId="a5">
    <w:name w:val="Hyperlink"/>
    <w:basedOn w:val="a0"/>
    <w:rsid w:val="00F041A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32E39"/>
    <w:rPr>
      <w:color w:val="800080" w:themeColor="followedHyperlink"/>
      <w:u w:val="single"/>
    </w:rPr>
  </w:style>
  <w:style w:type="paragraph" w:customStyle="1" w:styleId="2">
    <w:name w:val="Абзац списка2"/>
    <w:basedOn w:val="a"/>
    <w:rsid w:val="009C220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lnerokrug.ru/sovet-po-uluchsheniyu-investitsionnogo-klimata-i-razvitiyu-msp/polozhenie-i-sostav-sovet.html" TargetMode="External"/><Relationship Id="rId13" Type="http://schemas.openxmlformats.org/officeDocument/2006/relationships/hyperlink" Target="http://dalnerokrug.ru/investitsii.html" TargetMode="External"/><Relationship Id="rId18" Type="http://schemas.openxmlformats.org/officeDocument/2006/relationships/hyperlink" Target="http://dalnerokrug.ru/otdel-munitsipalnogo-imushchestva/perechen-ob-ektov-munitsipalnogo-imushchestva-svobodnogo-ot-prav-tretikh-lits/item/10998-perechen-munitsipalnogo-imushchestva-dalnerechenskogo-gorodskogo-okruga-svobodnogo-ot-prav-tretikh-lits-ot-25-02-2020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alnerokrug.ru/otdel-ekonomiki-i-prognozirovaniya/dostizhenie-ekonomicheskoj-stabilnosti-v-usloviyakh-rasprostraneniya-novoj-koronavirusnoj-infektsii-v-rossijskoj-federatsii.html" TargetMode="External"/><Relationship Id="rId7" Type="http://schemas.openxmlformats.org/officeDocument/2006/relationships/hyperlink" Target="http://dalnerokrug.ru/otdel-munitsipalnoj-sluzhby-kadrov-i-deloproizvodstva/deloproizvodstvo/pravovye-akty/item/10995-postanovlenie-administratsii-dalnerechenskogo-gorodskogo-okruga-250-ot-25-03-2020-g-o-prodlenii-sroka-realizatsii-i-vnesenii-izmenenij-v-munitsipalnuyu-programmu-razvitie-malogo-i-srednego-predprinimatelstva-na-territorii-dalnerechenskogo-gorodskogo-okruga-na-2018-2020-gody-utverzhdjonnuyu-postanovleniem-administratsii-dalnerechenskogo-gorodskogo-okruga-ot-28-fevralya-2017-g-157" TargetMode="External"/><Relationship Id="rId12" Type="http://schemas.openxmlformats.org/officeDocument/2006/relationships/hyperlink" Target="http://dalnerokrug.ru/otsenka-reguliruyushchego-vozdejstviya-i-ekspertiza-npa.html" TargetMode="External"/><Relationship Id="rId17" Type="http://schemas.openxmlformats.org/officeDocument/2006/relationships/hyperlink" Target="http://dalnerokrug.ru/otdel-munitsipalnogo-imushchestva/imushchestvennaya-podderzhka.html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dalnerokrug.ru/otdel-munitsipalnogo-imushchestva/perechen-ob-ektov-munitsipalnogo-imushchestva-svobodnogo-ot-prav-tretikh-lits.html" TargetMode="External"/><Relationship Id="rId20" Type="http://schemas.openxmlformats.org/officeDocument/2006/relationships/hyperlink" Target="http://dalnerokrug.ru/otdel-predprinimatelstva-i-potrebitelskogo-rynka/goryachaya-liniya-upolnomochennogo-po-zashchite-prav-predprinimatelej-v-primorskom-krae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lnerokrug.ru/prinyatie-zhalob-sub-ektov-msp-na-dejstvie-dolzhnostnykh-lits-pri-provedenii-kontrolnykh-meropriyatij.html" TargetMode="External"/><Relationship Id="rId24" Type="http://schemas.openxmlformats.org/officeDocument/2006/relationships/hyperlink" Target="http://dalnerokrug.ru/otdel-predprinimatelstva-i-potrebitelskogo-rynka/istoriya-uspekha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lnerokrug.ru/otdel-munitsipalnogo-imushchestva/poryadok-razmeshcheniya-svedenij-iz-reestra-munitsipalnogo-imushchestva.html" TargetMode="External"/><Relationship Id="rId23" Type="http://schemas.openxmlformats.org/officeDocument/2006/relationships/hyperlink" Target="http://dalnerokrug.ru/otdel-predprinimatelstva-i-potrebitelskogo-rynka/konkursy/item/11199-postanovlenie-administratsii-dalnerechenskogo-gorodskogo-okruga-308-ot-09-04-2020-g-o-provedenii-gorodskogo-konkursa-na-luchshee-prazdnichnoe-oformlenie-predpriyatij-potrebitelskogo-rynka-k-prazdnovaniyu-75-letiya-so-dnya-pobedy.html" TargetMode="External"/><Relationship Id="rId10" Type="http://schemas.openxmlformats.org/officeDocument/2006/relationships/hyperlink" Target="http://dalnerokrug.ru/otsenka-reguliruyushchego-vozdejstviya-i-ekspertiza-npa/item/9197-o-formirovanii-plana-provedeniya-ekspertizy-munitsipalnykh-normativnykh-pravovykh-aktov-dalnerechenskogo-gorodskogo-okruga.html" TargetMode="External"/><Relationship Id="rId19" Type="http://schemas.openxmlformats.org/officeDocument/2006/relationships/hyperlink" Target="http://dalnerokrug.ru/otdel-predprinimatelstva-i-potrebitelskogo-rynka/v-pomoshch-predprinimatelya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lnerokrug.ru/sovet-po-uluchsheniyu-investitsionnogo-klimata-i-razvitiyu-msp/polozhenie-i-sostav-sovet.html" TargetMode="External"/><Relationship Id="rId14" Type="http://schemas.openxmlformats.org/officeDocument/2006/relationships/hyperlink" Target="http://dalnerokrug.ru/novosti-investitsionnoj-i-predprinimatelskoj-deyatelnosti.html" TargetMode="External"/><Relationship Id="rId22" Type="http://schemas.openxmlformats.org/officeDocument/2006/relationships/hyperlink" Target="http://dalnerokrug.ru/novosti-investitsionnoj-i-predprinimatelskoj-deyatelnosti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3041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adm18</dc:creator>
  <cp:lastModifiedBy>adm18</cp:lastModifiedBy>
  <cp:revision>21</cp:revision>
  <dcterms:created xsi:type="dcterms:W3CDTF">2020-07-09T01:59:00Z</dcterms:created>
  <dcterms:modified xsi:type="dcterms:W3CDTF">2020-07-09T05:51:00Z</dcterms:modified>
</cp:coreProperties>
</file>