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B6F" w:rsidRPr="00B81B6F" w:rsidRDefault="00B81B6F" w:rsidP="00B81B6F">
      <w:pPr>
        <w:spacing w:line="240" w:lineRule="auto"/>
        <w:ind w:right="19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1B6F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238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B6F" w:rsidRPr="00B81B6F" w:rsidRDefault="00B81B6F" w:rsidP="00B81B6F">
      <w:pPr>
        <w:tabs>
          <w:tab w:val="left" w:pos="8820"/>
        </w:tabs>
        <w:spacing w:line="240" w:lineRule="auto"/>
        <w:ind w:right="76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1B6F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B81B6F" w:rsidRPr="00B81B6F" w:rsidRDefault="00B81B6F" w:rsidP="00B81B6F">
      <w:pPr>
        <w:tabs>
          <w:tab w:val="left" w:pos="8820"/>
        </w:tabs>
        <w:spacing w:line="240" w:lineRule="auto"/>
        <w:ind w:right="76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1B6F">
        <w:rPr>
          <w:rFonts w:ascii="Times New Roman" w:hAnsi="Times New Roman" w:cs="Times New Roman"/>
          <w:b/>
          <w:bCs/>
          <w:sz w:val="28"/>
          <w:szCs w:val="28"/>
        </w:rPr>
        <w:t>ДАЛЬНЕРЕЧЕНСКОГО ГОРОДСКОГО ОКРУГА</w:t>
      </w:r>
    </w:p>
    <w:p w:rsidR="00B81B6F" w:rsidRPr="00B81B6F" w:rsidRDefault="00B81B6F" w:rsidP="00B81B6F">
      <w:pPr>
        <w:tabs>
          <w:tab w:val="left" w:pos="8820"/>
        </w:tabs>
        <w:spacing w:line="240" w:lineRule="auto"/>
        <w:ind w:right="76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1B6F">
        <w:rPr>
          <w:rFonts w:ascii="Times New Roman" w:hAnsi="Times New Roman" w:cs="Times New Roman"/>
          <w:b/>
          <w:bCs/>
          <w:sz w:val="28"/>
          <w:szCs w:val="28"/>
        </w:rPr>
        <w:t>ПРИМОРСКОГО  КРАЯ</w:t>
      </w:r>
    </w:p>
    <w:p w:rsidR="00B81B6F" w:rsidRPr="00B81B6F" w:rsidRDefault="00B81B6F" w:rsidP="00B81B6F">
      <w:pPr>
        <w:tabs>
          <w:tab w:val="left" w:pos="8820"/>
        </w:tabs>
        <w:ind w:right="76"/>
        <w:jc w:val="center"/>
        <w:rPr>
          <w:rFonts w:ascii="Times New Roman" w:hAnsi="Times New Roman" w:cs="Times New Roman"/>
          <w:sz w:val="28"/>
          <w:szCs w:val="28"/>
        </w:rPr>
      </w:pPr>
    </w:p>
    <w:p w:rsidR="00B81B6F" w:rsidRPr="00293E28" w:rsidRDefault="00B81B6F" w:rsidP="00B81B6F">
      <w:pPr>
        <w:tabs>
          <w:tab w:val="left" w:pos="8820"/>
        </w:tabs>
        <w:ind w:right="76"/>
        <w:jc w:val="center"/>
        <w:rPr>
          <w:rFonts w:ascii="Times New Roman" w:hAnsi="Times New Roman" w:cs="Times New Roman"/>
          <w:sz w:val="28"/>
          <w:szCs w:val="28"/>
        </w:rPr>
      </w:pPr>
      <w:r w:rsidRPr="00293E2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81B6F" w:rsidRPr="00B81B6F" w:rsidRDefault="001C3427" w:rsidP="00B81B6F">
      <w:pPr>
        <w:tabs>
          <w:tab w:val="left" w:pos="900"/>
          <w:tab w:val="left" w:pos="3600"/>
          <w:tab w:val="left" w:pos="3780"/>
          <w:tab w:val="left" w:pos="3960"/>
          <w:tab w:val="left" w:pos="5580"/>
          <w:tab w:val="left" w:pos="5760"/>
          <w:tab w:val="left" w:pos="8820"/>
        </w:tabs>
        <w:ind w:right="7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февраля 2023 г.</w:t>
      </w:r>
      <w:r w:rsidR="00B81B6F" w:rsidRPr="00B81B6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81B6F">
        <w:rPr>
          <w:rFonts w:ascii="Times New Roman" w:hAnsi="Times New Roman" w:cs="Times New Roman"/>
          <w:sz w:val="28"/>
          <w:szCs w:val="28"/>
        </w:rPr>
        <w:t xml:space="preserve"> </w:t>
      </w:r>
      <w:r w:rsidR="00B81B6F" w:rsidRPr="00B81B6F">
        <w:rPr>
          <w:rFonts w:ascii="Times New Roman" w:hAnsi="Times New Roman" w:cs="Times New Roman"/>
          <w:sz w:val="28"/>
          <w:szCs w:val="28"/>
        </w:rPr>
        <w:t xml:space="preserve"> </w:t>
      </w:r>
      <w:r w:rsidR="00293E28">
        <w:rPr>
          <w:rFonts w:ascii="Times New Roman" w:hAnsi="Times New Roman" w:cs="Times New Roman"/>
          <w:sz w:val="28"/>
          <w:szCs w:val="28"/>
        </w:rPr>
        <w:t xml:space="preserve">    </w:t>
      </w:r>
      <w:r w:rsidR="00B81B6F" w:rsidRPr="00B81B6F">
        <w:rPr>
          <w:rFonts w:ascii="Times New Roman" w:hAnsi="Times New Roman" w:cs="Times New Roman"/>
          <w:sz w:val="28"/>
          <w:szCs w:val="28"/>
        </w:rPr>
        <w:t xml:space="preserve">г. </w:t>
      </w:r>
      <w:r w:rsidR="00B81B6F" w:rsidRPr="00293E28">
        <w:rPr>
          <w:rFonts w:ascii="Times New Roman" w:hAnsi="Times New Roman" w:cs="Times New Roman"/>
          <w:sz w:val="28"/>
          <w:szCs w:val="28"/>
        </w:rPr>
        <w:t xml:space="preserve">Дальнереченск                              </w:t>
      </w:r>
      <w:r>
        <w:rPr>
          <w:rFonts w:ascii="Times New Roman" w:hAnsi="Times New Roman" w:cs="Times New Roman"/>
          <w:sz w:val="28"/>
          <w:szCs w:val="28"/>
        </w:rPr>
        <w:t>№ 98-па</w:t>
      </w:r>
      <w:r w:rsidR="00293E28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</w:p>
    <w:p w:rsidR="00B81B6F" w:rsidRPr="00B81B6F" w:rsidRDefault="00B81B6F" w:rsidP="00B81B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1B6F" w:rsidRDefault="00293E28" w:rsidP="00293E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81B6F">
        <w:rPr>
          <w:rFonts w:ascii="Times New Roman" w:hAnsi="Times New Roman" w:cs="Times New Roman"/>
          <w:sz w:val="28"/>
          <w:szCs w:val="28"/>
        </w:rPr>
        <w:t>Перечня мест, на которые запрещается возвращать животных без владельцев, и лиц, уполномоченных на принятие решений о возврате животных без владельцев на прежние места их обитания</w:t>
      </w:r>
    </w:p>
    <w:p w:rsidR="00B81B6F" w:rsidRDefault="00B81B6F" w:rsidP="00B81B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1B6F" w:rsidRDefault="00B81B6F" w:rsidP="00293E2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3E28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="00293E28" w:rsidRPr="00293E28">
        <w:rPr>
          <w:rFonts w:ascii="Times New Roman" w:hAnsi="Times New Roman" w:cs="Times New Roman"/>
          <w:b w:val="0"/>
          <w:sz w:val="28"/>
          <w:szCs w:val="28"/>
        </w:rPr>
        <w:t xml:space="preserve"> Федеральным</w:t>
      </w:r>
      <w:r w:rsidR="0048565B">
        <w:rPr>
          <w:rFonts w:ascii="Times New Roman" w:hAnsi="Times New Roman" w:cs="Times New Roman"/>
          <w:b w:val="0"/>
          <w:sz w:val="28"/>
          <w:szCs w:val="28"/>
        </w:rPr>
        <w:t xml:space="preserve"> законом от 6 октября 2003</w:t>
      </w:r>
      <w:r w:rsidR="002A7240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48565B">
        <w:rPr>
          <w:rFonts w:ascii="Times New Roman" w:hAnsi="Times New Roman" w:cs="Times New Roman"/>
          <w:b w:val="0"/>
          <w:sz w:val="28"/>
          <w:szCs w:val="28"/>
        </w:rPr>
        <w:t xml:space="preserve"> № 131</w:t>
      </w:r>
      <w:r w:rsidR="00293E28" w:rsidRPr="00293E28">
        <w:rPr>
          <w:rFonts w:ascii="Times New Roman" w:hAnsi="Times New Roman" w:cs="Times New Roman"/>
          <w:b w:val="0"/>
          <w:sz w:val="28"/>
          <w:szCs w:val="28"/>
        </w:rPr>
        <w:t>-ФЗ «Об общих принципах организации местного самоуправления в Российской Федерации»</w:t>
      </w:r>
      <w:r w:rsidR="00293E28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Федеральным законом от 27.12.2018</w:t>
      </w:r>
      <w:r w:rsidR="002A7240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D41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498-ФЗ «Об ответственном обращении с животными и о внесении изменений в отдельные законодательные акты Российской Федерации», Законом Приморского края от 26.12.2019</w:t>
      </w:r>
      <w:r w:rsidR="002A7240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D41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692-КЗ «Об отдельных вопросах в области обращения с животными в Приморском крае», руководствуясь Уставом Дальнереченского городского округа, администрация Дальнереченского городского округа:</w:t>
      </w:r>
    </w:p>
    <w:p w:rsidR="00293E28" w:rsidRDefault="00293E28" w:rsidP="00293E2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1B6F" w:rsidRDefault="00B81B6F" w:rsidP="00B81B6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ПОСТАНОВЛЯЕТ:</w:t>
      </w:r>
    </w:p>
    <w:p w:rsidR="00293E28" w:rsidRDefault="00293E28" w:rsidP="00B81B6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1B6F" w:rsidRDefault="00B81B6F" w:rsidP="00293E28">
      <w:pPr>
        <w:pStyle w:val="ConsPlusTitle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Установить, что лицом, уполномоченным на принятие решения о возврате животных без владельцев на прежние места их обитания, является заместитель главы администрации Дальнереченского городского округа, курирующий </w:t>
      </w:r>
      <w:r w:rsidR="002A7240">
        <w:rPr>
          <w:rFonts w:ascii="Times New Roman" w:hAnsi="Times New Roman" w:cs="Times New Roman"/>
          <w:b w:val="0"/>
          <w:sz w:val="28"/>
          <w:szCs w:val="28"/>
        </w:rPr>
        <w:t>и координирующий МКУ «Управление жилищно-коммунального хозяйства Дальнереченского городского округа».</w:t>
      </w:r>
    </w:p>
    <w:p w:rsidR="00B81B6F" w:rsidRDefault="00B81B6F" w:rsidP="00293E28">
      <w:pPr>
        <w:pStyle w:val="ConsPlusTitle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Утвердить прилагаемый Перечень мест, на которые запрещается возвращать животных без владельцев, на территории Дал</w:t>
      </w:r>
      <w:r w:rsidR="00293E28">
        <w:rPr>
          <w:rFonts w:ascii="Times New Roman" w:hAnsi="Times New Roman" w:cs="Times New Roman"/>
          <w:b w:val="0"/>
          <w:sz w:val="28"/>
          <w:szCs w:val="28"/>
        </w:rPr>
        <w:t xml:space="preserve">ьнереченского </w:t>
      </w:r>
      <w:r w:rsidR="00293E28">
        <w:rPr>
          <w:rFonts w:ascii="Times New Roman" w:hAnsi="Times New Roman" w:cs="Times New Roman"/>
          <w:b w:val="0"/>
          <w:sz w:val="28"/>
          <w:szCs w:val="28"/>
        </w:rPr>
        <w:lastRenderedPageBreak/>
        <w:t>городского округа.</w:t>
      </w:r>
    </w:p>
    <w:p w:rsidR="00B81B6F" w:rsidRDefault="00B81B6F" w:rsidP="00293E28">
      <w:pPr>
        <w:pStyle w:val="ConsPlusTitle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Отделу делопроизводства администрации Дальнереченского городского округа обнародовать настоящее постановление в установленном порядке.</w:t>
      </w:r>
    </w:p>
    <w:p w:rsidR="00B81B6F" w:rsidRDefault="00B81B6F" w:rsidP="00293E28">
      <w:pPr>
        <w:pStyle w:val="ConsPlusTitle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Организационно-информационному отделу администрации Дальнереченского городского округа разместить настоящее постановление на официальном сайте Дальнереченского городского округа.</w:t>
      </w:r>
    </w:p>
    <w:p w:rsidR="00B81B6F" w:rsidRDefault="00B81B6F" w:rsidP="00293E28">
      <w:pPr>
        <w:pStyle w:val="ConsPlusTitle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со дня его обнародования.</w:t>
      </w:r>
    </w:p>
    <w:p w:rsidR="0048565B" w:rsidRDefault="0048565B" w:rsidP="00B81B6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B81B6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1B6F" w:rsidRDefault="00D4123C" w:rsidP="00B81B6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</w:t>
      </w:r>
    </w:p>
    <w:p w:rsidR="00D4123C" w:rsidRDefault="00D4123C" w:rsidP="00B81B6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Дальнереченского городского округа                                               С.В. Старков</w:t>
      </w: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04FAB" w:rsidRDefault="00D4123C" w:rsidP="0048565B">
      <w:pPr>
        <w:pStyle w:val="ConsPlusTitle"/>
        <w:ind w:firstLine="48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48565B" w:rsidRDefault="00D4123C" w:rsidP="0048565B">
      <w:pPr>
        <w:pStyle w:val="ConsPlusTitle"/>
        <w:ind w:firstLine="48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D4123C" w:rsidRDefault="0048565B" w:rsidP="0048565B">
      <w:pPr>
        <w:pStyle w:val="ConsPlusTitle"/>
        <w:ind w:firstLine="48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Дальнереченского городского округа                     </w:t>
      </w:r>
    </w:p>
    <w:p w:rsidR="00D4123C" w:rsidRDefault="0048565B" w:rsidP="0048565B">
      <w:pPr>
        <w:pStyle w:val="ConsPlusTitle"/>
        <w:ind w:firstLine="48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«</w:t>
      </w:r>
      <w:r w:rsidR="001C3427">
        <w:rPr>
          <w:rFonts w:ascii="Times New Roman" w:hAnsi="Times New Roman" w:cs="Times New Roman"/>
          <w:b w:val="0"/>
          <w:sz w:val="28"/>
          <w:szCs w:val="28"/>
        </w:rPr>
        <w:t>01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»</w:t>
      </w:r>
      <w:r w:rsidR="001C3427">
        <w:rPr>
          <w:rFonts w:ascii="Times New Roman" w:hAnsi="Times New Roman" w:cs="Times New Roman"/>
          <w:b w:val="0"/>
          <w:sz w:val="28"/>
          <w:szCs w:val="28"/>
        </w:rPr>
        <w:t xml:space="preserve"> февраля </w:t>
      </w:r>
      <w:r>
        <w:rPr>
          <w:rFonts w:ascii="Times New Roman" w:hAnsi="Times New Roman" w:cs="Times New Roman"/>
          <w:b w:val="0"/>
          <w:sz w:val="28"/>
          <w:szCs w:val="28"/>
        </w:rPr>
        <w:t>2023г.  №</w:t>
      </w:r>
      <w:r w:rsidR="001C3427">
        <w:rPr>
          <w:rFonts w:ascii="Times New Roman" w:hAnsi="Times New Roman" w:cs="Times New Roman"/>
          <w:b w:val="0"/>
          <w:sz w:val="28"/>
          <w:szCs w:val="28"/>
        </w:rPr>
        <w:t xml:space="preserve"> 98-па</w:t>
      </w:r>
    </w:p>
    <w:p w:rsidR="00D4123C" w:rsidRDefault="00D4123C" w:rsidP="00D4123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8565B" w:rsidRDefault="0048565B" w:rsidP="00D4123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4123C" w:rsidRPr="00CE7EA8" w:rsidRDefault="00CE7EA8" w:rsidP="00CE7E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7EA8">
        <w:rPr>
          <w:rFonts w:ascii="Times New Roman" w:hAnsi="Times New Roman" w:cs="Times New Roman"/>
          <w:sz w:val="28"/>
          <w:szCs w:val="28"/>
        </w:rPr>
        <w:t>Перечень мест, на которые запрещается возвращать животных без владельцев, на территории Дальнереченского городского округа</w:t>
      </w:r>
    </w:p>
    <w:p w:rsidR="00D4123C" w:rsidRPr="00CE7EA8" w:rsidRDefault="00D4123C" w:rsidP="00CE7E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123C" w:rsidRDefault="00D4123C" w:rsidP="00AC78FB">
      <w:pPr>
        <w:pStyle w:val="ConsPlusTitle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территории объектов здравоохранения;</w:t>
      </w:r>
    </w:p>
    <w:p w:rsidR="00D4123C" w:rsidRDefault="00D4123C" w:rsidP="00AC78FB">
      <w:pPr>
        <w:pStyle w:val="ConsPlusTitle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территории объектов образования (школы, детские сады, учреждения дополнительного образования);</w:t>
      </w:r>
    </w:p>
    <w:p w:rsidR="00D4123C" w:rsidRDefault="00D4123C" w:rsidP="00AC78FB">
      <w:pPr>
        <w:pStyle w:val="ConsPlusTitle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территории объектов культуры, физической культуры и спорта;</w:t>
      </w:r>
    </w:p>
    <w:p w:rsidR="00D4123C" w:rsidRDefault="00D4123C" w:rsidP="00AC78FB">
      <w:pPr>
        <w:pStyle w:val="ConsPlusTitle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детские</w:t>
      </w:r>
      <w:r w:rsidR="0048565B">
        <w:rPr>
          <w:rFonts w:ascii="Times New Roman" w:hAnsi="Times New Roman" w:cs="Times New Roman"/>
          <w:b w:val="0"/>
          <w:sz w:val="28"/>
          <w:szCs w:val="28"/>
        </w:rPr>
        <w:t xml:space="preserve"> игровые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спортивные площадки;</w:t>
      </w:r>
    </w:p>
    <w:p w:rsidR="00D4123C" w:rsidRDefault="00D4123C" w:rsidP="00AC78FB">
      <w:pPr>
        <w:pStyle w:val="ConsPlusTitle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общественные территории (сады, парки, скверы);</w:t>
      </w:r>
    </w:p>
    <w:p w:rsidR="00D4123C" w:rsidRPr="008B4A78" w:rsidRDefault="00D4123C" w:rsidP="00AC78FB">
      <w:pPr>
        <w:pStyle w:val="ConsPlusTitle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4A78">
        <w:rPr>
          <w:rFonts w:ascii="Times New Roman" w:hAnsi="Times New Roman" w:cs="Times New Roman"/>
          <w:b w:val="0"/>
          <w:sz w:val="28"/>
          <w:szCs w:val="28"/>
        </w:rPr>
        <w:t xml:space="preserve">территории </w:t>
      </w:r>
      <w:r w:rsidR="00AC78FB">
        <w:rPr>
          <w:rFonts w:ascii="Times New Roman" w:hAnsi="Times New Roman" w:cs="Times New Roman"/>
          <w:b w:val="0"/>
          <w:sz w:val="28"/>
          <w:szCs w:val="28"/>
        </w:rPr>
        <w:t>объектов</w:t>
      </w:r>
      <w:r w:rsidR="008B4A78" w:rsidRPr="008B4A78">
        <w:rPr>
          <w:rFonts w:ascii="Times New Roman" w:hAnsi="Times New Roman" w:cs="Times New Roman"/>
          <w:b w:val="0"/>
          <w:sz w:val="28"/>
          <w:szCs w:val="28"/>
        </w:rPr>
        <w:t xml:space="preserve"> торговли</w:t>
      </w:r>
      <w:r w:rsidR="008B4A78">
        <w:rPr>
          <w:rFonts w:ascii="Times New Roman" w:hAnsi="Times New Roman" w:cs="Times New Roman"/>
          <w:b w:val="0"/>
          <w:sz w:val="28"/>
          <w:szCs w:val="28"/>
        </w:rPr>
        <w:t>, бытового обслуживания</w:t>
      </w:r>
      <w:r w:rsidR="008B4A78" w:rsidRPr="008B4A78">
        <w:rPr>
          <w:rFonts w:ascii="Times New Roman" w:hAnsi="Times New Roman" w:cs="Times New Roman"/>
          <w:b w:val="0"/>
          <w:sz w:val="28"/>
          <w:szCs w:val="28"/>
        </w:rPr>
        <w:t>,</w:t>
      </w:r>
      <w:r w:rsidR="008B4A78">
        <w:rPr>
          <w:rFonts w:ascii="Times New Roman" w:hAnsi="Times New Roman" w:cs="Times New Roman"/>
          <w:b w:val="0"/>
          <w:sz w:val="28"/>
          <w:szCs w:val="28"/>
        </w:rPr>
        <w:t xml:space="preserve"> розничных рынков, нестационарных торговых объектов.</w:t>
      </w:r>
    </w:p>
    <w:p w:rsidR="00D4123C" w:rsidRDefault="00D4123C" w:rsidP="00AC78FB">
      <w:pPr>
        <w:pStyle w:val="ConsPlusTitle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объекты транспортной инфраструктуры (железнодорожные вокзалы, автовокзалы, авт</w:t>
      </w:r>
      <w:r w:rsidR="008B4A78">
        <w:rPr>
          <w:rFonts w:ascii="Times New Roman" w:hAnsi="Times New Roman" w:cs="Times New Roman"/>
          <w:b w:val="0"/>
          <w:sz w:val="28"/>
          <w:szCs w:val="28"/>
        </w:rPr>
        <w:t>останции, автобусные остановки);</w:t>
      </w:r>
    </w:p>
    <w:p w:rsidR="008B4A78" w:rsidRDefault="00AC78FB" w:rsidP="00AC78FB">
      <w:pPr>
        <w:pStyle w:val="ConsPlusTitle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территории кладбищ и мемориальные зоны;</w:t>
      </w:r>
    </w:p>
    <w:p w:rsidR="00AC78FB" w:rsidRPr="00AC78FB" w:rsidRDefault="00AC78FB" w:rsidP="00AC78FB">
      <w:pPr>
        <w:pStyle w:val="ConsPlusTitle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AC78FB">
        <w:rPr>
          <w:rFonts w:ascii="Times New Roman" w:hAnsi="Times New Roman" w:cs="Times New Roman"/>
          <w:b w:val="0"/>
          <w:sz w:val="28"/>
          <w:szCs w:val="28"/>
        </w:rPr>
        <w:t>еста, предназначенные для выгула домашних животных.</w:t>
      </w:r>
    </w:p>
    <w:p w:rsidR="00D4123C" w:rsidRDefault="00D4123C" w:rsidP="00AC78FB">
      <w:pPr>
        <w:pStyle w:val="ConsPlusTitle"/>
        <w:ind w:firstLine="851"/>
        <w:jc w:val="both"/>
      </w:pPr>
    </w:p>
    <w:sectPr w:rsidR="00D4123C" w:rsidSect="00304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27C5D"/>
    <w:multiLevelType w:val="hybridMultilevel"/>
    <w:tmpl w:val="0FA0D1F0"/>
    <w:lvl w:ilvl="0" w:tplc="3552FAE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4677632"/>
    <w:multiLevelType w:val="hybridMultilevel"/>
    <w:tmpl w:val="4E628ABA"/>
    <w:lvl w:ilvl="0" w:tplc="85A80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81B6F"/>
    <w:rsid w:val="001C3427"/>
    <w:rsid w:val="00293E28"/>
    <w:rsid w:val="002A7240"/>
    <w:rsid w:val="00304FAB"/>
    <w:rsid w:val="0048565B"/>
    <w:rsid w:val="005A4947"/>
    <w:rsid w:val="00790FAA"/>
    <w:rsid w:val="008B4A78"/>
    <w:rsid w:val="00AC78FB"/>
    <w:rsid w:val="00B81B6F"/>
    <w:rsid w:val="00CE7EA8"/>
    <w:rsid w:val="00D4123C"/>
    <w:rsid w:val="00E3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81B6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81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B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Кипшидзе</dc:creator>
  <cp:keywords/>
  <dc:description/>
  <cp:lastModifiedBy>WebAdmin</cp:lastModifiedBy>
  <cp:revision>7</cp:revision>
  <cp:lastPrinted>2023-02-01T01:56:00Z</cp:lastPrinted>
  <dcterms:created xsi:type="dcterms:W3CDTF">2023-01-27T07:28:00Z</dcterms:created>
  <dcterms:modified xsi:type="dcterms:W3CDTF">2023-07-16T10:00:00Z</dcterms:modified>
</cp:coreProperties>
</file>