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03F" w:rsidRDefault="00FF0921" w:rsidP="00FF0921">
      <w:pPr>
        <w:pStyle w:val="ConsPlusTitlePage"/>
        <w:jc w:val="center"/>
      </w:pPr>
      <w:r>
        <w:rPr>
          <w:rFonts w:cs="Times New Roman"/>
          <w:noProof/>
          <w:sz w:val="28"/>
          <w:szCs w:val="28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16"/>
      </w:tblGrid>
      <w:tr w:rsidR="00D6703F" w:rsidTr="00012DBB">
        <w:tc>
          <w:tcPr>
            <w:tcW w:w="9516" w:type="dxa"/>
            <w:shd w:val="clear" w:color="auto" w:fill="auto"/>
          </w:tcPr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ДАЛЬНЕРЕЧЕНСКОГО ГОРОДСКОГО ОКРУГА 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ПРИМОРСКОГО КРАЯ </w:t>
            </w: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ПОСТАНОВЛЕНИЕ</w:t>
            </w:r>
          </w:p>
          <w:p w:rsidR="00D6703F" w:rsidRDefault="00D6703F" w:rsidP="00FF0921">
            <w:pPr>
              <w:ind w:right="-282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F44A50" w:rsidP="004261A9">
            <w:pPr>
              <w:ind w:right="-282"/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07.12.</w:t>
            </w:r>
            <w:r w:rsidR="00ED3BE3">
              <w:rPr>
                <w:rFonts w:eastAsia="Times New Roman" w:cs="Times New Roman"/>
                <w:sz w:val="28"/>
                <w:szCs w:val="28"/>
                <w:lang w:eastAsia="ru-RU"/>
              </w:rPr>
              <w:t>2022</w:t>
            </w:r>
            <w:r w:rsidR="007F6CBE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4261A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637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6703F">
              <w:rPr>
                <w:rFonts w:cs="Times New Roman"/>
                <w:sz w:val="28"/>
                <w:szCs w:val="28"/>
                <w:lang w:eastAsia="ru-RU"/>
              </w:rPr>
              <w:t xml:space="preserve">г. Дальнереченск                 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           </w:t>
            </w:r>
            <w:r w:rsidR="00D6703F">
              <w:rPr>
                <w:rFonts w:cs="Times New Roman"/>
                <w:sz w:val="28"/>
                <w:szCs w:val="28"/>
                <w:lang w:eastAsia="ru-RU"/>
              </w:rPr>
              <w:t xml:space="preserve"> №  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2084 - </w:t>
            </w:r>
            <w:r w:rsidR="007F6CBE">
              <w:rPr>
                <w:rFonts w:cs="Times New Roman"/>
                <w:sz w:val="28"/>
                <w:szCs w:val="28"/>
                <w:lang w:eastAsia="ru-RU"/>
              </w:rPr>
              <w:t>па</w:t>
            </w:r>
          </w:p>
        </w:tc>
      </w:tr>
    </w:tbl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  <w:rPr>
          <w:rFonts w:cs="Times New Roman"/>
          <w:b/>
          <w:color w:val="000000"/>
          <w:sz w:val="20"/>
          <w:lang w:eastAsia="ru-RU"/>
        </w:rPr>
      </w:pPr>
    </w:p>
    <w:p w:rsidR="00D6703F" w:rsidRDefault="008F4BA7" w:rsidP="00EB0425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О </w:t>
      </w:r>
      <w:r w:rsidR="00176B79">
        <w:rPr>
          <w:rFonts w:cs="Times New Roman"/>
          <w:b/>
          <w:bCs/>
          <w:sz w:val="28"/>
          <w:szCs w:val="28"/>
        </w:rPr>
        <w:t>подготовке проекта внесения</w:t>
      </w:r>
      <w:r w:rsidR="004261A9">
        <w:rPr>
          <w:rFonts w:cs="Times New Roman"/>
          <w:b/>
          <w:bCs/>
          <w:sz w:val="28"/>
          <w:szCs w:val="28"/>
        </w:rPr>
        <w:t xml:space="preserve"> изменений в </w:t>
      </w:r>
      <w:r w:rsidR="00EB0425">
        <w:rPr>
          <w:rFonts w:cs="Times New Roman"/>
          <w:b/>
          <w:bCs/>
          <w:sz w:val="28"/>
          <w:szCs w:val="28"/>
        </w:rPr>
        <w:t>Правила землепользования и застройки</w:t>
      </w:r>
      <w:r w:rsidR="00D6703F">
        <w:rPr>
          <w:rFonts w:cs="Times New Roman"/>
          <w:b/>
          <w:bCs/>
          <w:sz w:val="28"/>
          <w:szCs w:val="28"/>
        </w:rPr>
        <w:t xml:space="preserve"> Дальнереченского городского округа</w:t>
      </w:r>
    </w:p>
    <w:p w:rsidR="004E3E14" w:rsidRDefault="004E3E14" w:rsidP="00D6703F">
      <w:pPr>
        <w:jc w:val="center"/>
        <w:rPr>
          <w:rFonts w:cs="Times New Roman"/>
          <w:b/>
          <w:bCs/>
          <w:sz w:val="28"/>
          <w:szCs w:val="28"/>
        </w:rPr>
      </w:pPr>
    </w:p>
    <w:p w:rsidR="00D6703F" w:rsidRDefault="00D6703F" w:rsidP="00205C97">
      <w:pPr>
        <w:rPr>
          <w:rFonts w:cs="Times New Roman"/>
          <w:b/>
          <w:sz w:val="28"/>
          <w:szCs w:val="28"/>
        </w:rPr>
      </w:pPr>
    </w:p>
    <w:p w:rsidR="00D6703F" w:rsidRPr="008F4BA7" w:rsidRDefault="00D6703F" w:rsidP="00D6703F">
      <w:pPr>
        <w:spacing w:line="360" w:lineRule="auto"/>
        <w:jc w:val="both"/>
        <w:rPr>
          <w:rFonts w:cs="Times New Roman"/>
          <w:color w:val="000000"/>
          <w:kern w:val="28"/>
          <w:sz w:val="28"/>
          <w:szCs w:val="28"/>
        </w:rPr>
      </w:pPr>
      <w:r w:rsidRPr="008F4BA7">
        <w:rPr>
          <w:rFonts w:eastAsia="Times New Roman" w:cs="Times New Roman"/>
          <w:kern w:val="28"/>
          <w:sz w:val="28"/>
          <w:szCs w:val="28"/>
        </w:rPr>
        <w:t xml:space="preserve">           </w:t>
      </w:r>
      <w:r w:rsidR="004E3E14" w:rsidRPr="008F4BA7">
        <w:rPr>
          <w:rFonts w:cs="Times New Roman"/>
          <w:color w:val="000000"/>
          <w:kern w:val="28"/>
          <w:sz w:val="28"/>
          <w:szCs w:val="28"/>
          <w:lang w:eastAsia="ru-RU"/>
        </w:rPr>
        <w:t xml:space="preserve"> </w:t>
      </w:r>
      <w:proofErr w:type="gramStart"/>
      <w:r w:rsidR="008F4BA7" w:rsidRPr="00A36139">
        <w:rPr>
          <w:sz w:val="28"/>
          <w:szCs w:val="28"/>
        </w:rPr>
        <w:t xml:space="preserve">Руководствуясь </w:t>
      </w:r>
      <w:hyperlink r:id="rId10" w:anchor="/document/12138258/entry/0" w:history="1">
        <w:r w:rsidR="008F4BA7" w:rsidRPr="00A36139">
          <w:rPr>
            <w:rStyle w:val="a4"/>
            <w:color w:val="auto"/>
            <w:sz w:val="28"/>
            <w:szCs w:val="28"/>
            <w:u w:val="none"/>
          </w:rPr>
          <w:t>Градостроительным кодексом</w:t>
        </w:r>
      </w:hyperlink>
      <w:r w:rsidR="008F4BA7" w:rsidRPr="00A36139">
        <w:rPr>
          <w:sz w:val="28"/>
          <w:szCs w:val="28"/>
        </w:rPr>
        <w:t xml:space="preserve"> Российской федерации, </w:t>
      </w:r>
      <w:r w:rsidR="005B648E" w:rsidRPr="00A36139">
        <w:rPr>
          <w:rFonts w:cs="Times New Roman"/>
          <w:kern w:val="28"/>
          <w:sz w:val="28"/>
          <w:szCs w:val="28"/>
          <w:lang w:eastAsia="ru-RU"/>
        </w:rPr>
        <w:t xml:space="preserve">Федеральным </w:t>
      </w:r>
      <w:hyperlink r:id="rId11" w:history="1">
        <w:r w:rsidR="005B648E" w:rsidRPr="00A36139">
          <w:rPr>
            <w:rStyle w:val="a4"/>
            <w:rFonts w:cs="Times New Roman"/>
            <w:color w:val="auto"/>
            <w:kern w:val="28"/>
            <w:sz w:val="28"/>
            <w:szCs w:val="28"/>
            <w:u w:val="none"/>
          </w:rPr>
          <w:t>законом</w:t>
        </w:r>
      </w:hyperlink>
      <w:r w:rsidR="00ED3BE3">
        <w:rPr>
          <w:rFonts w:cs="Times New Roman"/>
          <w:kern w:val="28"/>
          <w:sz w:val="28"/>
          <w:szCs w:val="28"/>
          <w:lang w:eastAsia="ru-RU"/>
        </w:rPr>
        <w:t xml:space="preserve"> от 06.10.2003 </w:t>
      </w:r>
      <w:r w:rsidR="00BB5C1E">
        <w:rPr>
          <w:rFonts w:cs="Times New Roman"/>
          <w:kern w:val="28"/>
          <w:sz w:val="28"/>
          <w:szCs w:val="28"/>
          <w:lang w:eastAsia="ru-RU"/>
        </w:rPr>
        <w:t>№</w:t>
      </w:r>
      <w:r w:rsidR="00ED3BE3">
        <w:rPr>
          <w:rFonts w:cs="Times New Roman"/>
          <w:kern w:val="28"/>
          <w:sz w:val="28"/>
          <w:szCs w:val="28"/>
          <w:lang w:eastAsia="ru-RU"/>
        </w:rPr>
        <w:t xml:space="preserve"> 131-ФЗ «</w:t>
      </w:r>
      <w:r w:rsidR="005B648E" w:rsidRPr="008F4BA7">
        <w:rPr>
          <w:rFonts w:cs="Times New Roman"/>
          <w:kern w:val="28"/>
          <w:sz w:val="28"/>
          <w:szCs w:val="28"/>
          <w:lang w:eastAsia="ru-RU"/>
        </w:rPr>
        <w:t>Об общих принципах организации местного самоуп</w:t>
      </w:r>
      <w:r w:rsidR="00ED3BE3">
        <w:rPr>
          <w:rFonts w:cs="Times New Roman"/>
          <w:kern w:val="28"/>
          <w:sz w:val="28"/>
          <w:szCs w:val="28"/>
          <w:lang w:eastAsia="ru-RU"/>
        </w:rPr>
        <w:t>равления в Российской Федерации»</w:t>
      </w:r>
      <w:r w:rsidR="005B648E" w:rsidRPr="008F4BA7">
        <w:rPr>
          <w:rFonts w:cs="Times New Roman"/>
          <w:kern w:val="28"/>
          <w:sz w:val="28"/>
          <w:szCs w:val="28"/>
          <w:lang w:eastAsia="ru-RU"/>
        </w:rPr>
        <w:t xml:space="preserve">, </w:t>
      </w:r>
      <w:r w:rsidR="00EB0425">
        <w:rPr>
          <w:rFonts w:cs="Times New Roman"/>
          <w:kern w:val="28"/>
          <w:sz w:val="28"/>
          <w:szCs w:val="28"/>
          <w:lang w:eastAsia="ru-RU"/>
        </w:rPr>
        <w:t>на основании протокола Комиссии по подготовке Правил землепользования и застройки Дальнере</w:t>
      </w:r>
      <w:r w:rsidR="00ED3BE3">
        <w:rPr>
          <w:rFonts w:cs="Times New Roman"/>
          <w:kern w:val="28"/>
          <w:sz w:val="28"/>
          <w:szCs w:val="28"/>
          <w:lang w:eastAsia="ru-RU"/>
        </w:rPr>
        <w:t>ченского городского округа от 02.12.2022 № 2</w:t>
      </w:r>
      <w:r w:rsidR="00EB0425">
        <w:rPr>
          <w:rFonts w:cs="Times New Roman"/>
          <w:kern w:val="28"/>
          <w:sz w:val="28"/>
          <w:szCs w:val="28"/>
          <w:lang w:eastAsia="ru-RU"/>
        </w:rPr>
        <w:t xml:space="preserve">, </w:t>
      </w:r>
      <w:r w:rsidR="00A36139">
        <w:rPr>
          <w:rFonts w:cs="Times New Roman"/>
          <w:kern w:val="28"/>
          <w:sz w:val="28"/>
          <w:szCs w:val="28"/>
          <w:lang w:eastAsia="ru-RU"/>
        </w:rPr>
        <w:t xml:space="preserve">утвержденного постановлением администрации Дальнереченского городского округа от 05.12.2022 № 2063-па, </w:t>
      </w:r>
      <w:r w:rsidR="00D51C09">
        <w:rPr>
          <w:kern w:val="28"/>
          <w:sz w:val="28"/>
          <w:szCs w:val="28"/>
        </w:rPr>
        <w:t>Устава</w:t>
      </w:r>
      <w:r w:rsidRPr="008F4BA7">
        <w:rPr>
          <w:kern w:val="28"/>
          <w:sz w:val="28"/>
          <w:szCs w:val="28"/>
        </w:rPr>
        <w:t xml:space="preserve"> Дальнереченского</w:t>
      </w:r>
      <w:r w:rsidRPr="008F4BA7">
        <w:rPr>
          <w:sz w:val="28"/>
          <w:szCs w:val="28"/>
        </w:rPr>
        <w:t xml:space="preserve"> городского округа,  администрация Дальнереченского городского округа</w:t>
      </w:r>
      <w:proofErr w:type="gramEnd"/>
    </w:p>
    <w:p w:rsidR="00D6703F" w:rsidRPr="00DD0935" w:rsidRDefault="00D6703F" w:rsidP="00D6703F">
      <w:pPr>
        <w:tabs>
          <w:tab w:val="left" w:pos="720"/>
        </w:tabs>
        <w:spacing w:line="360" w:lineRule="auto"/>
        <w:jc w:val="both"/>
        <w:rPr>
          <w:rFonts w:cs="Times New Roman"/>
          <w:sz w:val="28"/>
          <w:szCs w:val="28"/>
        </w:rPr>
      </w:pPr>
    </w:p>
    <w:p w:rsidR="00D6703F" w:rsidRDefault="00D6703F" w:rsidP="00D6703F">
      <w:pPr>
        <w:pStyle w:val="a5"/>
        <w:ind w:hanging="43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 ПОСТАНОВЛЯЕТ:</w:t>
      </w:r>
    </w:p>
    <w:p w:rsidR="00D6703F" w:rsidRDefault="00D6703F" w:rsidP="00D6703F">
      <w:pPr>
        <w:pStyle w:val="a5"/>
        <w:ind w:hanging="43"/>
        <w:jc w:val="both"/>
        <w:rPr>
          <w:rFonts w:eastAsia="Times New Roman" w:cs="Times New Roman"/>
          <w:sz w:val="28"/>
          <w:szCs w:val="28"/>
        </w:rPr>
      </w:pPr>
    </w:p>
    <w:p w:rsidR="005B648E" w:rsidRDefault="00A36139" w:rsidP="005B648E">
      <w:pPr>
        <w:widowControl/>
        <w:numPr>
          <w:ilvl w:val="0"/>
          <w:numId w:val="3"/>
        </w:numPr>
        <w:suppressAutoHyphens w:val="0"/>
        <w:spacing w:line="360" w:lineRule="auto"/>
        <w:ind w:left="0" w:firstLine="708"/>
        <w:jc w:val="both"/>
        <w:rPr>
          <w:sz w:val="28"/>
          <w:szCs w:val="28"/>
        </w:rPr>
      </w:pPr>
      <w:proofErr w:type="gramStart"/>
      <w:r w:rsidRPr="00A36139">
        <w:rPr>
          <w:sz w:val="28"/>
          <w:szCs w:val="28"/>
        </w:rPr>
        <w:t xml:space="preserve">Комиссии </w:t>
      </w:r>
      <w:r w:rsidRPr="00A36139">
        <w:rPr>
          <w:rFonts w:eastAsia="Times New Roman" w:cs="Times New Roman"/>
          <w:sz w:val="28"/>
          <w:szCs w:val="28"/>
          <w:lang w:eastAsia="ru-RU"/>
        </w:rPr>
        <w:t xml:space="preserve">по подготовке проекта Правил землепользования и застройки </w:t>
      </w:r>
      <w:r w:rsidRPr="00A36139">
        <w:rPr>
          <w:rFonts w:cs="Times New Roman"/>
          <w:sz w:val="28"/>
          <w:szCs w:val="28"/>
        </w:rPr>
        <w:t>Дальнереченского</w:t>
      </w:r>
      <w:r w:rsidRPr="00A36139">
        <w:rPr>
          <w:rFonts w:eastAsia="Times New Roman" w:cs="Times New Roman"/>
          <w:sz w:val="28"/>
          <w:szCs w:val="28"/>
          <w:lang w:eastAsia="ru-RU"/>
        </w:rPr>
        <w:t xml:space="preserve"> городского округа </w:t>
      </w:r>
      <w:r>
        <w:rPr>
          <w:rFonts w:eastAsia="Times New Roman" w:cs="Times New Roman"/>
          <w:sz w:val="28"/>
          <w:szCs w:val="28"/>
          <w:lang w:eastAsia="ru-RU"/>
        </w:rPr>
        <w:t xml:space="preserve">в срок до 23 декабря 2022 года </w:t>
      </w:r>
      <w:r w:rsidRPr="00A36139">
        <w:rPr>
          <w:sz w:val="28"/>
          <w:szCs w:val="28"/>
        </w:rPr>
        <w:t>внести</w:t>
      </w:r>
      <w:r w:rsidR="0094493E" w:rsidRPr="00A36139">
        <w:rPr>
          <w:sz w:val="28"/>
          <w:szCs w:val="28"/>
        </w:rPr>
        <w:t xml:space="preserve"> измен</w:t>
      </w:r>
      <w:r w:rsidRPr="00A36139">
        <w:rPr>
          <w:sz w:val="28"/>
          <w:szCs w:val="28"/>
        </w:rPr>
        <w:t>ения</w:t>
      </w:r>
      <w:r w:rsidR="0094493E" w:rsidRPr="00A36139">
        <w:rPr>
          <w:sz w:val="28"/>
          <w:szCs w:val="28"/>
        </w:rPr>
        <w:t xml:space="preserve"> в </w:t>
      </w:r>
      <w:r w:rsidRPr="00A36139">
        <w:rPr>
          <w:bCs/>
          <w:sz w:val="28"/>
          <w:szCs w:val="28"/>
        </w:rPr>
        <w:t xml:space="preserve"> текстовую часть </w:t>
      </w:r>
      <w:r>
        <w:rPr>
          <w:sz w:val="28"/>
          <w:szCs w:val="28"/>
        </w:rPr>
        <w:t>Правил</w:t>
      </w:r>
      <w:r w:rsidR="005B648E" w:rsidRPr="00A36139">
        <w:rPr>
          <w:sz w:val="28"/>
          <w:szCs w:val="28"/>
        </w:rPr>
        <w:t xml:space="preserve"> землепользования и застройки Дальнереченского городского округа</w:t>
      </w:r>
      <w:r w:rsidR="008C78F4" w:rsidRPr="00A36139">
        <w:rPr>
          <w:sz w:val="28"/>
          <w:szCs w:val="28"/>
        </w:rPr>
        <w:t>,</w:t>
      </w:r>
      <w:r w:rsidR="005B648E" w:rsidRPr="00A36139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утвержденных</w:t>
      </w:r>
      <w:r w:rsidR="005B648E" w:rsidRPr="00A36139">
        <w:rPr>
          <w:sz w:val="28"/>
          <w:szCs w:val="28"/>
        </w:rPr>
        <w:t xml:space="preserve"> решением Думы Дальнереченского городского округа 25.12.2012 № 107, с изменениями</w:t>
      </w:r>
      <w:r w:rsidR="00236BB1" w:rsidRPr="00A36139">
        <w:rPr>
          <w:sz w:val="28"/>
          <w:szCs w:val="28"/>
        </w:rPr>
        <w:t>,</w:t>
      </w:r>
      <w:r w:rsidR="005B648E" w:rsidRPr="00A36139">
        <w:rPr>
          <w:sz w:val="28"/>
          <w:szCs w:val="28"/>
        </w:rPr>
        <w:t xml:space="preserve"> утвержденными </w:t>
      </w:r>
      <w:r w:rsidR="00236BB1" w:rsidRPr="00A36139">
        <w:rPr>
          <w:sz w:val="28"/>
          <w:szCs w:val="28"/>
        </w:rPr>
        <w:t>решения</w:t>
      </w:r>
      <w:r w:rsidR="005B648E" w:rsidRPr="00A36139">
        <w:rPr>
          <w:sz w:val="28"/>
          <w:szCs w:val="28"/>
        </w:rPr>
        <w:t xml:space="preserve">ми Думы Дальнереченского городского округа  </w:t>
      </w:r>
      <w:r w:rsidR="00236BB1" w:rsidRPr="00A36139">
        <w:rPr>
          <w:sz w:val="28"/>
          <w:szCs w:val="28"/>
        </w:rPr>
        <w:t xml:space="preserve">от </w:t>
      </w:r>
      <w:r w:rsidR="005B648E" w:rsidRPr="00A36139">
        <w:rPr>
          <w:sz w:val="28"/>
          <w:szCs w:val="28"/>
        </w:rPr>
        <w:t>29.07.2014 № 64,  29.05.2018 № 32, 27.08.2019 № 78, 02.10.2020 № 51</w:t>
      </w:r>
      <w:r w:rsidRPr="00A36139">
        <w:rPr>
          <w:sz w:val="28"/>
          <w:szCs w:val="28"/>
        </w:rPr>
        <w:t>, 31.08.2021 № 77</w:t>
      </w:r>
      <w:r>
        <w:rPr>
          <w:sz w:val="28"/>
          <w:szCs w:val="28"/>
        </w:rPr>
        <w:t>, в части:</w:t>
      </w:r>
      <w:proofErr w:type="gramEnd"/>
    </w:p>
    <w:p w:rsidR="00A36139" w:rsidRPr="00A36139" w:rsidRDefault="00A36139" w:rsidP="00A36139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  <w:r w:rsidRPr="00A36139">
        <w:rPr>
          <w:sz w:val="28"/>
          <w:szCs w:val="28"/>
          <w:lang w:eastAsia="ru-RU"/>
        </w:rPr>
        <w:lastRenderedPageBreak/>
        <w:t>1.1. исключения вида разрешенного использования «</w:t>
      </w:r>
      <w:r w:rsidRPr="00A36139">
        <w:rPr>
          <w:sz w:val="28"/>
          <w:szCs w:val="28"/>
        </w:rPr>
        <w:t>Коммунальное обслуживание. Код 3.1»</w:t>
      </w:r>
      <w:r w:rsidRPr="00A36139">
        <w:rPr>
          <w:b/>
          <w:sz w:val="28"/>
          <w:szCs w:val="28"/>
        </w:rPr>
        <w:t xml:space="preserve"> </w:t>
      </w:r>
      <w:r w:rsidRPr="00A36139">
        <w:rPr>
          <w:sz w:val="28"/>
          <w:szCs w:val="28"/>
          <w:lang w:eastAsia="ru-RU"/>
        </w:rPr>
        <w:t>для территориальной зоны «Коммунально-складская» (П</w:t>
      </w:r>
      <w:proofErr w:type="gramStart"/>
      <w:r w:rsidRPr="00A36139">
        <w:rPr>
          <w:sz w:val="28"/>
          <w:szCs w:val="28"/>
          <w:lang w:eastAsia="ru-RU"/>
        </w:rPr>
        <w:t>2</w:t>
      </w:r>
      <w:proofErr w:type="gramEnd"/>
      <w:r w:rsidRPr="00A36139">
        <w:rPr>
          <w:sz w:val="28"/>
          <w:szCs w:val="28"/>
          <w:lang w:eastAsia="ru-RU"/>
        </w:rPr>
        <w:t xml:space="preserve">), </w:t>
      </w:r>
      <w:r w:rsidRPr="00A36139">
        <w:rPr>
          <w:sz w:val="28"/>
          <w:szCs w:val="28"/>
        </w:rPr>
        <w:t>из вспомогательных видов разрешенного использования и включения данного вида в основные виды разрешенного использования</w:t>
      </w:r>
    </w:p>
    <w:p w:rsidR="00A36139" w:rsidRDefault="00A36139" w:rsidP="00A36139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  <w:r w:rsidRPr="00A36139">
        <w:rPr>
          <w:sz w:val="28"/>
          <w:szCs w:val="28"/>
        </w:rPr>
        <w:t xml:space="preserve">1.2. приведения видов разрешенного использования в соответствие с Классификатором видов разрешенного использования земельных участков, утвержденным Приказом Федеральной службы государственной регистрации, кадастра и картографии от 10.11.2020 № </w:t>
      </w:r>
      <w:proofErr w:type="gramStart"/>
      <w:r w:rsidRPr="00A36139">
        <w:rPr>
          <w:sz w:val="28"/>
          <w:szCs w:val="28"/>
        </w:rPr>
        <w:t>П</w:t>
      </w:r>
      <w:proofErr w:type="gramEnd"/>
      <w:r w:rsidRPr="00A36139">
        <w:rPr>
          <w:sz w:val="28"/>
          <w:szCs w:val="28"/>
        </w:rPr>
        <w:t>/0412</w:t>
      </w:r>
      <w:r w:rsidR="00853C18">
        <w:rPr>
          <w:sz w:val="28"/>
          <w:szCs w:val="28"/>
        </w:rPr>
        <w:t>.</w:t>
      </w:r>
    </w:p>
    <w:p w:rsidR="00853C18" w:rsidRDefault="00BE11A8" w:rsidP="00853C18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  <w:r w:rsidRPr="00BE11A8">
        <w:rPr>
          <w:sz w:val="28"/>
          <w:szCs w:val="28"/>
        </w:rPr>
        <w:t>2</w:t>
      </w:r>
      <w:bookmarkStart w:id="0" w:name="_GoBack"/>
      <w:bookmarkEnd w:id="0"/>
      <w:r w:rsidR="00853C18">
        <w:rPr>
          <w:sz w:val="28"/>
          <w:szCs w:val="28"/>
        </w:rPr>
        <w:t>. Организационно-информационному отделу администрации Дальнереченского городского округа (</w:t>
      </w:r>
      <w:proofErr w:type="spellStart"/>
      <w:r w:rsidR="00853C18">
        <w:rPr>
          <w:sz w:val="28"/>
          <w:szCs w:val="28"/>
        </w:rPr>
        <w:t>Димова</w:t>
      </w:r>
      <w:proofErr w:type="spellEnd"/>
      <w:r w:rsidR="00853C18">
        <w:rPr>
          <w:sz w:val="28"/>
          <w:szCs w:val="28"/>
        </w:rPr>
        <w:t>) настоящее постановление разместить на официальном сайте Дальнереченского городского округа.</w:t>
      </w:r>
    </w:p>
    <w:p w:rsidR="00205C97" w:rsidRDefault="00205C97" w:rsidP="00205C97">
      <w:pPr>
        <w:spacing w:line="360" w:lineRule="auto"/>
        <w:jc w:val="both"/>
        <w:rPr>
          <w:rFonts w:cs="Times New Roman"/>
          <w:sz w:val="28"/>
          <w:szCs w:val="28"/>
        </w:rPr>
      </w:pPr>
    </w:p>
    <w:p w:rsidR="00205C97" w:rsidRDefault="00205C97" w:rsidP="00205C97">
      <w:pPr>
        <w:spacing w:line="360" w:lineRule="auto"/>
        <w:jc w:val="both"/>
        <w:rPr>
          <w:rFonts w:cs="Times New Roman"/>
          <w:sz w:val="28"/>
          <w:szCs w:val="28"/>
        </w:rPr>
      </w:pPr>
    </w:p>
    <w:p w:rsidR="00205C97" w:rsidRDefault="00205C97" w:rsidP="00205C97">
      <w:pPr>
        <w:spacing w:line="360" w:lineRule="auto"/>
        <w:jc w:val="both"/>
        <w:rPr>
          <w:rFonts w:cs="Times New Roman"/>
          <w:sz w:val="28"/>
          <w:szCs w:val="28"/>
        </w:rPr>
      </w:pPr>
    </w:p>
    <w:p w:rsidR="00A36139" w:rsidRDefault="00A36139" w:rsidP="00205C97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A36139" w:rsidRDefault="00A36139" w:rsidP="00205C97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A36139" w:rsidRDefault="00A36139" w:rsidP="00205C97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A36139" w:rsidRDefault="00A36139" w:rsidP="00205C97">
      <w:pPr>
        <w:pStyle w:val="31"/>
        <w:tabs>
          <w:tab w:val="clear" w:pos="0"/>
        </w:tabs>
        <w:ind w:firstLine="0"/>
        <w:rPr>
          <w:rFonts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cs="Times New Roman"/>
          <w:sz w:val="28"/>
          <w:szCs w:val="28"/>
        </w:rPr>
        <w:t>И.о</w:t>
      </w:r>
      <w:proofErr w:type="spellEnd"/>
      <w:r>
        <w:rPr>
          <w:rFonts w:cs="Times New Roman"/>
          <w:sz w:val="28"/>
          <w:szCs w:val="28"/>
        </w:rPr>
        <w:t>. главы</w:t>
      </w:r>
      <w:r w:rsidR="00205C97" w:rsidRPr="00BD4B05">
        <w:rPr>
          <w:rFonts w:cs="Times New Roman"/>
          <w:sz w:val="28"/>
          <w:szCs w:val="28"/>
        </w:rPr>
        <w:t xml:space="preserve"> </w:t>
      </w:r>
      <w:r w:rsidR="00205C97">
        <w:rPr>
          <w:rFonts w:cs="Times New Roman"/>
          <w:color w:val="000000"/>
          <w:sz w:val="28"/>
          <w:szCs w:val="28"/>
          <w:lang w:eastAsia="ru-RU"/>
        </w:rPr>
        <w:t xml:space="preserve">Дальнереченского </w:t>
      </w:r>
    </w:p>
    <w:p w:rsidR="00205C97" w:rsidRPr="00A36139" w:rsidRDefault="00205C97" w:rsidP="00205C97">
      <w:pPr>
        <w:pStyle w:val="31"/>
        <w:tabs>
          <w:tab w:val="clear" w:pos="0"/>
        </w:tabs>
        <w:ind w:firstLine="0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color w:val="000000"/>
          <w:sz w:val="28"/>
          <w:szCs w:val="28"/>
          <w:lang w:eastAsia="ru-RU"/>
        </w:rPr>
        <w:t xml:space="preserve">городского округа                                           </w:t>
      </w:r>
      <w:r w:rsidR="00A36139">
        <w:rPr>
          <w:rFonts w:cs="Times New Roman"/>
          <w:color w:val="000000"/>
          <w:sz w:val="28"/>
          <w:szCs w:val="28"/>
          <w:lang w:eastAsia="ru-RU"/>
        </w:rPr>
        <w:tab/>
      </w:r>
      <w:r w:rsidR="00A36139">
        <w:rPr>
          <w:rFonts w:cs="Times New Roman"/>
          <w:color w:val="000000"/>
          <w:sz w:val="28"/>
          <w:szCs w:val="28"/>
          <w:lang w:eastAsia="ru-RU"/>
        </w:rPr>
        <w:tab/>
      </w:r>
      <w:r w:rsidR="00A36139">
        <w:rPr>
          <w:rFonts w:cs="Times New Roman"/>
          <w:color w:val="000000"/>
          <w:sz w:val="28"/>
          <w:szCs w:val="28"/>
          <w:lang w:eastAsia="ru-RU"/>
        </w:rPr>
        <w:tab/>
        <w:t xml:space="preserve">      </w:t>
      </w:r>
      <w:proofErr w:type="spellStart"/>
      <w:r w:rsidR="00A36139">
        <w:rPr>
          <w:rFonts w:cs="Times New Roman"/>
          <w:color w:val="000000"/>
          <w:sz w:val="28"/>
          <w:szCs w:val="28"/>
          <w:lang w:eastAsia="ru-RU"/>
        </w:rPr>
        <w:t>Е.А</w:t>
      </w:r>
      <w:r>
        <w:rPr>
          <w:rFonts w:cs="Times New Roman"/>
          <w:color w:val="000000"/>
          <w:sz w:val="28"/>
          <w:szCs w:val="28"/>
          <w:lang w:eastAsia="ru-RU"/>
        </w:rPr>
        <w:t>.Стар</w:t>
      </w:r>
      <w:r w:rsidR="00A36139">
        <w:rPr>
          <w:rFonts w:cs="Times New Roman"/>
          <w:color w:val="000000"/>
          <w:sz w:val="28"/>
          <w:szCs w:val="28"/>
          <w:lang w:eastAsia="ru-RU"/>
        </w:rPr>
        <w:t>и</w:t>
      </w:r>
      <w:r>
        <w:rPr>
          <w:rFonts w:cs="Times New Roman"/>
          <w:color w:val="000000"/>
          <w:sz w:val="28"/>
          <w:szCs w:val="28"/>
          <w:lang w:eastAsia="ru-RU"/>
        </w:rPr>
        <w:t>ков</w:t>
      </w:r>
      <w:r w:rsidR="00A36139">
        <w:rPr>
          <w:rFonts w:cs="Times New Roman"/>
          <w:color w:val="000000"/>
          <w:sz w:val="28"/>
          <w:szCs w:val="28"/>
          <w:lang w:eastAsia="ru-RU"/>
        </w:rPr>
        <w:t>а</w:t>
      </w:r>
      <w:proofErr w:type="spellEnd"/>
    </w:p>
    <w:p w:rsidR="004261A9" w:rsidRDefault="004261A9" w:rsidP="00B40355">
      <w:pPr>
        <w:pStyle w:val="ConsPlusNormal"/>
      </w:pPr>
    </w:p>
    <w:p w:rsidR="008C78F4" w:rsidRDefault="008C78F4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8C78F4" w:rsidRDefault="008C78F4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8C78F4" w:rsidRDefault="008C78F4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8C78F4" w:rsidRPr="00554BC3" w:rsidRDefault="008C78F4" w:rsidP="00E54118">
      <w:pPr>
        <w:pStyle w:val="31"/>
        <w:tabs>
          <w:tab w:val="clear" w:pos="0"/>
          <w:tab w:val="left" w:pos="720"/>
        </w:tabs>
        <w:ind w:firstLine="0"/>
        <w:rPr>
          <w:szCs w:val="24"/>
        </w:rPr>
      </w:pPr>
    </w:p>
    <w:p w:rsidR="004D4E46" w:rsidRPr="004D4E46" w:rsidRDefault="008C78F4" w:rsidP="00A36139">
      <w:pPr>
        <w:pStyle w:val="31"/>
        <w:tabs>
          <w:tab w:val="clear" w:pos="0"/>
          <w:tab w:val="left" w:pos="72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D4E46" w:rsidRPr="004D4E46" w:rsidSect="00205C9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C2" w:rsidRDefault="009749C2" w:rsidP="005E4E13">
      <w:r>
        <w:separator/>
      </w:r>
    </w:p>
  </w:endnote>
  <w:endnote w:type="continuationSeparator" w:id="0">
    <w:p w:rsidR="009749C2" w:rsidRDefault="009749C2" w:rsidP="005E4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80"/>
    <w:family w:val="auto"/>
    <w:pitch w:val="variable"/>
    <w:sig w:usb0="00000001" w:usb1="08070000" w:usb2="00000010" w:usb3="00000000" w:csb0="00020000" w:csb1="00000000"/>
  </w:font>
  <w:font w:name="unifont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Toki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C2" w:rsidRDefault="009749C2" w:rsidP="005E4E13">
      <w:r>
        <w:separator/>
      </w:r>
    </w:p>
  </w:footnote>
  <w:footnote w:type="continuationSeparator" w:id="0">
    <w:p w:rsidR="009749C2" w:rsidRDefault="009749C2" w:rsidP="005E4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3CC782D"/>
    <w:multiLevelType w:val="hybridMultilevel"/>
    <w:tmpl w:val="64C8D98E"/>
    <w:lvl w:ilvl="0" w:tplc="714E273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1C33E23"/>
    <w:multiLevelType w:val="multilevel"/>
    <w:tmpl w:val="5DCA6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63041D"/>
    <w:multiLevelType w:val="hybridMultilevel"/>
    <w:tmpl w:val="64C8D98E"/>
    <w:lvl w:ilvl="0" w:tplc="714E273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F120E58"/>
    <w:multiLevelType w:val="hybridMultilevel"/>
    <w:tmpl w:val="69985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B98"/>
    <w:rsid w:val="00005B71"/>
    <w:rsid w:val="000114B9"/>
    <w:rsid w:val="00017A9E"/>
    <w:rsid w:val="000215A0"/>
    <w:rsid w:val="00050E77"/>
    <w:rsid w:val="0005718C"/>
    <w:rsid w:val="000868F0"/>
    <w:rsid w:val="000B6BCE"/>
    <w:rsid w:val="000D2B63"/>
    <w:rsid w:val="000F2F11"/>
    <w:rsid w:val="00106140"/>
    <w:rsid w:val="001108A8"/>
    <w:rsid w:val="00111ABE"/>
    <w:rsid w:val="00176B79"/>
    <w:rsid w:val="001A4706"/>
    <w:rsid w:val="001E1CE5"/>
    <w:rsid w:val="001F6C43"/>
    <w:rsid w:val="00202600"/>
    <w:rsid w:val="00205C97"/>
    <w:rsid w:val="00211432"/>
    <w:rsid w:val="002126AB"/>
    <w:rsid w:val="00236BB1"/>
    <w:rsid w:val="00243E05"/>
    <w:rsid w:val="00260794"/>
    <w:rsid w:val="00274CE2"/>
    <w:rsid w:val="002754C2"/>
    <w:rsid w:val="002D7153"/>
    <w:rsid w:val="002E505E"/>
    <w:rsid w:val="00355485"/>
    <w:rsid w:val="00377A4C"/>
    <w:rsid w:val="00387AB2"/>
    <w:rsid w:val="003D1CBD"/>
    <w:rsid w:val="003E7FAD"/>
    <w:rsid w:val="004261A9"/>
    <w:rsid w:val="004438A3"/>
    <w:rsid w:val="00484B10"/>
    <w:rsid w:val="0049138D"/>
    <w:rsid w:val="004A2956"/>
    <w:rsid w:val="004D09E7"/>
    <w:rsid w:val="004D4E46"/>
    <w:rsid w:val="004E3E14"/>
    <w:rsid w:val="005039EB"/>
    <w:rsid w:val="0052637C"/>
    <w:rsid w:val="0052652D"/>
    <w:rsid w:val="00530505"/>
    <w:rsid w:val="005308C0"/>
    <w:rsid w:val="00554BC3"/>
    <w:rsid w:val="00565472"/>
    <w:rsid w:val="00574B53"/>
    <w:rsid w:val="005B0D12"/>
    <w:rsid w:val="005B648E"/>
    <w:rsid w:val="005B65C2"/>
    <w:rsid w:val="005D569D"/>
    <w:rsid w:val="005E4E13"/>
    <w:rsid w:val="00641D07"/>
    <w:rsid w:val="0064750E"/>
    <w:rsid w:val="00662685"/>
    <w:rsid w:val="00671D02"/>
    <w:rsid w:val="00685303"/>
    <w:rsid w:val="00690C81"/>
    <w:rsid w:val="006A323A"/>
    <w:rsid w:val="006B72DB"/>
    <w:rsid w:val="006E3CD5"/>
    <w:rsid w:val="006F1863"/>
    <w:rsid w:val="007439F5"/>
    <w:rsid w:val="00752DF8"/>
    <w:rsid w:val="00767FB3"/>
    <w:rsid w:val="007D1162"/>
    <w:rsid w:val="007F47C0"/>
    <w:rsid w:val="007F6CBE"/>
    <w:rsid w:val="008139DC"/>
    <w:rsid w:val="00842782"/>
    <w:rsid w:val="00853C18"/>
    <w:rsid w:val="0085521C"/>
    <w:rsid w:val="008622D6"/>
    <w:rsid w:val="0088412A"/>
    <w:rsid w:val="008B33CD"/>
    <w:rsid w:val="008C1914"/>
    <w:rsid w:val="008C78F4"/>
    <w:rsid w:val="008F254F"/>
    <w:rsid w:val="008F4BA7"/>
    <w:rsid w:val="009213D7"/>
    <w:rsid w:val="0094493E"/>
    <w:rsid w:val="00946D7F"/>
    <w:rsid w:val="00952D52"/>
    <w:rsid w:val="00961BCD"/>
    <w:rsid w:val="009646EA"/>
    <w:rsid w:val="009749C2"/>
    <w:rsid w:val="00976D4F"/>
    <w:rsid w:val="009938BF"/>
    <w:rsid w:val="00995E86"/>
    <w:rsid w:val="009D5BBD"/>
    <w:rsid w:val="009E65B3"/>
    <w:rsid w:val="009F2704"/>
    <w:rsid w:val="00A36139"/>
    <w:rsid w:val="00A6122D"/>
    <w:rsid w:val="00A86934"/>
    <w:rsid w:val="00AB3B29"/>
    <w:rsid w:val="00AB521D"/>
    <w:rsid w:val="00AE5588"/>
    <w:rsid w:val="00B05C42"/>
    <w:rsid w:val="00B10148"/>
    <w:rsid w:val="00B13D84"/>
    <w:rsid w:val="00B14F19"/>
    <w:rsid w:val="00B40355"/>
    <w:rsid w:val="00B50357"/>
    <w:rsid w:val="00B947B3"/>
    <w:rsid w:val="00BB5C1E"/>
    <w:rsid w:val="00BC5E2B"/>
    <w:rsid w:val="00BE11A8"/>
    <w:rsid w:val="00BE76AE"/>
    <w:rsid w:val="00C4084E"/>
    <w:rsid w:val="00C71A27"/>
    <w:rsid w:val="00C7728A"/>
    <w:rsid w:val="00C77B76"/>
    <w:rsid w:val="00C87198"/>
    <w:rsid w:val="00CB0DE5"/>
    <w:rsid w:val="00CC48B0"/>
    <w:rsid w:val="00CD1D27"/>
    <w:rsid w:val="00CD3742"/>
    <w:rsid w:val="00CD4A7E"/>
    <w:rsid w:val="00CE4A6B"/>
    <w:rsid w:val="00D117D4"/>
    <w:rsid w:val="00D23AF6"/>
    <w:rsid w:val="00D50B98"/>
    <w:rsid w:val="00D51C09"/>
    <w:rsid w:val="00D5704C"/>
    <w:rsid w:val="00D642D2"/>
    <w:rsid w:val="00D6703F"/>
    <w:rsid w:val="00D72549"/>
    <w:rsid w:val="00DA53EE"/>
    <w:rsid w:val="00DA5B8A"/>
    <w:rsid w:val="00DF0A0B"/>
    <w:rsid w:val="00E16A2D"/>
    <w:rsid w:val="00E47B97"/>
    <w:rsid w:val="00E519B4"/>
    <w:rsid w:val="00E51BCC"/>
    <w:rsid w:val="00E54118"/>
    <w:rsid w:val="00E84B25"/>
    <w:rsid w:val="00EB0425"/>
    <w:rsid w:val="00EB0C55"/>
    <w:rsid w:val="00ED3BE3"/>
    <w:rsid w:val="00EE24AD"/>
    <w:rsid w:val="00EE5E64"/>
    <w:rsid w:val="00F04D96"/>
    <w:rsid w:val="00F21574"/>
    <w:rsid w:val="00F35285"/>
    <w:rsid w:val="00F44A50"/>
    <w:rsid w:val="00F46037"/>
    <w:rsid w:val="00F475CB"/>
    <w:rsid w:val="00F70010"/>
    <w:rsid w:val="00F7066F"/>
    <w:rsid w:val="00F84A3C"/>
    <w:rsid w:val="00F9492E"/>
    <w:rsid w:val="00FA3DBA"/>
    <w:rsid w:val="00FB4829"/>
    <w:rsid w:val="00FF0921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3F"/>
    <w:pPr>
      <w:widowControl w:val="0"/>
      <w:suppressAutoHyphens/>
      <w:spacing w:after="0" w:line="240" w:lineRule="auto"/>
    </w:pPr>
    <w:rPr>
      <w:rFonts w:ascii="Times New Roman" w:eastAsia="Droid Sans Fallback" w:hAnsi="Times New Roman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D6703F"/>
    <w:pPr>
      <w:keepNext/>
      <w:widowControl/>
      <w:tabs>
        <w:tab w:val="num" w:pos="0"/>
      </w:tabs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111ABE"/>
    <w:pPr>
      <w:keepNext/>
      <w:widowControl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6703F"/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character" w:styleId="a4">
    <w:name w:val="Hyperlink"/>
    <w:basedOn w:val="a1"/>
    <w:rsid w:val="00D6703F"/>
    <w:rPr>
      <w:color w:val="000080"/>
      <w:u w:val="single"/>
    </w:rPr>
  </w:style>
  <w:style w:type="paragraph" w:styleId="a5">
    <w:name w:val="Body Text Indent"/>
    <w:basedOn w:val="a0"/>
    <w:link w:val="a6"/>
    <w:rsid w:val="00D6703F"/>
    <w:pPr>
      <w:widowControl/>
      <w:ind w:firstLine="567"/>
    </w:pPr>
    <w:rPr>
      <w:rFonts w:cs="unifont"/>
      <w:sz w:val="20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D6703F"/>
    <w:rPr>
      <w:rFonts w:ascii="Times New Roman" w:eastAsia="Droid Sans Fallback" w:hAnsi="Times New Roman" w:cs="unifont"/>
      <w:kern w:val="1"/>
      <w:sz w:val="20"/>
      <w:szCs w:val="24"/>
      <w:lang w:eastAsia="ru-RU" w:bidi="hi-IN"/>
    </w:rPr>
  </w:style>
  <w:style w:type="paragraph" w:customStyle="1" w:styleId="31">
    <w:name w:val="Основной текст с отступом 31"/>
    <w:basedOn w:val="a"/>
    <w:rsid w:val="00D6703F"/>
    <w:pPr>
      <w:tabs>
        <w:tab w:val="left" w:pos="0"/>
      </w:tabs>
      <w:ind w:firstLine="709"/>
      <w:jc w:val="both"/>
    </w:pPr>
    <w:rPr>
      <w:szCs w:val="20"/>
    </w:rPr>
  </w:style>
  <w:style w:type="paragraph" w:styleId="a0">
    <w:name w:val="Body Text"/>
    <w:basedOn w:val="a"/>
    <w:link w:val="a7"/>
    <w:uiPriority w:val="99"/>
    <w:semiHidden/>
    <w:unhideWhenUsed/>
    <w:rsid w:val="00D6703F"/>
    <w:pPr>
      <w:spacing w:after="120"/>
    </w:pPr>
    <w:rPr>
      <w:rFonts w:cs="Mangal"/>
      <w:szCs w:val="21"/>
    </w:rPr>
  </w:style>
  <w:style w:type="character" w:customStyle="1" w:styleId="a7">
    <w:name w:val="Основной текст Знак"/>
    <w:basedOn w:val="a1"/>
    <w:link w:val="a0"/>
    <w:uiPriority w:val="99"/>
    <w:semiHidden/>
    <w:rsid w:val="00D6703F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8">
    <w:name w:val="List Paragraph"/>
    <w:basedOn w:val="a"/>
    <w:uiPriority w:val="34"/>
    <w:qFormat/>
    <w:rsid w:val="00685303"/>
    <w:pPr>
      <w:ind w:left="720"/>
      <w:contextualSpacing/>
    </w:pPr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FF0921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1"/>
    <w:link w:val="a9"/>
    <w:uiPriority w:val="99"/>
    <w:semiHidden/>
    <w:rsid w:val="00FF0921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b">
    <w:name w:val="header"/>
    <w:basedOn w:val="a"/>
    <w:link w:val="ac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Верхний колонтитул Знак"/>
    <w:basedOn w:val="a1"/>
    <w:link w:val="ab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d">
    <w:name w:val="footer"/>
    <w:basedOn w:val="a"/>
    <w:link w:val="ae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1"/>
    <w:link w:val="ad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blk">
    <w:name w:val="blk"/>
    <w:basedOn w:val="a1"/>
    <w:rsid w:val="00CD3742"/>
  </w:style>
  <w:style w:type="paragraph" w:customStyle="1" w:styleId="formattexttopleveltext">
    <w:name w:val="formattext topleveltext"/>
    <w:basedOn w:val="a"/>
    <w:rsid w:val="000F2F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40">
    <w:name w:val="Заголовок 4 Знак"/>
    <w:basedOn w:val="a1"/>
    <w:link w:val="4"/>
    <w:rsid w:val="00111AB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s1">
    <w:name w:val="s_1"/>
    <w:basedOn w:val="a"/>
    <w:rsid w:val="00EE5E6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3">
    <w:name w:val="Body Text Indent 3"/>
    <w:basedOn w:val="a"/>
    <w:link w:val="30"/>
    <w:uiPriority w:val="99"/>
    <w:semiHidden/>
    <w:unhideWhenUsed/>
    <w:rsid w:val="00853C18"/>
    <w:pPr>
      <w:spacing w:after="120"/>
      <w:ind w:left="283"/>
    </w:pPr>
    <w:rPr>
      <w:rFonts w:cs="Mangal"/>
      <w:sz w:val="16"/>
      <w:szCs w:val="14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853C18"/>
    <w:rPr>
      <w:rFonts w:ascii="Times New Roman" w:eastAsia="Droid Sans Fallback" w:hAnsi="Times New Roman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4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A5AC8A84ECAE9A155ECE6E6C17E056BFE10CBC1A318835B8195D056704BO9X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C4EF4-ACFF-4811-B41F-4582B8519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Спевак Валерия Александровна</dc:creator>
  <cp:lastModifiedBy>master</cp:lastModifiedBy>
  <cp:revision>8</cp:revision>
  <cp:lastPrinted>2022-12-08T01:12:00Z</cp:lastPrinted>
  <dcterms:created xsi:type="dcterms:W3CDTF">2022-12-06T23:59:00Z</dcterms:created>
  <dcterms:modified xsi:type="dcterms:W3CDTF">2022-12-14T04:51:00Z</dcterms:modified>
</cp:coreProperties>
</file>