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57361" w:rsidRPr="00441B3D" w:rsidRDefault="00057361" w:rsidP="00057361">
      <w:pPr>
        <w:rPr>
          <w:sz w:val="28"/>
          <w:szCs w:val="28"/>
          <w:lang w:val="en-US"/>
        </w:rPr>
      </w:pPr>
      <w:bookmarkStart w:id="0" w:name="_Toc533516878"/>
    </w:p>
    <w:p w:rsidR="00057361" w:rsidRPr="00A149D6" w:rsidRDefault="00057361" w:rsidP="00057361">
      <w:pPr>
        <w:pStyle w:val="Default"/>
        <w:rPr>
          <w:color w:val="auto"/>
        </w:rPr>
      </w:pPr>
    </w:p>
    <w:p w:rsidR="00CE087A" w:rsidRPr="00A149D6" w:rsidRDefault="00CE087A" w:rsidP="00057361">
      <w:pPr>
        <w:pStyle w:val="Default"/>
        <w:rPr>
          <w:color w:val="auto"/>
        </w:rPr>
      </w:pPr>
    </w:p>
    <w:p w:rsidR="004E2338" w:rsidRDefault="004E2338" w:rsidP="00057361">
      <w:pPr>
        <w:pStyle w:val="Default"/>
        <w:rPr>
          <w:color w:val="auto"/>
        </w:rPr>
      </w:pPr>
    </w:p>
    <w:p w:rsidR="00FB0FBA" w:rsidRDefault="00FB0FBA" w:rsidP="00C560E5">
      <w:pPr>
        <w:pStyle w:val="210"/>
        <w:ind w:left="0" w:right="-70"/>
        <w:jc w:val="center"/>
        <w:rPr>
          <w:rFonts w:ascii="Times New Roman" w:eastAsiaTheme="minorHAnsi" w:hAnsi="Times New Roman" w:cs="Times New Roman"/>
          <w:color w:val="000000"/>
          <w:sz w:val="28"/>
          <w:szCs w:val="28"/>
          <w:lang w:eastAsia="en-US" w:bidi="ar-SA"/>
        </w:rPr>
      </w:pPr>
      <w:bookmarkStart w:id="1" w:name="_Toc66180902"/>
      <w:bookmarkStart w:id="2" w:name="_Toc525640214"/>
      <w:bookmarkStart w:id="3" w:name="_Toc533168349"/>
      <w:bookmarkStart w:id="4" w:name="_Toc533414860"/>
    </w:p>
    <w:p w:rsidR="00FB0FBA" w:rsidRDefault="00FB0FBA" w:rsidP="00C560E5">
      <w:pPr>
        <w:pStyle w:val="210"/>
        <w:ind w:left="0" w:right="-70"/>
        <w:jc w:val="center"/>
        <w:rPr>
          <w:rFonts w:ascii="Times New Roman" w:eastAsiaTheme="minorHAnsi" w:hAnsi="Times New Roman" w:cs="Times New Roman"/>
          <w:color w:val="000000"/>
          <w:sz w:val="28"/>
          <w:szCs w:val="28"/>
          <w:lang w:eastAsia="en-US" w:bidi="ar-SA"/>
        </w:rPr>
      </w:pPr>
    </w:p>
    <w:bookmarkEnd w:id="1"/>
    <w:bookmarkEnd w:id="2"/>
    <w:bookmarkEnd w:id="3"/>
    <w:bookmarkEnd w:id="4"/>
    <w:p w:rsidR="00086970" w:rsidRPr="001D3F52" w:rsidRDefault="00086970" w:rsidP="00086970">
      <w:pPr>
        <w:pStyle w:val="a5"/>
        <w:spacing w:line="276" w:lineRule="auto"/>
        <w:rPr>
          <w:rFonts w:ascii="Calibri"/>
        </w:rPr>
      </w:pPr>
    </w:p>
    <w:p w:rsidR="00FC0D13" w:rsidRPr="00326AB5" w:rsidRDefault="00FC0D13" w:rsidP="00FC0D13">
      <w:pPr>
        <w:spacing w:after="160" w:line="256" w:lineRule="auto"/>
        <w:ind w:firstLine="567"/>
        <w:jc w:val="center"/>
        <w:rPr>
          <w:rFonts w:eastAsia="Calibri"/>
          <w:b/>
          <w:color w:val="000000"/>
          <w:sz w:val="32"/>
          <w:szCs w:val="32"/>
        </w:rPr>
      </w:pPr>
      <w:r w:rsidRPr="00326AB5">
        <w:rPr>
          <w:rFonts w:eastAsia="Calibri"/>
          <w:b/>
          <w:color w:val="000000"/>
          <w:sz w:val="32"/>
          <w:szCs w:val="32"/>
        </w:rPr>
        <w:t>Документация по планировке территории Дальнереченского городского округа в границах земельного участка с кадастровым номером 25:02:010702:552</w:t>
      </w:r>
    </w:p>
    <w:p w:rsidR="007018A9" w:rsidRDefault="007018A9" w:rsidP="00086970">
      <w:pPr>
        <w:widowControl/>
        <w:adjustRightInd w:val="0"/>
        <w:spacing w:line="276" w:lineRule="auto"/>
        <w:ind w:left="851"/>
        <w:jc w:val="center"/>
        <w:rPr>
          <w:rFonts w:eastAsia="Calibri"/>
          <w:b/>
          <w:i/>
          <w:color w:val="000000"/>
          <w:sz w:val="28"/>
          <w:szCs w:val="28"/>
          <w:lang w:eastAsia="en-US" w:bidi="ar-SA"/>
        </w:rPr>
      </w:pPr>
    </w:p>
    <w:p w:rsidR="007018A9" w:rsidRDefault="007018A9" w:rsidP="0014657F">
      <w:pPr>
        <w:widowControl/>
        <w:adjustRightInd w:val="0"/>
        <w:spacing w:line="276" w:lineRule="auto"/>
        <w:jc w:val="center"/>
        <w:rPr>
          <w:rFonts w:eastAsia="Calibri"/>
          <w:b/>
          <w:i/>
          <w:color w:val="000000"/>
          <w:sz w:val="28"/>
          <w:szCs w:val="28"/>
          <w:lang w:eastAsia="en-US" w:bidi="ar-SA"/>
        </w:rPr>
      </w:pPr>
    </w:p>
    <w:p w:rsidR="0014657F" w:rsidRPr="00535181" w:rsidRDefault="0014657F" w:rsidP="0014657F">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 xml:space="preserve">Проект </w:t>
      </w:r>
      <w:r>
        <w:rPr>
          <w:rFonts w:eastAsia="Calibri"/>
          <w:b/>
          <w:i/>
          <w:color w:val="000000"/>
          <w:sz w:val="28"/>
          <w:szCs w:val="28"/>
          <w:lang w:eastAsia="en-US" w:bidi="ar-SA"/>
        </w:rPr>
        <w:t>межевания</w:t>
      </w:r>
      <w:r w:rsidRPr="00535181">
        <w:rPr>
          <w:rFonts w:eastAsia="Calibri"/>
          <w:b/>
          <w:i/>
          <w:color w:val="000000"/>
          <w:sz w:val="28"/>
          <w:szCs w:val="28"/>
          <w:lang w:eastAsia="en-US" w:bidi="ar-SA"/>
        </w:rPr>
        <w:t xml:space="preserve"> территории. Основная часть</w:t>
      </w:r>
    </w:p>
    <w:p w:rsidR="0014657F" w:rsidRPr="00535181" w:rsidRDefault="0014657F" w:rsidP="0014657F">
      <w:pPr>
        <w:spacing w:line="276" w:lineRule="auto"/>
        <w:ind w:left="159" w:right="119"/>
        <w:jc w:val="center"/>
        <w:outlineLvl w:val="3"/>
        <w:rPr>
          <w:bCs/>
          <w:sz w:val="28"/>
          <w:szCs w:val="28"/>
        </w:rPr>
      </w:pPr>
      <w:r w:rsidRPr="00535181">
        <w:rPr>
          <w:bCs/>
          <w:sz w:val="28"/>
          <w:szCs w:val="28"/>
        </w:rPr>
        <w:t>Раздел 2</w:t>
      </w:r>
    </w:p>
    <w:p w:rsidR="0014657F" w:rsidRPr="00306A27" w:rsidRDefault="0014657F" w:rsidP="0014657F">
      <w:pPr>
        <w:jc w:val="center"/>
        <w:rPr>
          <w:sz w:val="32"/>
          <w:szCs w:val="32"/>
        </w:rPr>
      </w:pPr>
      <w:r w:rsidRPr="00535181">
        <w:rPr>
          <w:bCs/>
          <w:sz w:val="28"/>
          <w:szCs w:val="28"/>
        </w:rPr>
        <w:t>«</w:t>
      </w:r>
      <w:r w:rsidRPr="0014657F">
        <w:rPr>
          <w:bCs/>
          <w:sz w:val="28"/>
          <w:szCs w:val="28"/>
        </w:rPr>
        <w:t>Проект межевания территории. Текстовая часть</w:t>
      </w:r>
      <w:r w:rsidRPr="00535181">
        <w:rPr>
          <w:bCs/>
          <w:sz w:val="28"/>
          <w:szCs w:val="28"/>
        </w:rPr>
        <w:t>»</w:t>
      </w:r>
    </w:p>
    <w:p w:rsidR="00057361" w:rsidRPr="00A149D6" w:rsidRDefault="00057361" w:rsidP="00057361">
      <w:pPr>
        <w:rPr>
          <w:sz w:val="28"/>
          <w:szCs w:val="28"/>
        </w:rPr>
      </w:pPr>
    </w:p>
    <w:p w:rsidR="00CE087A" w:rsidRPr="00A149D6" w:rsidRDefault="00CE087A" w:rsidP="00057361">
      <w:pPr>
        <w:rPr>
          <w:sz w:val="28"/>
          <w:szCs w:val="28"/>
        </w:rPr>
      </w:pPr>
    </w:p>
    <w:p w:rsidR="00057361" w:rsidRPr="00A149D6" w:rsidRDefault="00057361" w:rsidP="00057361">
      <w:pPr>
        <w:rPr>
          <w:sz w:val="28"/>
          <w:szCs w:val="28"/>
        </w:rPr>
      </w:pPr>
    </w:p>
    <w:p w:rsidR="00057361" w:rsidRPr="00A149D6" w:rsidRDefault="00057361" w:rsidP="00057361">
      <w:pPr>
        <w:rPr>
          <w:sz w:val="28"/>
          <w:szCs w:val="28"/>
        </w:rPr>
      </w:pPr>
    </w:p>
    <w:p w:rsidR="00057361" w:rsidRDefault="00057361" w:rsidP="00057361">
      <w:pPr>
        <w:rPr>
          <w:sz w:val="28"/>
          <w:szCs w:val="28"/>
        </w:rPr>
      </w:pPr>
    </w:p>
    <w:p w:rsidR="005821E2" w:rsidRDefault="005821E2" w:rsidP="00057361">
      <w:pPr>
        <w:rPr>
          <w:sz w:val="28"/>
          <w:szCs w:val="28"/>
        </w:rPr>
      </w:pPr>
    </w:p>
    <w:p w:rsidR="005821E2" w:rsidRPr="00A149D6" w:rsidRDefault="005821E2" w:rsidP="00057361">
      <w:pPr>
        <w:rPr>
          <w:sz w:val="28"/>
          <w:szCs w:val="28"/>
        </w:rPr>
      </w:pPr>
    </w:p>
    <w:p w:rsidR="00057361" w:rsidRPr="00A149D6" w:rsidRDefault="00057361" w:rsidP="00057361">
      <w:pPr>
        <w:rPr>
          <w:sz w:val="28"/>
          <w:szCs w:val="28"/>
        </w:rPr>
      </w:pPr>
    </w:p>
    <w:p w:rsidR="00057361" w:rsidRPr="00A149D6" w:rsidRDefault="00057361" w:rsidP="00057361">
      <w:pPr>
        <w:pStyle w:val="Default"/>
        <w:jc w:val="center"/>
        <w:rPr>
          <w:color w:val="auto"/>
          <w:sz w:val="28"/>
        </w:rPr>
      </w:pPr>
    </w:p>
    <w:p w:rsidR="00057361" w:rsidRPr="00A149D6" w:rsidRDefault="00057361" w:rsidP="00057361">
      <w:pPr>
        <w:pStyle w:val="Default"/>
        <w:jc w:val="center"/>
        <w:rPr>
          <w:color w:val="auto"/>
          <w:sz w:val="28"/>
        </w:rPr>
      </w:pPr>
    </w:p>
    <w:p w:rsidR="00CE087A" w:rsidRPr="00CB36A0"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CE087A" w:rsidRPr="00A149D6" w:rsidRDefault="00CE087A" w:rsidP="00057361">
      <w:pPr>
        <w:pStyle w:val="Default"/>
        <w:jc w:val="center"/>
        <w:rPr>
          <w:color w:val="auto"/>
          <w:sz w:val="28"/>
        </w:rPr>
      </w:pPr>
    </w:p>
    <w:p w:rsidR="00057361" w:rsidRPr="00A149D6" w:rsidRDefault="00057361" w:rsidP="00057361">
      <w:pPr>
        <w:pStyle w:val="Default"/>
        <w:jc w:val="center"/>
        <w:rPr>
          <w:color w:val="auto"/>
          <w:sz w:val="28"/>
        </w:rPr>
      </w:pPr>
    </w:p>
    <w:p w:rsidR="00057361" w:rsidRPr="0014657F" w:rsidRDefault="00057361" w:rsidP="0014657F">
      <w:pPr>
        <w:pStyle w:val="Default"/>
        <w:rPr>
          <w:color w:val="auto"/>
          <w:sz w:val="28"/>
          <w:szCs w:val="28"/>
        </w:rPr>
        <w:sectPr w:rsidR="00057361" w:rsidRPr="0014657F" w:rsidSect="0014657F">
          <w:footerReference w:type="default" r:id="rId8"/>
          <w:headerReference w:type="first" r:id="rId9"/>
          <w:footerReference w:type="first" r:id="rId10"/>
          <w:pgSz w:w="11910" w:h="16840"/>
          <w:pgMar w:top="1211" w:right="570" w:bottom="280" w:left="920" w:header="709" w:footer="567" w:gutter="0"/>
          <w:cols w:space="720"/>
          <w:titlePg/>
          <w:docGrid w:linePitch="299"/>
        </w:sectPr>
      </w:pPr>
    </w:p>
    <w:tbl>
      <w:tblPr>
        <w:tblW w:w="18854" w:type="dxa"/>
        <w:tblInd w:w="108" w:type="dxa"/>
        <w:tblLook w:val="04A0" w:firstRow="1" w:lastRow="0" w:firstColumn="1" w:lastColumn="0" w:noHBand="0" w:noVBand="1"/>
      </w:tblPr>
      <w:tblGrid>
        <w:gridCol w:w="2126"/>
        <w:gridCol w:w="8364"/>
        <w:gridCol w:w="8364"/>
      </w:tblGrid>
      <w:tr w:rsidR="00AD7E1C" w:rsidRPr="00A149D6" w:rsidTr="00AD7E1C">
        <w:trPr>
          <w:trHeight w:val="340"/>
        </w:trPr>
        <w:tc>
          <w:tcPr>
            <w:tcW w:w="2126" w:type="dxa"/>
            <w:shd w:val="clear" w:color="auto" w:fill="auto"/>
            <w:vAlign w:val="center"/>
          </w:tcPr>
          <w:p w:rsidR="00AD7E1C" w:rsidRPr="00A149D6" w:rsidRDefault="00AD7E1C" w:rsidP="008B6EA2">
            <w:pPr>
              <w:ind w:right="-4921"/>
              <w:rPr>
                <w:sz w:val="28"/>
                <w:szCs w:val="28"/>
              </w:rPr>
            </w:pPr>
          </w:p>
        </w:tc>
        <w:tc>
          <w:tcPr>
            <w:tcW w:w="8364" w:type="dxa"/>
            <w:vAlign w:val="center"/>
          </w:tcPr>
          <w:p w:rsidR="00AD7E1C" w:rsidRPr="00F74FF0" w:rsidRDefault="00AD7E1C" w:rsidP="00AD7E1C">
            <w:pPr>
              <w:spacing w:line="276" w:lineRule="auto"/>
              <w:rPr>
                <w:bCs/>
                <w:sz w:val="28"/>
                <w:szCs w:val="28"/>
              </w:rPr>
            </w:pPr>
          </w:p>
        </w:tc>
        <w:tc>
          <w:tcPr>
            <w:tcW w:w="8364" w:type="dxa"/>
            <w:shd w:val="clear" w:color="auto" w:fill="auto"/>
            <w:vAlign w:val="center"/>
          </w:tcPr>
          <w:p w:rsidR="00AD7E1C" w:rsidRPr="00A149D6" w:rsidRDefault="00AD7E1C" w:rsidP="00AD7E1C">
            <w:pPr>
              <w:rPr>
                <w:bCs/>
                <w:sz w:val="28"/>
                <w:szCs w:val="28"/>
              </w:rPr>
            </w:pPr>
          </w:p>
        </w:tc>
      </w:tr>
    </w:tbl>
    <w:p w:rsidR="004E2338" w:rsidRPr="00A149D6" w:rsidRDefault="004E2338" w:rsidP="00057361">
      <w:pPr>
        <w:spacing w:line="360" w:lineRule="auto"/>
        <w:ind w:left="593" w:right="594"/>
        <w:jc w:val="center"/>
        <w:rPr>
          <w:b/>
          <w:sz w:val="32"/>
          <w:szCs w:val="32"/>
        </w:rPr>
      </w:pPr>
    </w:p>
    <w:p w:rsidR="00AD7E1C" w:rsidRDefault="00AD7E1C" w:rsidP="00AD7E1C">
      <w:pPr>
        <w:pStyle w:val="a5"/>
        <w:spacing w:line="276" w:lineRule="auto"/>
        <w:rPr>
          <w:rFonts w:ascii="Calibri"/>
        </w:rPr>
      </w:pPr>
    </w:p>
    <w:p w:rsidR="00060A99" w:rsidRPr="00CB36A0" w:rsidRDefault="00060A99" w:rsidP="00AD7E1C">
      <w:pPr>
        <w:pStyle w:val="a5"/>
        <w:spacing w:line="276" w:lineRule="auto"/>
        <w:rPr>
          <w:rFonts w:ascii="Calibri"/>
        </w:rPr>
      </w:pPr>
    </w:p>
    <w:p w:rsidR="00A52B87" w:rsidRPr="001D3F52" w:rsidRDefault="00A52B87" w:rsidP="00AD7E1C">
      <w:pPr>
        <w:pStyle w:val="a5"/>
        <w:spacing w:line="276" w:lineRule="auto"/>
        <w:rPr>
          <w:rFonts w:ascii="Calibri"/>
        </w:rPr>
      </w:pPr>
    </w:p>
    <w:p w:rsidR="00FC0D13" w:rsidRPr="00326AB5" w:rsidRDefault="00FC0D13" w:rsidP="00FC0D13">
      <w:pPr>
        <w:spacing w:after="160" w:line="256" w:lineRule="auto"/>
        <w:ind w:firstLine="567"/>
        <w:jc w:val="center"/>
        <w:rPr>
          <w:rFonts w:eastAsia="Calibri"/>
          <w:b/>
          <w:color w:val="000000"/>
          <w:sz w:val="32"/>
          <w:szCs w:val="32"/>
        </w:rPr>
      </w:pPr>
      <w:r w:rsidRPr="00326AB5">
        <w:rPr>
          <w:rFonts w:eastAsia="Calibri"/>
          <w:b/>
          <w:color w:val="000000"/>
          <w:sz w:val="32"/>
          <w:szCs w:val="32"/>
        </w:rPr>
        <w:t>Документация по планировке территории Дальнереченского городского округа в границах земельного участка с кадастровым номером 25:02:010702:552</w:t>
      </w:r>
    </w:p>
    <w:p w:rsidR="007018A9" w:rsidRDefault="007018A9" w:rsidP="00FC0D13">
      <w:pPr>
        <w:widowControl/>
        <w:adjustRightInd w:val="0"/>
        <w:spacing w:line="276" w:lineRule="auto"/>
        <w:jc w:val="center"/>
        <w:rPr>
          <w:rFonts w:eastAsia="Calibri"/>
          <w:b/>
          <w:i/>
          <w:color w:val="000000"/>
          <w:sz w:val="28"/>
          <w:szCs w:val="28"/>
          <w:lang w:eastAsia="en-US" w:bidi="ar-SA"/>
        </w:rPr>
      </w:pPr>
    </w:p>
    <w:p w:rsidR="003234A2" w:rsidRDefault="003234A2" w:rsidP="006E04FC">
      <w:pPr>
        <w:widowControl/>
        <w:adjustRightInd w:val="0"/>
        <w:spacing w:line="276" w:lineRule="auto"/>
        <w:jc w:val="center"/>
        <w:rPr>
          <w:rFonts w:eastAsia="Calibri"/>
          <w:b/>
          <w:i/>
          <w:color w:val="000000"/>
          <w:sz w:val="28"/>
          <w:szCs w:val="28"/>
          <w:lang w:eastAsia="en-US" w:bidi="ar-SA"/>
        </w:rPr>
      </w:pPr>
    </w:p>
    <w:p w:rsidR="0014657F" w:rsidRPr="00535181" w:rsidRDefault="0014657F" w:rsidP="006E04FC">
      <w:pPr>
        <w:widowControl/>
        <w:adjustRightInd w:val="0"/>
        <w:spacing w:line="276" w:lineRule="auto"/>
        <w:jc w:val="center"/>
        <w:rPr>
          <w:rFonts w:eastAsia="Calibri"/>
          <w:b/>
          <w:i/>
          <w:color w:val="000000"/>
          <w:sz w:val="28"/>
          <w:szCs w:val="28"/>
          <w:lang w:eastAsia="en-US" w:bidi="ar-SA"/>
        </w:rPr>
      </w:pPr>
      <w:r w:rsidRPr="00535181">
        <w:rPr>
          <w:rFonts w:eastAsia="Calibri"/>
          <w:b/>
          <w:i/>
          <w:color w:val="000000"/>
          <w:sz w:val="28"/>
          <w:szCs w:val="28"/>
          <w:lang w:eastAsia="en-US" w:bidi="ar-SA"/>
        </w:rPr>
        <w:t xml:space="preserve">Проект </w:t>
      </w:r>
      <w:r>
        <w:rPr>
          <w:rFonts w:eastAsia="Calibri"/>
          <w:b/>
          <w:i/>
          <w:color w:val="000000"/>
          <w:sz w:val="28"/>
          <w:szCs w:val="28"/>
          <w:lang w:eastAsia="en-US" w:bidi="ar-SA"/>
        </w:rPr>
        <w:t>межевания</w:t>
      </w:r>
      <w:r w:rsidRPr="00535181">
        <w:rPr>
          <w:rFonts w:eastAsia="Calibri"/>
          <w:b/>
          <w:i/>
          <w:color w:val="000000"/>
          <w:sz w:val="28"/>
          <w:szCs w:val="28"/>
          <w:lang w:eastAsia="en-US" w:bidi="ar-SA"/>
        </w:rPr>
        <w:t xml:space="preserve"> территории. Основная часть</w:t>
      </w:r>
    </w:p>
    <w:p w:rsidR="0014657F" w:rsidRPr="00535181" w:rsidRDefault="0014657F" w:rsidP="006E04FC">
      <w:pPr>
        <w:spacing w:line="276" w:lineRule="auto"/>
        <w:ind w:left="159" w:right="119"/>
        <w:jc w:val="center"/>
        <w:outlineLvl w:val="3"/>
        <w:rPr>
          <w:bCs/>
          <w:sz w:val="28"/>
          <w:szCs w:val="28"/>
        </w:rPr>
      </w:pPr>
      <w:r w:rsidRPr="00535181">
        <w:rPr>
          <w:bCs/>
          <w:sz w:val="28"/>
          <w:szCs w:val="28"/>
        </w:rPr>
        <w:t>Раздел 2</w:t>
      </w:r>
    </w:p>
    <w:p w:rsidR="0014657F" w:rsidRPr="00306A27" w:rsidRDefault="0014657F" w:rsidP="0014657F">
      <w:pPr>
        <w:jc w:val="center"/>
        <w:rPr>
          <w:sz w:val="32"/>
          <w:szCs w:val="32"/>
        </w:rPr>
      </w:pPr>
      <w:r w:rsidRPr="00535181">
        <w:rPr>
          <w:bCs/>
          <w:sz w:val="28"/>
          <w:szCs w:val="28"/>
        </w:rPr>
        <w:t>«</w:t>
      </w:r>
      <w:r w:rsidRPr="0014657F">
        <w:rPr>
          <w:bCs/>
          <w:sz w:val="28"/>
          <w:szCs w:val="28"/>
        </w:rPr>
        <w:t>Проект межевания территории. Текстовая часть</w:t>
      </w:r>
      <w:r w:rsidRPr="00535181">
        <w:rPr>
          <w:bCs/>
          <w:sz w:val="28"/>
          <w:szCs w:val="28"/>
        </w:rPr>
        <w:t>»</w:t>
      </w:r>
    </w:p>
    <w:tbl>
      <w:tblPr>
        <w:tblW w:w="6980" w:type="dxa"/>
        <w:tblInd w:w="3652" w:type="dxa"/>
        <w:tblLook w:val="04A0" w:firstRow="1" w:lastRow="0" w:firstColumn="1" w:lastColumn="0" w:noHBand="0" w:noVBand="1"/>
      </w:tblPr>
      <w:tblGrid>
        <w:gridCol w:w="2126"/>
        <w:gridCol w:w="4650"/>
        <w:gridCol w:w="204"/>
      </w:tblGrid>
      <w:tr w:rsidR="00086970" w:rsidRPr="00A149D6" w:rsidTr="00CB36A0">
        <w:trPr>
          <w:trHeight w:val="1737"/>
        </w:trPr>
        <w:tc>
          <w:tcPr>
            <w:tcW w:w="2126" w:type="dxa"/>
            <w:shd w:val="clear" w:color="auto" w:fill="auto"/>
            <w:vAlign w:val="center"/>
          </w:tcPr>
          <w:p w:rsidR="00FC0D13" w:rsidRDefault="00FC0D13" w:rsidP="00086970">
            <w:pPr>
              <w:rPr>
                <w:sz w:val="28"/>
                <w:szCs w:val="28"/>
              </w:rPr>
            </w:pPr>
          </w:p>
          <w:p w:rsidR="00086970" w:rsidRPr="00A149D6" w:rsidRDefault="00086970" w:rsidP="00086970">
            <w:pPr>
              <w:rPr>
                <w:sz w:val="28"/>
                <w:szCs w:val="28"/>
              </w:rPr>
            </w:pPr>
            <w:r>
              <w:rPr>
                <w:sz w:val="28"/>
                <w:szCs w:val="28"/>
              </w:rPr>
              <w:t>Заказчик</w:t>
            </w:r>
            <w:r w:rsidRPr="00A149D6">
              <w:rPr>
                <w:sz w:val="28"/>
                <w:szCs w:val="28"/>
              </w:rPr>
              <w:t>:</w:t>
            </w:r>
          </w:p>
        </w:tc>
        <w:tc>
          <w:tcPr>
            <w:tcW w:w="4854" w:type="dxa"/>
            <w:gridSpan w:val="2"/>
            <w:shd w:val="clear" w:color="auto" w:fill="auto"/>
            <w:vAlign w:val="center"/>
          </w:tcPr>
          <w:p w:rsidR="00086970" w:rsidRDefault="00086970" w:rsidP="00086970">
            <w:pPr>
              <w:rPr>
                <w:sz w:val="28"/>
                <w:szCs w:val="28"/>
              </w:rPr>
            </w:pPr>
          </w:p>
          <w:p w:rsidR="00FC0D13" w:rsidRDefault="00FC0D13" w:rsidP="00086970">
            <w:pPr>
              <w:rPr>
                <w:sz w:val="28"/>
                <w:szCs w:val="28"/>
              </w:rPr>
            </w:pPr>
          </w:p>
          <w:p w:rsidR="00E952F1" w:rsidRDefault="00E952F1" w:rsidP="00E952F1">
            <w:pPr>
              <w:rPr>
                <w:sz w:val="28"/>
                <w:szCs w:val="28"/>
              </w:rPr>
            </w:pPr>
          </w:p>
          <w:p w:rsidR="00FC0D13" w:rsidRPr="00326AB5" w:rsidRDefault="00FC0D13" w:rsidP="00FC0D13">
            <w:pPr>
              <w:rPr>
                <w:sz w:val="28"/>
                <w:szCs w:val="28"/>
              </w:rPr>
            </w:pPr>
            <w:r w:rsidRPr="00326AB5">
              <w:rPr>
                <w:sz w:val="28"/>
                <w:szCs w:val="28"/>
              </w:rPr>
              <w:t>Администрация Дальнереченского городского округа Приморского края</w:t>
            </w:r>
          </w:p>
          <w:p w:rsidR="00086970" w:rsidRPr="007B7ECC" w:rsidRDefault="00086970" w:rsidP="00086970">
            <w:pPr>
              <w:rPr>
                <w:sz w:val="28"/>
                <w:szCs w:val="28"/>
              </w:rPr>
            </w:pPr>
          </w:p>
        </w:tc>
      </w:tr>
      <w:tr w:rsidR="00086970" w:rsidRPr="00A149D6" w:rsidTr="00CB36A0">
        <w:trPr>
          <w:gridAfter w:val="1"/>
          <w:wAfter w:w="204" w:type="dxa"/>
          <w:trHeight w:val="326"/>
        </w:trPr>
        <w:tc>
          <w:tcPr>
            <w:tcW w:w="2126" w:type="dxa"/>
            <w:shd w:val="clear" w:color="auto" w:fill="auto"/>
            <w:vAlign w:val="center"/>
          </w:tcPr>
          <w:p w:rsidR="00086970" w:rsidRPr="00A149D6" w:rsidRDefault="00086970" w:rsidP="00086970">
            <w:pPr>
              <w:rPr>
                <w:sz w:val="28"/>
                <w:szCs w:val="28"/>
              </w:rPr>
            </w:pPr>
            <w:r w:rsidRPr="00A149D6">
              <w:rPr>
                <w:sz w:val="28"/>
                <w:szCs w:val="28"/>
              </w:rPr>
              <w:t>Исполнитель:</w:t>
            </w:r>
          </w:p>
        </w:tc>
        <w:tc>
          <w:tcPr>
            <w:tcW w:w="4650" w:type="dxa"/>
            <w:shd w:val="clear" w:color="auto" w:fill="auto"/>
            <w:vAlign w:val="center"/>
          </w:tcPr>
          <w:p w:rsidR="00086970" w:rsidRPr="00A149D6" w:rsidRDefault="00086970" w:rsidP="00086970">
            <w:pPr>
              <w:rPr>
                <w:sz w:val="28"/>
                <w:szCs w:val="28"/>
              </w:rPr>
            </w:pPr>
            <w:r w:rsidRPr="00A149D6">
              <w:rPr>
                <w:sz w:val="28"/>
                <w:szCs w:val="28"/>
              </w:rPr>
              <w:t>ООО «</w:t>
            </w:r>
            <w:r>
              <w:rPr>
                <w:sz w:val="28"/>
                <w:szCs w:val="28"/>
              </w:rPr>
              <w:t>Азимут</w:t>
            </w:r>
            <w:r w:rsidRPr="00A149D6">
              <w:rPr>
                <w:sz w:val="28"/>
                <w:szCs w:val="28"/>
              </w:rPr>
              <w:t>»</w:t>
            </w:r>
          </w:p>
        </w:tc>
      </w:tr>
    </w:tbl>
    <w:p w:rsidR="00943A4B" w:rsidRPr="00A149D6" w:rsidRDefault="00943A4B" w:rsidP="00943A4B">
      <w:pPr>
        <w:pStyle w:val="a5"/>
        <w:rPr>
          <w:rFonts w:ascii="Calibri"/>
        </w:rPr>
      </w:pPr>
    </w:p>
    <w:p w:rsidR="00943A4B" w:rsidRDefault="00943A4B" w:rsidP="00943A4B">
      <w:pPr>
        <w:pStyle w:val="a5"/>
        <w:rPr>
          <w:rFonts w:ascii="Calibri"/>
          <w:sz w:val="35"/>
        </w:rPr>
      </w:pPr>
    </w:p>
    <w:p w:rsidR="0014657F" w:rsidRPr="00A149D6" w:rsidRDefault="0014657F" w:rsidP="00943A4B">
      <w:pPr>
        <w:pStyle w:val="a5"/>
        <w:rPr>
          <w:rFonts w:ascii="Calibri"/>
          <w:sz w:val="35"/>
        </w:rPr>
      </w:pPr>
    </w:p>
    <w:tbl>
      <w:tblPr>
        <w:tblW w:w="4894" w:type="pct"/>
        <w:tblInd w:w="108" w:type="dxa"/>
        <w:tblLook w:val="04A0" w:firstRow="1" w:lastRow="0" w:firstColumn="1" w:lastColumn="0" w:noHBand="0" w:noVBand="1"/>
      </w:tblPr>
      <w:tblGrid>
        <w:gridCol w:w="4521"/>
        <w:gridCol w:w="3296"/>
        <w:gridCol w:w="2382"/>
      </w:tblGrid>
      <w:tr w:rsidR="005821E2" w:rsidRPr="002F7B2C" w:rsidTr="002B6DFB">
        <w:trPr>
          <w:trHeight w:val="1211"/>
        </w:trPr>
        <w:tc>
          <w:tcPr>
            <w:tcW w:w="2451" w:type="pct"/>
            <w:shd w:val="clear" w:color="auto" w:fill="auto"/>
            <w:vAlign w:val="center"/>
          </w:tcPr>
          <w:p w:rsidR="005821E2" w:rsidRPr="002F7B2C" w:rsidRDefault="008570CF" w:rsidP="005821E2">
            <w:pPr>
              <w:rPr>
                <w:sz w:val="28"/>
                <w:szCs w:val="28"/>
              </w:rPr>
            </w:pPr>
            <w:r>
              <w:rPr>
                <w:sz w:val="28"/>
                <w:szCs w:val="28"/>
              </w:rPr>
              <w:t>Генеральный д</w:t>
            </w:r>
            <w:r w:rsidRPr="002F7B2C">
              <w:rPr>
                <w:sz w:val="28"/>
                <w:szCs w:val="28"/>
              </w:rPr>
              <w:t>иректор</w:t>
            </w:r>
            <w:r>
              <w:rPr>
                <w:sz w:val="28"/>
                <w:szCs w:val="28"/>
              </w:rPr>
              <w:t xml:space="preserve"> ООО «Азимут»</w:t>
            </w:r>
          </w:p>
        </w:tc>
        <w:tc>
          <w:tcPr>
            <w:tcW w:w="1147" w:type="pct"/>
            <w:shd w:val="clear" w:color="auto" w:fill="auto"/>
            <w:vAlign w:val="center"/>
          </w:tcPr>
          <w:p w:rsidR="005821E2" w:rsidRPr="002F7B2C" w:rsidRDefault="00086970" w:rsidP="005821E2">
            <w:pPr>
              <w:jc w:val="center"/>
              <w:rPr>
                <w:sz w:val="28"/>
                <w:szCs w:val="28"/>
              </w:rPr>
            </w:pPr>
            <w:r w:rsidRPr="002F7B2C">
              <w:rPr>
                <w:sz w:val="28"/>
                <w:szCs w:val="28"/>
              </w:rPr>
              <w:t>______________________</w:t>
            </w:r>
          </w:p>
        </w:tc>
        <w:tc>
          <w:tcPr>
            <w:tcW w:w="1402" w:type="pct"/>
            <w:shd w:val="clear" w:color="auto" w:fill="auto"/>
            <w:vAlign w:val="center"/>
          </w:tcPr>
          <w:p w:rsidR="005821E2" w:rsidRPr="002F7B2C" w:rsidRDefault="008570CF" w:rsidP="005821E2">
            <w:pPr>
              <w:jc w:val="right"/>
              <w:rPr>
                <w:sz w:val="28"/>
                <w:szCs w:val="28"/>
              </w:rPr>
            </w:pPr>
            <w:r>
              <w:rPr>
                <w:sz w:val="28"/>
                <w:szCs w:val="28"/>
              </w:rPr>
              <w:t>В</w:t>
            </w:r>
            <w:r w:rsidRPr="002F7B2C">
              <w:rPr>
                <w:sz w:val="28"/>
                <w:szCs w:val="28"/>
              </w:rPr>
              <w:t xml:space="preserve">. </w:t>
            </w:r>
            <w:r>
              <w:rPr>
                <w:sz w:val="28"/>
                <w:szCs w:val="28"/>
              </w:rPr>
              <w:t>Л</w:t>
            </w:r>
            <w:r w:rsidRPr="002F7B2C">
              <w:rPr>
                <w:sz w:val="28"/>
                <w:szCs w:val="28"/>
              </w:rPr>
              <w:t xml:space="preserve">. </w:t>
            </w:r>
            <w:proofErr w:type="spellStart"/>
            <w:r>
              <w:rPr>
                <w:sz w:val="28"/>
                <w:szCs w:val="28"/>
              </w:rPr>
              <w:t>Пасынкова</w:t>
            </w:r>
            <w:proofErr w:type="spellEnd"/>
          </w:p>
        </w:tc>
      </w:tr>
      <w:tr w:rsidR="005821E2" w:rsidRPr="002F7B2C" w:rsidTr="002B6DFB">
        <w:trPr>
          <w:trHeight w:val="454"/>
        </w:trPr>
        <w:tc>
          <w:tcPr>
            <w:tcW w:w="2451" w:type="pct"/>
            <w:shd w:val="clear" w:color="auto" w:fill="auto"/>
            <w:vAlign w:val="center"/>
          </w:tcPr>
          <w:p w:rsidR="005821E2" w:rsidRPr="002F7B2C" w:rsidRDefault="005821E2" w:rsidP="005821E2">
            <w:pPr>
              <w:rPr>
                <w:sz w:val="28"/>
                <w:szCs w:val="28"/>
              </w:rPr>
            </w:pPr>
            <w:r>
              <w:rPr>
                <w:sz w:val="28"/>
                <w:szCs w:val="28"/>
              </w:rPr>
              <w:t>Инженер-проектировщик</w:t>
            </w:r>
          </w:p>
        </w:tc>
        <w:tc>
          <w:tcPr>
            <w:tcW w:w="1147" w:type="pct"/>
            <w:shd w:val="clear" w:color="auto" w:fill="auto"/>
            <w:vAlign w:val="center"/>
          </w:tcPr>
          <w:p w:rsidR="005821E2" w:rsidRPr="00086970" w:rsidRDefault="00086970" w:rsidP="005821E2">
            <w:pPr>
              <w:jc w:val="center"/>
              <w:rPr>
                <w:sz w:val="28"/>
                <w:szCs w:val="28"/>
                <w:u w:val="single"/>
              </w:rPr>
            </w:pPr>
            <w:r w:rsidRPr="002F7B2C">
              <w:rPr>
                <w:sz w:val="28"/>
                <w:szCs w:val="28"/>
              </w:rPr>
              <w:t>______________________</w:t>
            </w:r>
          </w:p>
        </w:tc>
        <w:tc>
          <w:tcPr>
            <w:tcW w:w="1402" w:type="pct"/>
            <w:shd w:val="clear" w:color="auto" w:fill="auto"/>
            <w:vAlign w:val="center"/>
          </w:tcPr>
          <w:p w:rsidR="005821E2" w:rsidRPr="002F7B2C" w:rsidRDefault="00661619" w:rsidP="005821E2">
            <w:pPr>
              <w:jc w:val="right"/>
              <w:rPr>
                <w:sz w:val="28"/>
                <w:szCs w:val="28"/>
              </w:rPr>
            </w:pPr>
            <w:r>
              <w:rPr>
                <w:sz w:val="28"/>
                <w:szCs w:val="28"/>
              </w:rPr>
              <w:t>Р</w:t>
            </w:r>
            <w:r w:rsidR="00A47F29">
              <w:rPr>
                <w:sz w:val="28"/>
                <w:szCs w:val="28"/>
              </w:rPr>
              <w:t>.</w:t>
            </w:r>
            <w:r w:rsidR="0006214A">
              <w:rPr>
                <w:sz w:val="28"/>
                <w:szCs w:val="28"/>
                <w:lang w:val="en-US"/>
              </w:rPr>
              <w:t xml:space="preserve"> </w:t>
            </w:r>
            <w:r w:rsidR="00A47F29">
              <w:rPr>
                <w:sz w:val="28"/>
                <w:szCs w:val="28"/>
              </w:rPr>
              <w:t>Р</w:t>
            </w:r>
            <w:r w:rsidR="00E464C6">
              <w:rPr>
                <w:sz w:val="28"/>
                <w:szCs w:val="28"/>
              </w:rPr>
              <w:t>.</w:t>
            </w:r>
            <w:r w:rsidR="0006214A">
              <w:rPr>
                <w:sz w:val="28"/>
                <w:szCs w:val="28"/>
                <w:lang w:val="en-US"/>
              </w:rPr>
              <w:t xml:space="preserve"> </w:t>
            </w:r>
            <w:proofErr w:type="spellStart"/>
            <w:r w:rsidR="00A47F29">
              <w:rPr>
                <w:sz w:val="28"/>
                <w:szCs w:val="28"/>
              </w:rPr>
              <w:t>Мажитова</w:t>
            </w:r>
            <w:proofErr w:type="spellEnd"/>
          </w:p>
        </w:tc>
      </w:tr>
    </w:tbl>
    <w:p w:rsidR="00C76D53" w:rsidRDefault="00C76D53" w:rsidP="00943A4B">
      <w:pPr>
        <w:pStyle w:val="a5"/>
        <w:spacing w:before="6"/>
        <w:rPr>
          <w:sz w:val="43"/>
        </w:rPr>
      </w:pPr>
    </w:p>
    <w:p w:rsidR="00943A4B" w:rsidRPr="00F74FF0" w:rsidRDefault="00943A4B" w:rsidP="0014657F">
      <w:pPr>
        <w:pStyle w:val="Default"/>
        <w:rPr>
          <w:color w:val="auto"/>
          <w:sz w:val="28"/>
          <w:szCs w:val="28"/>
        </w:rPr>
        <w:sectPr w:rsidR="00943A4B" w:rsidRPr="00F74FF0" w:rsidSect="0014657F">
          <w:pgSz w:w="11910" w:h="16840"/>
          <w:pgMar w:top="960" w:right="570" w:bottom="280" w:left="920" w:header="709" w:footer="567" w:gutter="0"/>
          <w:cols w:space="720"/>
          <w:titlePg/>
          <w:docGrid w:linePitch="299"/>
        </w:sectPr>
      </w:pPr>
    </w:p>
    <w:p w:rsidR="005D5385" w:rsidRPr="00F16585" w:rsidRDefault="007E4E64" w:rsidP="00F16585">
      <w:pPr>
        <w:spacing w:line="276" w:lineRule="auto"/>
        <w:jc w:val="center"/>
        <w:rPr>
          <w:b/>
          <w:sz w:val="28"/>
        </w:rPr>
      </w:pPr>
      <w:r w:rsidRPr="0054615C">
        <w:rPr>
          <w:b/>
          <w:sz w:val="28"/>
        </w:rPr>
        <w:lastRenderedPageBreak/>
        <w:t>Состав проекта</w:t>
      </w:r>
    </w:p>
    <w:tbl>
      <w:tblPr>
        <w:tblpPr w:leftFromText="181" w:rightFromText="181" w:vertAnchor="text" w:horzAnchor="margin" w:tblpX="-56" w:tblpY="4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
        <w:gridCol w:w="7485"/>
        <w:gridCol w:w="1462"/>
      </w:tblGrid>
      <w:tr w:rsidR="0014657F" w:rsidRPr="00535181" w:rsidTr="006E04FC">
        <w:trPr>
          <w:trHeight w:val="415"/>
        </w:trPr>
        <w:tc>
          <w:tcPr>
            <w:tcW w:w="551" w:type="pct"/>
            <w:tcBorders>
              <w:bottom w:val="single" w:sz="4" w:space="0" w:color="auto"/>
            </w:tcBorders>
            <w:tcMar>
              <w:left w:w="57" w:type="dxa"/>
              <w:right w:w="57" w:type="dxa"/>
            </w:tcMar>
            <w:vAlign w:val="center"/>
          </w:tcPr>
          <w:p w:rsidR="0014657F" w:rsidRPr="00535181" w:rsidRDefault="0014657F" w:rsidP="006E04FC">
            <w:pPr>
              <w:pStyle w:val="S4"/>
              <w:spacing w:line="240" w:lineRule="auto"/>
              <w:ind w:firstLine="0"/>
              <w:contextualSpacing/>
            </w:pPr>
            <w:r w:rsidRPr="00535181">
              <w:t>№ п/п</w:t>
            </w:r>
          </w:p>
        </w:tc>
        <w:tc>
          <w:tcPr>
            <w:tcW w:w="3722" w:type="pct"/>
            <w:tcBorders>
              <w:bottom w:val="single" w:sz="4" w:space="0" w:color="auto"/>
            </w:tcBorders>
            <w:vAlign w:val="center"/>
          </w:tcPr>
          <w:p w:rsidR="0014657F" w:rsidRPr="00535181" w:rsidRDefault="0014657F" w:rsidP="006E04FC">
            <w:pPr>
              <w:pStyle w:val="S4"/>
              <w:spacing w:line="240" w:lineRule="auto"/>
              <w:ind w:firstLine="0"/>
              <w:contextualSpacing/>
            </w:pPr>
            <w:r w:rsidRPr="00535181">
              <w:t>Наименование документа</w:t>
            </w:r>
          </w:p>
        </w:tc>
        <w:tc>
          <w:tcPr>
            <w:tcW w:w="727" w:type="pct"/>
            <w:tcBorders>
              <w:bottom w:val="single" w:sz="4" w:space="0" w:color="auto"/>
            </w:tcBorders>
            <w:vAlign w:val="center"/>
          </w:tcPr>
          <w:p w:rsidR="0014657F" w:rsidRPr="00535181" w:rsidRDefault="0014657F" w:rsidP="006E04FC">
            <w:pPr>
              <w:pStyle w:val="S4"/>
              <w:spacing w:line="240" w:lineRule="auto"/>
              <w:ind w:firstLine="0"/>
              <w:contextualSpacing/>
            </w:pPr>
            <w:r w:rsidRPr="00535181">
              <w:t>Масштаб</w:t>
            </w:r>
          </w:p>
        </w:tc>
      </w:tr>
      <w:tr w:rsidR="0014657F" w:rsidRPr="00535181" w:rsidTr="006E04FC">
        <w:trPr>
          <w:trHeight w:val="70"/>
        </w:trPr>
        <w:tc>
          <w:tcPr>
            <w:tcW w:w="551" w:type="pct"/>
            <w:tcMar>
              <w:left w:w="57" w:type="dxa"/>
              <w:right w:w="57" w:type="dxa"/>
            </w:tcMar>
            <w:vAlign w:val="center"/>
          </w:tcPr>
          <w:p w:rsidR="0014657F" w:rsidRPr="00535181" w:rsidRDefault="0014657F" w:rsidP="006E04FC">
            <w:pPr>
              <w:pStyle w:val="S4"/>
              <w:spacing w:line="240" w:lineRule="auto"/>
              <w:ind w:firstLine="0"/>
              <w:contextualSpacing/>
            </w:pPr>
            <w:r w:rsidRPr="00535181">
              <w:t>1</w:t>
            </w:r>
          </w:p>
        </w:tc>
        <w:tc>
          <w:tcPr>
            <w:tcW w:w="3722" w:type="pct"/>
            <w:vAlign w:val="center"/>
          </w:tcPr>
          <w:p w:rsidR="0014657F" w:rsidRPr="00535181" w:rsidRDefault="0014657F" w:rsidP="006E04FC">
            <w:pPr>
              <w:pStyle w:val="S4"/>
              <w:spacing w:line="240" w:lineRule="auto"/>
              <w:ind w:firstLine="0"/>
              <w:contextualSpacing/>
            </w:pPr>
            <w:r w:rsidRPr="00535181">
              <w:t>2</w:t>
            </w:r>
          </w:p>
        </w:tc>
        <w:tc>
          <w:tcPr>
            <w:tcW w:w="727" w:type="pct"/>
            <w:vAlign w:val="center"/>
          </w:tcPr>
          <w:p w:rsidR="0014657F" w:rsidRPr="00535181" w:rsidRDefault="0014657F" w:rsidP="006E04FC">
            <w:pPr>
              <w:pStyle w:val="S4"/>
              <w:spacing w:line="240" w:lineRule="auto"/>
              <w:ind w:firstLine="0"/>
              <w:contextualSpacing/>
            </w:pPr>
            <w:r w:rsidRPr="00535181">
              <w:t>3</w:t>
            </w:r>
          </w:p>
        </w:tc>
      </w:tr>
      <w:tr w:rsidR="0014657F" w:rsidRPr="00535181" w:rsidTr="006E04FC">
        <w:trPr>
          <w:trHeight w:val="292"/>
        </w:trPr>
        <w:tc>
          <w:tcPr>
            <w:tcW w:w="5000" w:type="pct"/>
            <w:gridSpan w:val="3"/>
            <w:tcMar>
              <w:left w:w="57" w:type="dxa"/>
              <w:right w:w="57" w:type="dxa"/>
            </w:tcMar>
            <w:vAlign w:val="center"/>
          </w:tcPr>
          <w:p w:rsidR="0014657F" w:rsidRPr="00535181" w:rsidRDefault="0014657F" w:rsidP="006E04FC">
            <w:pPr>
              <w:jc w:val="center"/>
              <w:rPr>
                <w:rFonts w:eastAsia="Arial"/>
                <w:sz w:val="24"/>
                <w:szCs w:val="24"/>
              </w:rPr>
            </w:pPr>
            <w:r w:rsidRPr="00535181">
              <w:rPr>
                <w:rFonts w:eastAsia="Arial"/>
                <w:b/>
                <w:i/>
                <w:sz w:val="24"/>
                <w:szCs w:val="24"/>
              </w:rPr>
              <w:t>Проект планировки территории. Основная часть</w:t>
            </w:r>
          </w:p>
        </w:tc>
      </w:tr>
      <w:tr w:rsidR="0014657F" w:rsidRPr="00535181" w:rsidTr="006E04FC">
        <w:trPr>
          <w:trHeight w:val="292"/>
        </w:trPr>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1</w:t>
            </w:r>
          </w:p>
        </w:tc>
        <w:tc>
          <w:tcPr>
            <w:tcW w:w="3722" w:type="pct"/>
            <w:vAlign w:val="center"/>
          </w:tcPr>
          <w:p w:rsidR="0014657F" w:rsidRPr="00535181" w:rsidRDefault="0014657F" w:rsidP="006E04FC">
            <w:pPr>
              <w:jc w:val="center"/>
              <w:rPr>
                <w:rFonts w:eastAsia="Arial"/>
                <w:b/>
                <w:sz w:val="24"/>
                <w:szCs w:val="24"/>
              </w:rPr>
            </w:pPr>
            <w:r w:rsidRPr="00535181">
              <w:rPr>
                <w:rFonts w:eastAsia="Arial"/>
                <w:b/>
                <w:sz w:val="24"/>
                <w:szCs w:val="24"/>
              </w:rPr>
              <w:t>«Проект планировки территории. Графическая часть»</w:t>
            </w:r>
          </w:p>
        </w:tc>
        <w:tc>
          <w:tcPr>
            <w:tcW w:w="727" w:type="pct"/>
            <w:vAlign w:val="center"/>
          </w:tcPr>
          <w:p w:rsidR="0014657F" w:rsidRPr="00535181" w:rsidRDefault="0014657F" w:rsidP="006E04FC">
            <w:pPr>
              <w:pStyle w:val="S4"/>
              <w:spacing w:line="240" w:lineRule="auto"/>
              <w:ind w:firstLine="0"/>
              <w:contextualSpacing/>
            </w:pPr>
          </w:p>
        </w:tc>
      </w:tr>
      <w:tr w:rsidR="0014657F" w:rsidRPr="00535181" w:rsidTr="006E04FC">
        <w:trPr>
          <w:trHeight w:val="292"/>
        </w:trPr>
        <w:tc>
          <w:tcPr>
            <w:tcW w:w="551" w:type="pct"/>
            <w:tcMar>
              <w:left w:w="57" w:type="dxa"/>
              <w:right w:w="57" w:type="dxa"/>
            </w:tcMar>
            <w:vAlign w:val="center"/>
          </w:tcPr>
          <w:p w:rsidR="0014657F" w:rsidRPr="00535181" w:rsidRDefault="0014657F" w:rsidP="006E04FC">
            <w:pPr>
              <w:pStyle w:val="S4"/>
              <w:spacing w:line="240" w:lineRule="auto"/>
              <w:ind w:firstLine="0"/>
              <w:contextualSpacing/>
            </w:pPr>
          </w:p>
        </w:tc>
        <w:tc>
          <w:tcPr>
            <w:tcW w:w="3722" w:type="pct"/>
            <w:vAlign w:val="center"/>
          </w:tcPr>
          <w:p w:rsidR="0014657F" w:rsidRPr="00535181" w:rsidRDefault="0014657F" w:rsidP="006E04FC">
            <w:pPr>
              <w:jc w:val="both"/>
              <w:rPr>
                <w:sz w:val="24"/>
                <w:szCs w:val="24"/>
              </w:rPr>
            </w:pPr>
            <w:r w:rsidRPr="00535181">
              <w:rPr>
                <w:sz w:val="24"/>
                <w:szCs w:val="24"/>
              </w:rPr>
              <w:t>Лист 1. Чертёж планировки территории.</w:t>
            </w:r>
          </w:p>
        </w:tc>
        <w:tc>
          <w:tcPr>
            <w:tcW w:w="727" w:type="pct"/>
            <w:vAlign w:val="center"/>
          </w:tcPr>
          <w:p w:rsidR="0014657F" w:rsidRPr="00535181" w:rsidRDefault="0014657F" w:rsidP="006E04FC">
            <w:pPr>
              <w:pStyle w:val="S4"/>
              <w:spacing w:line="240" w:lineRule="auto"/>
              <w:ind w:firstLine="0"/>
              <w:contextualSpacing/>
            </w:pPr>
            <w:r>
              <w:t>М 1:</w:t>
            </w:r>
            <w:r>
              <w:rPr>
                <w:lang w:val="en-US"/>
              </w:rPr>
              <w:t>10</w:t>
            </w:r>
            <w:r w:rsidRPr="00535181">
              <w:t>00</w:t>
            </w:r>
          </w:p>
        </w:tc>
      </w:tr>
      <w:tr w:rsidR="0014657F" w:rsidRPr="00535181" w:rsidTr="006E04FC">
        <w:trPr>
          <w:trHeight w:val="292"/>
        </w:trPr>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2</w:t>
            </w:r>
          </w:p>
        </w:tc>
        <w:tc>
          <w:tcPr>
            <w:tcW w:w="3722" w:type="pct"/>
            <w:vAlign w:val="center"/>
          </w:tcPr>
          <w:p w:rsidR="0014657F" w:rsidRPr="00012645" w:rsidRDefault="00197BE2" w:rsidP="00197BE2">
            <w:pPr>
              <w:jc w:val="both"/>
              <w:rPr>
                <w:rFonts w:eastAsia="Arial"/>
                <w:bCs/>
                <w:sz w:val="24"/>
                <w:szCs w:val="24"/>
              </w:rPr>
            </w:pPr>
            <w:bookmarkStart w:id="5" w:name="_Toc118876131"/>
            <w:r w:rsidRPr="00012645">
              <w:rPr>
                <w:bCs/>
                <w:kern w:val="32"/>
                <w:sz w:val="24"/>
                <w:szCs w:val="24"/>
              </w:rPr>
              <w:t>«</w:t>
            </w:r>
            <w:r w:rsidRPr="00012645">
              <w:rPr>
                <w:rFonts w:eastAsia="Arial"/>
                <w:bCs/>
                <w:sz w:val="24"/>
                <w:szCs w:val="24"/>
              </w:rPr>
              <w:t>Положение о характеристиках планируемого развития Территории, в том числе о плотности и параметрах застройки Территории, о характеристиках объектов капитального строительства жилого,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для развития территории в границах земельного участка  с кадастровым номером 25:02:010702:552»</w:t>
            </w:r>
            <w:bookmarkEnd w:id="5"/>
          </w:p>
        </w:tc>
        <w:tc>
          <w:tcPr>
            <w:tcW w:w="727" w:type="pct"/>
            <w:vAlign w:val="center"/>
          </w:tcPr>
          <w:p w:rsidR="0014657F" w:rsidRPr="00535181" w:rsidRDefault="0014657F" w:rsidP="006E04FC">
            <w:pPr>
              <w:pStyle w:val="S4"/>
              <w:spacing w:line="240" w:lineRule="auto"/>
              <w:ind w:firstLine="0"/>
              <w:contextualSpacing/>
              <w:jc w:val="both"/>
            </w:pPr>
          </w:p>
        </w:tc>
      </w:tr>
      <w:tr w:rsidR="0014657F" w:rsidRPr="00535181" w:rsidTr="006E04FC">
        <w:trPr>
          <w:trHeight w:val="292"/>
        </w:trPr>
        <w:tc>
          <w:tcPr>
            <w:tcW w:w="5000" w:type="pct"/>
            <w:gridSpan w:val="3"/>
            <w:tcMar>
              <w:left w:w="57" w:type="dxa"/>
              <w:right w:w="57" w:type="dxa"/>
            </w:tcMar>
            <w:vAlign w:val="center"/>
          </w:tcPr>
          <w:p w:rsidR="0014657F" w:rsidRPr="00535181" w:rsidRDefault="0014657F" w:rsidP="006E04FC">
            <w:pPr>
              <w:jc w:val="center"/>
              <w:rPr>
                <w:rFonts w:eastAsia="Arial"/>
                <w:sz w:val="24"/>
                <w:szCs w:val="24"/>
              </w:rPr>
            </w:pPr>
            <w:r w:rsidRPr="00535181">
              <w:rPr>
                <w:rFonts w:eastAsia="Arial"/>
                <w:b/>
                <w:i/>
                <w:sz w:val="24"/>
                <w:szCs w:val="24"/>
              </w:rPr>
              <w:t>Проект планировки территории. Материалы по обоснованию</w:t>
            </w:r>
          </w:p>
        </w:tc>
      </w:tr>
      <w:tr w:rsidR="0014657F" w:rsidRPr="00535181" w:rsidTr="006E04FC">
        <w:trPr>
          <w:trHeight w:val="292"/>
        </w:trPr>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3</w:t>
            </w:r>
          </w:p>
        </w:tc>
        <w:tc>
          <w:tcPr>
            <w:tcW w:w="3722" w:type="pct"/>
            <w:vAlign w:val="center"/>
          </w:tcPr>
          <w:p w:rsidR="0014657F" w:rsidRPr="00535181" w:rsidRDefault="0014657F" w:rsidP="006E04FC">
            <w:pPr>
              <w:jc w:val="center"/>
              <w:rPr>
                <w:rFonts w:eastAsia="Arial"/>
                <w:b/>
                <w:sz w:val="24"/>
                <w:szCs w:val="24"/>
              </w:rPr>
            </w:pPr>
            <w:r w:rsidRPr="00535181">
              <w:rPr>
                <w:rFonts w:eastAsia="Arial"/>
                <w:b/>
                <w:sz w:val="24"/>
                <w:szCs w:val="24"/>
              </w:rPr>
              <w:t>«Материалы по обоснованию проекта планировки территории. Графическая часть»</w:t>
            </w:r>
          </w:p>
        </w:tc>
        <w:tc>
          <w:tcPr>
            <w:tcW w:w="727" w:type="pct"/>
            <w:vAlign w:val="center"/>
          </w:tcPr>
          <w:p w:rsidR="0014657F" w:rsidRPr="00535181" w:rsidRDefault="0014657F" w:rsidP="006E04FC">
            <w:pPr>
              <w:pStyle w:val="S4"/>
              <w:spacing w:line="240" w:lineRule="auto"/>
              <w:ind w:firstLine="0"/>
              <w:contextualSpacing/>
            </w:pPr>
          </w:p>
        </w:tc>
      </w:tr>
      <w:tr w:rsidR="0014657F" w:rsidRPr="00535181" w:rsidTr="006E04FC">
        <w:trPr>
          <w:trHeight w:val="292"/>
        </w:trPr>
        <w:tc>
          <w:tcPr>
            <w:tcW w:w="551" w:type="pct"/>
            <w:tcMar>
              <w:left w:w="57" w:type="dxa"/>
              <w:right w:w="57" w:type="dxa"/>
            </w:tcMar>
            <w:vAlign w:val="center"/>
          </w:tcPr>
          <w:p w:rsidR="0014657F" w:rsidRPr="00535181" w:rsidRDefault="0014657F" w:rsidP="006E04FC">
            <w:pPr>
              <w:pStyle w:val="S4"/>
              <w:spacing w:line="240" w:lineRule="auto"/>
              <w:ind w:firstLine="0"/>
              <w:contextualSpacing/>
            </w:pPr>
          </w:p>
        </w:tc>
        <w:tc>
          <w:tcPr>
            <w:tcW w:w="3722" w:type="pct"/>
            <w:vAlign w:val="center"/>
          </w:tcPr>
          <w:p w:rsidR="0014657F" w:rsidRPr="000F7D40" w:rsidRDefault="0014657F" w:rsidP="0014657F">
            <w:pPr>
              <w:jc w:val="both"/>
              <w:rPr>
                <w:sz w:val="24"/>
                <w:szCs w:val="24"/>
              </w:rPr>
            </w:pPr>
            <w:r w:rsidRPr="000F7D40">
              <w:rPr>
                <w:sz w:val="24"/>
                <w:szCs w:val="24"/>
              </w:rPr>
              <w:t xml:space="preserve">Лист 1. </w:t>
            </w:r>
            <w:r w:rsidRPr="000F7D40">
              <w:rPr>
                <w:color w:val="000000"/>
                <w:sz w:val="24"/>
                <w:szCs w:val="24"/>
              </w:rPr>
              <w:t>Карта (фрагмент карты) планировочной структуры территорий поселения с отображением границ элементов планировочной структуры</w:t>
            </w:r>
          </w:p>
        </w:tc>
        <w:tc>
          <w:tcPr>
            <w:tcW w:w="727" w:type="pct"/>
            <w:vAlign w:val="center"/>
          </w:tcPr>
          <w:p w:rsidR="0014657F" w:rsidRPr="00C15B18" w:rsidRDefault="0014657F" w:rsidP="006E04FC">
            <w:pPr>
              <w:pStyle w:val="S4"/>
              <w:spacing w:line="240" w:lineRule="auto"/>
              <w:ind w:firstLine="0"/>
              <w:contextualSpacing/>
              <w:rPr>
                <w:color w:val="FF0000"/>
              </w:rPr>
            </w:pPr>
            <w:r w:rsidRPr="00771153">
              <w:t>М 1:</w:t>
            </w:r>
            <w:r w:rsidR="006E2D5A">
              <w:t>5</w:t>
            </w:r>
            <w:r w:rsidRPr="00771153">
              <w:rPr>
                <w:lang w:val="en-US"/>
              </w:rPr>
              <w:t>0</w:t>
            </w:r>
            <w:r w:rsidRPr="00771153">
              <w:t>00</w:t>
            </w:r>
          </w:p>
        </w:tc>
      </w:tr>
      <w:tr w:rsidR="0014657F" w:rsidRPr="00535181" w:rsidTr="0014657F">
        <w:trPr>
          <w:trHeight w:val="292"/>
        </w:trPr>
        <w:tc>
          <w:tcPr>
            <w:tcW w:w="551" w:type="pct"/>
            <w:tcMar>
              <w:left w:w="57" w:type="dxa"/>
              <w:right w:w="57" w:type="dxa"/>
            </w:tcMar>
            <w:vAlign w:val="center"/>
          </w:tcPr>
          <w:p w:rsidR="0014657F" w:rsidRPr="00535181" w:rsidRDefault="0014657F" w:rsidP="0014657F">
            <w:pPr>
              <w:pStyle w:val="S4"/>
              <w:spacing w:line="240" w:lineRule="auto"/>
              <w:ind w:firstLine="0"/>
              <w:contextualSpacing/>
            </w:pPr>
          </w:p>
        </w:tc>
        <w:tc>
          <w:tcPr>
            <w:tcW w:w="3722" w:type="pct"/>
            <w:vAlign w:val="center"/>
          </w:tcPr>
          <w:p w:rsidR="0014657F" w:rsidRPr="000F7D40" w:rsidRDefault="0014657F" w:rsidP="0014657F">
            <w:pPr>
              <w:jc w:val="both"/>
              <w:rPr>
                <w:sz w:val="24"/>
                <w:szCs w:val="24"/>
              </w:rPr>
            </w:pPr>
            <w:r w:rsidRPr="000F7D40">
              <w:rPr>
                <w:sz w:val="24"/>
                <w:szCs w:val="24"/>
                <w:shd w:val="clear" w:color="auto" w:fill="FFFFFF"/>
              </w:rPr>
              <w:t>Лист 2. Схема организации движения транспорта и пешеходов, схема организации улично-дорожной сети.</w:t>
            </w:r>
          </w:p>
        </w:tc>
        <w:tc>
          <w:tcPr>
            <w:tcW w:w="727" w:type="pct"/>
            <w:vAlign w:val="center"/>
          </w:tcPr>
          <w:p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rsidTr="0014657F">
        <w:trPr>
          <w:trHeight w:val="292"/>
        </w:trPr>
        <w:tc>
          <w:tcPr>
            <w:tcW w:w="551" w:type="pct"/>
            <w:tcMar>
              <w:left w:w="57" w:type="dxa"/>
              <w:right w:w="57" w:type="dxa"/>
            </w:tcMar>
            <w:vAlign w:val="center"/>
          </w:tcPr>
          <w:p w:rsidR="0014657F" w:rsidRPr="00535181" w:rsidRDefault="0014657F" w:rsidP="0014657F">
            <w:pPr>
              <w:pStyle w:val="S4"/>
              <w:spacing w:line="240" w:lineRule="auto"/>
              <w:ind w:firstLine="0"/>
              <w:contextualSpacing/>
            </w:pPr>
          </w:p>
        </w:tc>
        <w:tc>
          <w:tcPr>
            <w:tcW w:w="3722" w:type="pct"/>
            <w:vAlign w:val="center"/>
          </w:tcPr>
          <w:p w:rsidR="0014657F" w:rsidRPr="000F7D40" w:rsidRDefault="0014657F" w:rsidP="0014657F">
            <w:pPr>
              <w:jc w:val="both"/>
              <w:rPr>
                <w:sz w:val="24"/>
                <w:szCs w:val="24"/>
              </w:rPr>
            </w:pPr>
            <w:r w:rsidRPr="000F7D40">
              <w:rPr>
                <w:sz w:val="24"/>
                <w:szCs w:val="24"/>
                <w:shd w:val="clear" w:color="auto" w:fill="FFFFFF"/>
              </w:rPr>
              <w:t>Лист 3.</w:t>
            </w:r>
            <w:r w:rsidRPr="000F7D40">
              <w:rPr>
                <w:color w:val="000000"/>
                <w:sz w:val="24"/>
                <w:szCs w:val="24"/>
              </w:rPr>
              <w:t xml:space="preserve"> Схема границ зон с особыми условиями использования территорий. Схема границ территорий объектов культурного наследия</w:t>
            </w:r>
            <w:r w:rsidRPr="000F7D40">
              <w:rPr>
                <w:sz w:val="24"/>
                <w:szCs w:val="24"/>
                <w:shd w:val="clear" w:color="auto" w:fill="FFFFFF"/>
              </w:rPr>
              <w:t>.</w:t>
            </w:r>
          </w:p>
        </w:tc>
        <w:tc>
          <w:tcPr>
            <w:tcW w:w="727" w:type="pct"/>
            <w:vAlign w:val="center"/>
          </w:tcPr>
          <w:p w:rsidR="0014657F" w:rsidRPr="00535181" w:rsidRDefault="0014657F" w:rsidP="0014657F">
            <w:pPr>
              <w:jc w:val="center"/>
              <w:rPr>
                <w:sz w:val="24"/>
                <w:szCs w:val="24"/>
              </w:rPr>
            </w:pPr>
            <w:r w:rsidRPr="00FE36AE">
              <w:t>М 1:</w:t>
            </w:r>
            <w:r w:rsidRPr="00FE36AE">
              <w:rPr>
                <w:lang w:val="en-US"/>
              </w:rPr>
              <w:t>10</w:t>
            </w:r>
            <w:r w:rsidRPr="00FE36AE">
              <w:t>00</w:t>
            </w:r>
          </w:p>
        </w:tc>
      </w:tr>
      <w:tr w:rsidR="00280C1F" w:rsidRPr="00535181" w:rsidTr="0014657F">
        <w:trPr>
          <w:trHeight w:val="292"/>
        </w:trPr>
        <w:tc>
          <w:tcPr>
            <w:tcW w:w="551" w:type="pct"/>
            <w:tcMar>
              <w:left w:w="57" w:type="dxa"/>
              <w:right w:w="57" w:type="dxa"/>
            </w:tcMar>
            <w:vAlign w:val="center"/>
          </w:tcPr>
          <w:p w:rsidR="00280C1F" w:rsidRPr="00535181" w:rsidRDefault="00280C1F" w:rsidP="0014657F">
            <w:pPr>
              <w:pStyle w:val="S4"/>
              <w:spacing w:line="240" w:lineRule="auto"/>
              <w:ind w:firstLine="0"/>
              <w:contextualSpacing/>
            </w:pPr>
          </w:p>
        </w:tc>
        <w:tc>
          <w:tcPr>
            <w:tcW w:w="3722" w:type="pct"/>
            <w:vAlign w:val="center"/>
          </w:tcPr>
          <w:p w:rsidR="00280C1F" w:rsidRPr="000F7D40" w:rsidRDefault="00280C1F" w:rsidP="0014657F">
            <w:pPr>
              <w:jc w:val="both"/>
              <w:rPr>
                <w:sz w:val="24"/>
                <w:szCs w:val="24"/>
                <w:shd w:val="clear" w:color="auto" w:fill="FFFFFF"/>
              </w:rPr>
            </w:pPr>
            <w:r w:rsidRPr="000F7D40">
              <w:rPr>
                <w:sz w:val="24"/>
                <w:szCs w:val="24"/>
                <w:shd w:val="clear" w:color="auto" w:fill="FFFFFF"/>
              </w:rPr>
              <w:t>Лист4. Схема, отображающая местоположение существующих объектов капитального строительства</w:t>
            </w:r>
          </w:p>
        </w:tc>
        <w:tc>
          <w:tcPr>
            <w:tcW w:w="727" w:type="pct"/>
            <w:vAlign w:val="center"/>
          </w:tcPr>
          <w:p w:rsidR="00280C1F" w:rsidRPr="00FE36AE" w:rsidRDefault="00280C1F" w:rsidP="0014657F">
            <w:pPr>
              <w:jc w:val="center"/>
            </w:pPr>
            <w:r w:rsidRPr="00FE36AE">
              <w:t>М 1:</w:t>
            </w:r>
            <w:r w:rsidRPr="00FE36AE">
              <w:rPr>
                <w:lang w:val="en-US"/>
              </w:rPr>
              <w:t>10</w:t>
            </w:r>
            <w:r w:rsidRPr="00FE36AE">
              <w:t>00</w:t>
            </w:r>
          </w:p>
        </w:tc>
      </w:tr>
      <w:tr w:rsidR="0086705D" w:rsidRPr="00535181" w:rsidTr="0014657F">
        <w:trPr>
          <w:trHeight w:val="292"/>
        </w:trPr>
        <w:tc>
          <w:tcPr>
            <w:tcW w:w="551" w:type="pct"/>
            <w:tcMar>
              <w:left w:w="57" w:type="dxa"/>
              <w:right w:w="57" w:type="dxa"/>
            </w:tcMar>
            <w:vAlign w:val="center"/>
          </w:tcPr>
          <w:p w:rsidR="0086705D" w:rsidRPr="00535181" w:rsidRDefault="0086705D" w:rsidP="0014657F">
            <w:pPr>
              <w:pStyle w:val="S4"/>
              <w:spacing w:line="240" w:lineRule="auto"/>
              <w:ind w:firstLine="0"/>
              <w:contextualSpacing/>
            </w:pPr>
          </w:p>
        </w:tc>
        <w:tc>
          <w:tcPr>
            <w:tcW w:w="3722" w:type="pct"/>
            <w:vAlign w:val="center"/>
          </w:tcPr>
          <w:p w:rsidR="0086705D" w:rsidRPr="000F7D40" w:rsidRDefault="0086705D" w:rsidP="0014657F">
            <w:pPr>
              <w:jc w:val="both"/>
              <w:rPr>
                <w:sz w:val="24"/>
                <w:szCs w:val="24"/>
                <w:shd w:val="clear" w:color="auto" w:fill="FFFFFF"/>
              </w:rPr>
            </w:pPr>
            <w:r w:rsidRPr="000F7D40">
              <w:rPr>
                <w:sz w:val="24"/>
                <w:szCs w:val="24"/>
                <w:shd w:val="clear" w:color="auto" w:fill="FFFFFF"/>
              </w:rPr>
              <w:t>Лист 5. Схема инженерных сетей и сооружений</w:t>
            </w:r>
          </w:p>
        </w:tc>
        <w:tc>
          <w:tcPr>
            <w:tcW w:w="727" w:type="pct"/>
            <w:vAlign w:val="center"/>
          </w:tcPr>
          <w:p w:rsidR="0086705D" w:rsidRPr="00FE36AE" w:rsidRDefault="0086705D" w:rsidP="0014657F">
            <w:pPr>
              <w:jc w:val="center"/>
            </w:pPr>
            <w:r w:rsidRPr="00FE36AE">
              <w:t>М 1:</w:t>
            </w:r>
            <w:r w:rsidRPr="00FE36AE">
              <w:rPr>
                <w:lang w:val="en-US"/>
              </w:rPr>
              <w:t>10</w:t>
            </w:r>
            <w:r w:rsidRPr="00FE36AE">
              <w:t>00</w:t>
            </w:r>
          </w:p>
        </w:tc>
      </w:tr>
      <w:tr w:rsidR="0014657F" w:rsidRPr="00535181" w:rsidTr="0014657F">
        <w:trPr>
          <w:trHeight w:val="292"/>
        </w:trPr>
        <w:tc>
          <w:tcPr>
            <w:tcW w:w="551" w:type="pct"/>
            <w:tcMar>
              <w:left w:w="57" w:type="dxa"/>
              <w:right w:w="57" w:type="dxa"/>
            </w:tcMar>
            <w:vAlign w:val="center"/>
          </w:tcPr>
          <w:p w:rsidR="0014657F" w:rsidRPr="00535181" w:rsidRDefault="0014657F" w:rsidP="0014657F">
            <w:pPr>
              <w:pStyle w:val="S4"/>
              <w:spacing w:line="240" w:lineRule="auto"/>
              <w:ind w:firstLine="0"/>
              <w:contextualSpacing/>
            </w:pPr>
          </w:p>
        </w:tc>
        <w:tc>
          <w:tcPr>
            <w:tcW w:w="3722" w:type="pct"/>
            <w:vAlign w:val="center"/>
          </w:tcPr>
          <w:p w:rsidR="0014657F" w:rsidRPr="000F7D40" w:rsidRDefault="00C4458C" w:rsidP="0014657F">
            <w:pPr>
              <w:jc w:val="both"/>
              <w:rPr>
                <w:sz w:val="24"/>
                <w:szCs w:val="24"/>
              </w:rPr>
            </w:pPr>
            <w:r w:rsidRPr="000F7D40">
              <w:rPr>
                <w:sz w:val="24"/>
                <w:szCs w:val="24"/>
                <w:shd w:val="clear" w:color="auto" w:fill="FFFFFF"/>
              </w:rPr>
              <w:t xml:space="preserve">Лист </w:t>
            </w:r>
            <w:r w:rsidR="0086705D" w:rsidRPr="000F7D40">
              <w:rPr>
                <w:sz w:val="24"/>
                <w:szCs w:val="24"/>
                <w:shd w:val="clear" w:color="auto" w:fill="FFFFFF"/>
              </w:rPr>
              <w:t>6</w:t>
            </w:r>
            <w:r w:rsidR="0014657F" w:rsidRPr="000F7D40">
              <w:rPr>
                <w:sz w:val="24"/>
                <w:szCs w:val="24"/>
                <w:shd w:val="clear" w:color="auto" w:fill="FFFFFF"/>
              </w:rPr>
              <w:t>. Схема вертикальной планировки территории и инженерной подготовки территории.</w:t>
            </w:r>
          </w:p>
        </w:tc>
        <w:tc>
          <w:tcPr>
            <w:tcW w:w="727" w:type="pct"/>
            <w:vAlign w:val="center"/>
          </w:tcPr>
          <w:p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rsidTr="0014657F">
        <w:tc>
          <w:tcPr>
            <w:tcW w:w="551" w:type="pct"/>
            <w:tcMar>
              <w:left w:w="57" w:type="dxa"/>
              <w:right w:w="57" w:type="dxa"/>
            </w:tcMar>
            <w:vAlign w:val="center"/>
          </w:tcPr>
          <w:p w:rsidR="0014657F" w:rsidRPr="00535181" w:rsidRDefault="0014657F" w:rsidP="0014657F">
            <w:pPr>
              <w:pStyle w:val="S4"/>
              <w:spacing w:line="240" w:lineRule="auto"/>
              <w:ind w:firstLine="0"/>
              <w:contextualSpacing/>
            </w:pPr>
          </w:p>
        </w:tc>
        <w:tc>
          <w:tcPr>
            <w:tcW w:w="3722" w:type="pct"/>
            <w:vAlign w:val="center"/>
          </w:tcPr>
          <w:p w:rsidR="0014657F" w:rsidRPr="000F7D40" w:rsidRDefault="00C4458C" w:rsidP="000F7D40">
            <w:pPr>
              <w:contextualSpacing/>
              <w:jc w:val="both"/>
              <w:rPr>
                <w:sz w:val="24"/>
                <w:szCs w:val="24"/>
              </w:rPr>
            </w:pPr>
            <w:r w:rsidRPr="000F7D40">
              <w:rPr>
                <w:sz w:val="24"/>
                <w:szCs w:val="24"/>
              </w:rPr>
              <w:t xml:space="preserve">Лист </w:t>
            </w:r>
            <w:r w:rsidR="0086705D" w:rsidRPr="000F7D40">
              <w:rPr>
                <w:sz w:val="24"/>
                <w:szCs w:val="24"/>
              </w:rPr>
              <w:t>7</w:t>
            </w:r>
            <w:r w:rsidR="0014657F" w:rsidRPr="000F7D40">
              <w:rPr>
                <w:sz w:val="24"/>
                <w:szCs w:val="24"/>
              </w:rPr>
              <w:t>. Вариант планировочных решений застройки территории в соответствие с проектом планировки территории.</w:t>
            </w:r>
          </w:p>
        </w:tc>
        <w:tc>
          <w:tcPr>
            <w:tcW w:w="727" w:type="pct"/>
            <w:vAlign w:val="center"/>
          </w:tcPr>
          <w:p w:rsidR="0014657F" w:rsidRPr="00535181" w:rsidRDefault="0014657F" w:rsidP="0014657F">
            <w:pPr>
              <w:jc w:val="center"/>
              <w:rPr>
                <w:sz w:val="24"/>
                <w:szCs w:val="24"/>
              </w:rPr>
            </w:pPr>
            <w:r w:rsidRPr="00FE36AE">
              <w:t>М 1:</w:t>
            </w:r>
            <w:r w:rsidRPr="00FE36AE">
              <w:rPr>
                <w:lang w:val="en-US"/>
              </w:rPr>
              <w:t>10</w:t>
            </w:r>
            <w:r w:rsidRPr="00FE36AE">
              <w:t>00</w:t>
            </w:r>
          </w:p>
        </w:tc>
      </w:tr>
      <w:tr w:rsidR="0014657F" w:rsidRPr="00535181" w:rsidTr="006E04FC">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4</w:t>
            </w:r>
          </w:p>
        </w:tc>
        <w:tc>
          <w:tcPr>
            <w:tcW w:w="3722" w:type="pct"/>
            <w:vAlign w:val="center"/>
          </w:tcPr>
          <w:p w:rsidR="0014657F" w:rsidRPr="00535181" w:rsidRDefault="0014657F" w:rsidP="006E04FC">
            <w:pPr>
              <w:jc w:val="center"/>
              <w:rPr>
                <w:rFonts w:eastAsia="Arial"/>
                <w:b/>
                <w:sz w:val="24"/>
                <w:szCs w:val="24"/>
              </w:rPr>
            </w:pPr>
            <w:r w:rsidRPr="00535181">
              <w:rPr>
                <w:rFonts w:eastAsia="Arial"/>
                <w:b/>
                <w:sz w:val="24"/>
                <w:szCs w:val="24"/>
              </w:rPr>
              <w:t>«Материалы по обоснованию проекта планировки территории. Пояснительная записка»</w:t>
            </w:r>
          </w:p>
        </w:tc>
        <w:tc>
          <w:tcPr>
            <w:tcW w:w="727" w:type="pct"/>
            <w:vAlign w:val="center"/>
          </w:tcPr>
          <w:p w:rsidR="0014657F" w:rsidRPr="00535181" w:rsidRDefault="0014657F" w:rsidP="006E04FC">
            <w:pPr>
              <w:jc w:val="center"/>
              <w:rPr>
                <w:sz w:val="24"/>
                <w:szCs w:val="24"/>
              </w:rPr>
            </w:pPr>
          </w:p>
        </w:tc>
      </w:tr>
      <w:tr w:rsidR="0014657F" w:rsidRPr="00535181" w:rsidTr="006E04FC">
        <w:tc>
          <w:tcPr>
            <w:tcW w:w="5000" w:type="pct"/>
            <w:gridSpan w:val="3"/>
            <w:tcMar>
              <w:left w:w="57" w:type="dxa"/>
              <w:right w:w="57" w:type="dxa"/>
            </w:tcMar>
            <w:vAlign w:val="center"/>
          </w:tcPr>
          <w:p w:rsidR="0014657F" w:rsidRPr="00535181" w:rsidRDefault="0014657F" w:rsidP="006E04FC">
            <w:pPr>
              <w:jc w:val="center"/>
              <w:rPr>
                <w:rFonts w:eastAsia="Arial"/>
                <w:sz w:val="24"/>
                <w:szCs w:val="24"/>
              </w:rPr>
            </w:pPr>
            <w:r w:rsidRPr="00535181">
              <w:rPr>
                <w:rFonts w:eastAsia="Arial"/>
                <w:b/>
                <w:i/>
                <w:sz w:val="24"/>
                <w:szCs w:val="24"/>
              </w:rPr>
              <w:t>Проект межевания территории</w:t>
            </w:r>
          </w:p>
        </w:tc>
      </w:tr>
      <w:tr w:rsidR="0014657F" w:rsidRPr="00535181" w:rsidTr="006E04FC">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1</w:t>
            </w:r>
          </w:p>
        </w:tc>
        <w:tc>
          <w:tcPr>
            <w:tcW w:w="3722" w:type="pct"/>
            <w:vAlign w:val="center"/>
          </w:tcPr>
          <w:p w:rsidR="0014657F" w:rsidRPr="00535181" w:rsidRDefault="0014657F" w:rsidP="006E04FC">
            <w:pPr>
              <w:jc w:val="center"/>
              <w:rPr>
                <w:rFonts w:eastAsia="Arial"/>
                <w:b/>
                <w:sz w:val="24"/>
                <w:szCs w:val="24"/>
              </w:rPr>
            </w:pPr>
            <w:r w:rsidRPr="00535181">
              <w:rPr>
                <w:rFonts w:eastAsia="Arial"/>
                <w:b/>
                <w:sz w:val="24"/>
                <w:szCs w:val="24"/>
              </w:rPr>
              <w:t>«Проект межевания территории. Графическая часть»</w:t>
            </w:r>
          </w:p>
        </w:tc>
        <w:tc>
          <w:tcPr>
            <w:tcW w:w="727" w:type="pct"/>
            <w:vAlign w:val="center"/>
          </w:tcPr>
          <w:p w:rsidR="0014657F" w:rsidRPr="00535181" w:rsidRDefault="0014657F" w:rsidP="006E04FC">
            <w:pPr>
              <w:contextualSpacing/>
              <w:jc w:val="center"/>
              <w:rPr>
                <w:sz w:val="24"/>
                <w:szCs w:val="24"/>
              </w:rPr>
            </w:pPr>
          </w:p>
        </w:tc>
      </w:tr>
      <w:tr w:rsidR="0014657F" w:rsidRPr="00535181" w:rsidTr="006E04FC">
        <w:tc>
          <w:tcPr>
            <w:tcW w:w="551" w:type="pct"/>
            <w:tcMar>
              <w:left w:w="57" w:type="dxa"/>
              <w:right w:w="57" w:type="dxa"/>
            </w:tcMar>
            <w:vAlign w:val="center"/>
          </w:tcPr>
          <w:p w:rsidR="0014657F" w:rsidRPr="00535181" w:rsidRDefault="0014657F" w:rsidP="006E04FC">
            <w:pPr>
              <w:contextualSpacing/>
              <w:jc w:val="center"/>
              <w:rPr>
                <w:sz w:val="24"/>
                <w:szCs w:val="24"/>
              </w:rPr>
            </w:pPr>
          </w:p>
        </w:tc>
        <w:tc>
          <w:tcPr>
            <w:tcW w:w="3722" w:type="pct"/>
            <w:vAlign w:val="center"/>
          </w:tcPr>
          <w:p w:rsidR="0014657F" w:rsidRPr="00535181" w:rsidRDefault="0014657F" w:rsidP="006E04FC">
            <w:pPr>
              <w:jc w:val="both"/>
              <w:rPr>
                <w:sz w:val="24"/>
                <w:szCs w:val="24"/>
              </w:rPr>
            </w:pPr>
            <w:r w:rsidRPr="00535181">
              <w:rPr>
                <w:sz w:val="24"/>
                <w:szCs w:val="24"/>
              </w:rPr>
              <w:t>Лист 1. Чертёж межевания территории</w:t>
            </w:r>
          </w:p>
        </w:tc>
        <w:tc>
          <w:tcPr>
            <w:tcW w:w="727" w:type="pct"/>
            <w:vAlign w:val="center"/>
          </w:tcPr>
          <w:p w:rsidR="0014657F" w:rsidRPr="00535181" w:rsidRDefault="005A5A47" w:rsidP="006E04FC">
            <w:pPr>
              <w:contextualSpacing/>
              <w:jc w:val="center"/>
              <w:rPr>
                <w:sz w:val="24"/>
                <w:szCs w:val="24"/>
              </w:rPr>
            </w:pPr>
            <w:r>
              <w:rPr>
                <w:sz w:val="24"/>
                <w:szCs w:val="24"/>
              </w:rPr>
              <w:t>М 1:10</w:t>
            </w:r>
            <w:r w:rsidR="0014657F" w:rsidRPr="00535181">
              <w:rPr>
                <w:sz w:val="24"/>
                <w:szCs w:val="24"/>
              </w:rPr>
              <w:t>00</w:t>
            </w:r>
          </w:p>
        </w:tc>
      </w:tr>
      <w:tr w:rsidR="0014657F" w:rsidRPr="00535181" w:rsidTr="006E04FC">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2</w:t>
            </w:r>
          </w:p>
        </w:tc>
        <w:tc>
          <w:tcPr>
            <w:tcW w:w="3722" w:type="pct"/>
            <w:vAlign w:val="center"/>
          </w:tcPr>
          <w:p w:rsidR="0014657F" w:rsidRPr="00535181" w:rsidRDefault="0014657F" w:rsidP="006E04FC">
            <w:pPr>
              <w:jc w:val="center"/>
              <w:rPr>
                <w:rFonts w:eastAsia="Arial"/>
                <w:b/>
                <w:sz w:val="24"/>
                <w:szCs w:val="24"/>
              </w:rPr>
            </w:pPr>
            <w:r w:rsidRPr="00535181">
              <w:rPr>
                <w:rFonts w:eastAsia="Arial"/>
                <w:b/>
                <w:sz w:val="24"/>
                <w:szCs w:val="24"/>
              </w:rPr>
              <w:t>«Проект межевания территории. Текстовая часть»</w:t>
            </w:r>
          </w:p>
        </w:tc>
        <w:tc>
          <w:tcPr>
            <w:tcW w:w="727" w:type="pct"/>
            <w:vAlign w:val="center"/>
          </w:tcPr>
          <w:p w:rsidR="0014657F" w:rsidRPr="00535181" w:rsidRDefault="0014657F" w:rsidP="006E04FC">
            <w:pPr>
              <w:contextualSpacing/>
              <w:jc w:val="center"/>
              <w:rPr>
                <w:sz w:val="24"/>
                <w:szCs w:val="24"/>
              </w:rPr>
            </w:pPr>
          </w:p>
        </w:tc>
      </w:tr>
      <w:tr w:rsidR="0014657F" w:rsidRPr="00535181" w:rsidTr="006E04FC">
        <w:tc>
          <w:tcPr>
            <w:tcW w:w="551" w:type="pct"/>
            <w:tcMar>
              <w:left w:w="57" w:type="dxa"/>
              <w:right w:w="57" w:type="dxa"/>
            </w:tcMar>
            <w:vAlign w:val="center"/>
          </w:tcPr>
          <w:p w:rsidR="0014657F" w:rsidRPr="00535181" w:rsidRDefault="0014657F" w:rsidP="006E04FC">
            <w:pPr>
              <w:jc w:val="center"/>
              <w:rPr>
                <w:rFonts w:eastAsia="Arial"/>
                <w:b/>
                <w:sz w:val="24"/>
                <w:szCs w:val="24"/>
              </w:rPr>
            </w:pPr>
            <w:r w:rsidRPr="00535181">
              <w:rPr>
                <w:rFonts w:eastAsia="Arial"/>
                <w:b/>
                <w:sz w:val="24"/>
                <w:szCs w:val="24"/>
              </w:rPr>
              <w:t>Раздел 3</w:t>
            </w:r>
          </w:p>
        </w:tc>
        <w:tc>
          <w:tcPr>
            <w:tcW w:w="3722" w:type="pct"/>
            <w:vAlign w:val="center"/>
          </w:tcPr>
          <w:p w:rsidR="0014657F" w:rsidRPr="00535181" w:rsidRDefault="0014657F" w:rsidP="006E04FC">
            <w:pPr>
              <w:jc w:val="center"/>
              <w:rPr>
                <w:rFonts w:eastAsia="Arial"/>
                <w:b/>
                <w:sz w:val="24"/>
                <w:szCs w:val="24"/>
              </w:rPr>
            </w:pPr>
            <w:r w:rsidRPr="00535181">
              <w:rPr>
                <w:rFonts w:eastAsia="Arial"/>
                <w:b/>
                <w:sz w:val="24"/>
                <w:szCs w:val="24"/>
              </w:rPr>
              <w:t>«Материалы по обоснованию проекта межевания территории. Графическая часть»</w:t>
            </w:r>
          </w:p>
        </w:tc>
        <w:tc>
          <w:tcPr>
            <w:tcW w:w="727" w:type="pct"/>
            <w:vAlign w:val="center"/>
          </w:tcPr>
          <w:p w:rsidR="0014657F" w:rsidRPr="00535181" w:rsidRDefault="0014657F" w:rsidP="006E04FC">
            <w:pPr>
              <w:contextualSpacing/>
              <w:jc w:val="center"/>
              <w:rPr>
                <w:sz w:val="24"/>
                <w:szCs w:val="24"/>
              </w:rPr>
            </w:pPr>
          </w:p>
        </w:tc>
      </w:tr>
      <w:tr w:rsidR="0014657F" w:rsidRPr="00535181" w:rsidTr="006E04FC">
        <w:tc>
          <w:tcPr>
            <w:tcW w:w="551" w:type="pct"/>
            <w:tcMar>
              <w:left w:w="57" w:type="dxa"/>
              <w:right w:w="57" w:type="dxa"/>
            </w:tcMar>
            <w:vAlign w:val="center"/>
          </w:tcPr>
          <w:p w:rsidR="0014657F" w:rsidRPr="00535181" w:rsidRDefault="0014657F" w:rsidP="006E04FC">
            <w:pPr>
              <w:contextualSpacing/>
              <w:jc w:val="center"/>
              <w:rPr>
                <w:sz w:val="24"/>
                <w:szCs w:val="24"/>
              </w:rPr>
            </w:pPr>
          </w:p>
        </w:tc>
        <w:tc>
          <w:tcPr>
            <w:tcW w:w="3722" w:type="pct"/>
            <w:vAlign w:val="center"/>
          </w:tcPr>
          <w:p w:rsidR="0014657F" w:rsidRPr="00535181" w:rsidRDefault="0014657F" w:rsidP="006E04FC">
            <w:pPr>
              <w:jc w:val="both"/>
              <w:rPr>
                <w:sz w:val="24"/>
                <w:szCs w:val="24"/>
              </w:rPr>
            </w:pPr>
            <w:r w:rsidRPr="00535181">
              <w:rPr>
                <w:sz w:val="24"/>
                <w:szCs w:val="24"/>
              </w:rPr>
              <w:t xml:space="preserve">Лист 1. </w:t>
            </w:r>
            <w:r w:rsidRPr="00535181">
              <w:rPr>
                <w:rFonts w:eastAsia="Calibri"/>
                <w:color w:val="000000"/>
                <w:sz w:val="24"/>
                <w:szCs w:val="24"/>
              </w:rPr>
              <w:t>Чертеж материалов по обоснованию проекта межевания территории.</w:t>
            </w:r>
          </w:p>
        </w:tc>
        <w:tc>
          <w:tcPr>
            <w:tcW w:w="727" w:type="pct"/>
            <w:vAlign w:val="center"/>
          </w:tcPr>
          <w:p w:rsidR="0014657F" w:rsidRPr="00535181" w:rsidRDefault="005A5A47" w:rsidP="006E04FC">
            <w:pPr>
              <w:contextualSpacing/>
              <w:jc w:val="center"/>
              <w:rPr>
                <w:sz w:val="24"/>
                <w:szCs w:val="24"/>
              </w:rPr>
            </w:pPr>
            <w:r>
              <w:rPr>
                <w:sz w:val="24"/>
                <w:szCs w:val="24"/>
              </w:rPr>
              <w:t>М 1:10</w:t>
            </w:r>
            <w:r w:rsidR="0014657F" w:rsidRPr="00535181">
              <w:rPr>
                <w:sz w:val="24"/>
                <w:szCs w:val="24"/>
              </w:rPr>
              <w:t>00</w:t>
            </w:r>
          </w:p>
        </w:tc>
      </w:tr>
    </w:tbl>
    <w:p w:rsidR="007E4E64" w:rsidRDefault="007E4E64" w:rsidP="007E4E64"/>
    <w:bookmarkStart w:id="6" w:name="_Toc30769217" w:displacedByCustomXml="next"/>
    <w:bookmarkStart w:id="7" w:name="_Toc30505700" w:displacedByCustomXml="next"/>
    <w:bookmarkStart w:id="8" w:name="_Toc30490396" w:displacedByCustomXml="next"/>
    <w:bookmarkStart w:id="9" w:name="_Toc27339133" w:displacedByCustomXml="next"/>
    <w:sdt>
      <w:sdtPr>
        <w:rPr>
          <w:rFonts w:ascii="Times New Roman" w:eastAsia="Times New Roman" w:hAnsi="Times New Roman" w:cs="Times New Roman"/>
          <w:b w:val="0"/>
          <w:bCs w:val="0"/>
          <w:color w:val="auto"/>
          <w:sz w:val="22"/>
          <w:szCs w:val="22"/>
          <w:lang w:eastAsia="ru-RU" w:bidi="ru-RU"/>
        </w:rPr>
        <w:id w:val="-911234795"/>
        <w:docPartObj>
          <w:docPartGallery w:val="Table of Contents"/>
          <w:docPartUnique/>
        </w:docPartObj>
      </w:sdtPr>
      <w:sdtContent>
        <w:p w:rsidR="005821E2" w:rsidRDefault="005821E2" w:rsidP="00FE36AC">
          <w:pPr>
            <w:pStyle w:val="af1"/>
            <w:jc w:val="center"/>
            <w:rPr>
              <w:rFonts w:ascii="Times New Roman" w:eastAsia="Times New Roman" w:hAnsi="Times New Roman" w:cs="Times New Roman"/>
              <w:b w:val="0"/>
              <w:bCs w:val="0"/>
              <w:color w:val="auto"/>
              <w:sz w:val="22"/>
              <w:szCs w:val="22"/>
              <w:lang w:eastAsia="ru-RU" w:bidi="ru-RU"/>
            </w:rPr>
          </w:pPr>
        </w:p>
        <w:p w:rsidR="00FE36AC" w:rsidRPr="00D73816" w:rsidRDefault="005821E2" w:rsidP="00197BE2">
          <w:pPr>
            <w:widowControl/>
            <w:autoSpaceDE/>
            <w:autoSpaceDN/>
            <w:spacing w:after="200" w:line="276" w:lineRule="auto"/>
            <w:rPr>
              <w:sz w:val="28"/>
              <w:szCs w:val="28"/>
            </w:rPr>
          </w:pPr>
          <w:r>
            <w:rPr>
              <w:b/>
              <w:bCs/>
            </w:rPr>
            <w:br w:type="page"/>
          </w:r>
          <w:r w:rsidR="00FE36AC" w:rsidRPr="00D73816">
            <w:rPr>
              <w:sz w:val="28"/>
              <w:szCs w:val="28"/>
            </w:rPr>
            <w:lastRenderedPageBreak/>
            <w:t>Содержание</w:t>
          </w:r>
        </w:p>
        <w:p w:rsidR="0006214A" w:rsidRPr="0006214A" w:rsidRDefault="00D15349">
          <w:pPr>
            <w:pStyle w:val="12"/>
            <w:rPr>
              <w:rFonts w:asciiTheme="minorHAnsi" w:eastAsiaTheme="minorEastAsia" w:hAnsiTheme="minorHAnsi" w:cstheme="minorBidi"/>
              <w:noProof/>
              <w:sz w:val="28"/>
              <w:szCs w:val="28"/>
              <w:lang w:bidi="ar-SA"/>
            </w:rPr>
          </w:pPr>
          <w:r w:rsidRPr="0006214A">
            <w:rPr>
              <w:sz w:val="28"/>
              <w:szCs w:val="28"/>
            </w:rPr>
            <w:fldChar w:fldCharType="begin"/>
          </w:r>
          <w:r w:rsidR="00FE36AC" w:rsidRPr="0006214A">
            <w:rPr>
              <w:sz w:val="28"/>
              <w:szCs w:val="28"/>
            </w:rPr>
            <w:instrText xml:space="preserve"> TOC \o "1-3" \h \z \u </w:instrText>
          </w:r>
          <w:r w:rsidRPr="0006214A">
            <w:rPr>
              <w:sz w:val="28"/>
              <w:szCs w:val="28"/>
            </w:rPr>
            <w:fldChar w:fldCharType="separate"/>
          </w:r>
          <w:hyperlink w:anchor="_Toc121212599" w:history="1">
            <w:r w:rsidR="0006214A" w:rsidRPr="0006214A">
              <w:rPr>
                <w:rStyle w:val="af0"/>
                <w:noProof/>
                <w:sz w:val="28"/>
                <w:szCs w:val="28"/>
              </w:rPr>
              <w:t>Введение</w:t>
            </w:r>
            <w:r w:rsidR="0006214A" w:rsidRPr="0006214A">
              <w:rPr>
                <w:noProof/>
                <w:webHidden/>
                <w:sz w:val="28"/>
                <w:szCs w:val="28"/>
              </w:rPr>
              <w:tab/>
            </w:r>
            <w:r w:rsidR="0006214A" w:rsidRPr="0006214A">
              <w:rPr>
                <w:noProof/>
                <w:webHidden/>
                <w:sz w:val="28"/>
                <w:szCs w:val="28"/>
              </w:rPr>
              <w:fldChar w:fldCharType="begin"/>
            </w:r>
            <w:r w:rsidR="0006214A" w:rsidRPr="0006214A">
              <w:rPr>
                <w:noProof/>
                <w:webHidden/>
                <w:sz w:val="28"/>
                <w:szCs w:val="28"/>
              </w:rPr>
              <w:instrText xml:space="preserve"> PAGEREF _Toc121212599 \h </w:instrText>
            </w:r>
            <w:r w:rsidR="0006214A" w:rsidRPr="0006214A">
              <w:rPr>
                <w:noProof/>
                <w:webHidden/>
                <w:sz w:val="28"/>
                <w:szCs w:val="28"/>
              </w:rPr>
            </w:r>
            <w:r w:rsidR="0006214A" w:rsidRPr="0006214A">
              <w:rPr>
                <w:noProof/>
                <w:webHidden/>
                <w:sz w:val="28"/>
                <w:szCs w:val="28"/>
              </w:rPr>
              <w:fldChar w:fldCharType="separate"/>
            </w:r>
            <w:r w:rsidR="0006214A" w:rsidRPr="0006214A">
              <w:rPr>
                <w:noProof/>
                <w:webHidden/>
                <w:sz w:val="28"/>
                <w:szCs w:val="28"/>
              </w:rPr>
              <w:t>5</w:t>
            </w:r>
            <w:r w:rsidR="0006214A" w:rsidRPr="0006214A">
              <w:rPr>
                <w:noProof/>
                <w:webHidden/>
                <w:sz w:val="28"/>
                <w:szCs w:val="28"/>
              </w:rPr>
              <w:fldChar w:fldCharType="end"/>
            </w:r>
          </w:hyperlink>
        </w:p>
        <w:p w:rsidR="0006214A" w:rsidRPr="0006214A" w:rsidRDefault="0006214A">
          <w:pPr>
            <w:pStyle w:val="12"/>
            <w:tabs>
              <w:tab w:val="left" w:pos="720"/>
            </w:tabs>
            <w:rPr>
              <w:rFonts w:asciiTheme="minorHAnsi" w:eastAsiaTheme="minorEastAsia" w:hAnsiTheme="minorHAnsi" w:cstheme="minorBidi"/>
              <w:noProof/>
              <w:sz w:val="28"/>
              <w:szCs w:val="28"/>
              <w:lang w:bidi="ar-SA"/>
            </w:rPr>
          </w:pPr>
          <w:hyperlink w:anchor="_Toc121212600" w:history="1">
            <w:r w:rsidRPr="0006214A">
              <w:rPr>
                <w:rStyle w:val="af0"/>
                <w:noProof/>
                <w:sz w:val="28"/>
                <w:szCs w:val="28"/>
              </w:rPr>
              <w:t>1.</w:t>
            </w:r>
            <w:r w:rsidRPr="0006214A">
              <w:rPr>
                <w:rFonts w:asciiTheme="minorHAnsi" w:eastAsiaTheme="minorEastAsia" w:hAnsiTheme="minorHAnsi" w:cstheme="minorBidi"/>
                <w:noProof/>
                <w:sz w:val="28"/>
                <w:szCs w:val="28"/>
                <w:lang w:bidi="ar-SA"/>
              </w:rPr>
              <w:tab/>
            </w:r>
            <w:r w:rsidRPr="0006214A">
              <w:rPr>
                <w:rStyle w:val="af0"/>
                <w:noProof/>
                <w:sz w:val="28"/>
                <w:szCs w:val="28"/>
              </w:rPr>
              <w:t>Общие данные</w:t>
            </w:r>
            <w:r w:rsidRPr="0006214A">
              <w:rPr>
                <w:noProof/>
                <w:webHidden/>
                <w:sz w:val="28"/>
                <w:szCs w:val="28"/>
              </w:rPr>
              <w:tab/>
            </w:r>
            <w:r w:rsidRPr="0006214A">
              <w:rPr>
                <w:noProof/>
                <w:webHidden/>
                <w:sz w:val="28"/>
                <w:szCs w:val="28"/>
              </w:rPr>
              <w:fldChar w:fldCharType="begin"/>
            </w:r>
            <w:r w:rsidRPr="0006214A">
              <w:rPr>
                <w:noProof/>
                <w:webHidden/>
                <w:sz w:val="28"/>
                <w:szCs w:val="28"/>
              </w:rPr>
              <w:instrText xml:space="preserve"> PAGEREF _Toc121212600 \h </w:instrText>
            </w:r>
            <w:r w:rsidRPr="0006214A">
              <w:rPr>
                <w:noProof/>
                <w:webHidden/>
                <w:sz w:val="28"/>
                <w:szCs w:val="28"/>
              </w:rPr>
            </w:r>
            <w:r w:rsidRPr="0006214A">
              <w:rPr>
                <w:noProof/>
                <w:webHidden/>
                <w:sz w:val="28"/>
                <w:szCs w:val="28"/>
              </w:rPr>
              <w:fldChar w:fldCharType="separate"/>
            </w:r>
            <w:r w:rsidRPr="0006214A">
              <w:rPr>
                <w:noProof/>
                <w:webHidden/>
                <w:sz w:val="28"/>
                <w:szCs w:val="28"/>
              </w:rPr>
              <w:t>9</w:t>
            </w:r>
            <w:r w:rsidRPr="0006214A">
              <w:rPr>
                <w:noProof/>
                <w:webHidden/>
                <w:sz w:val="28"/>
                <w:szCs w:val="28"/>
              </w:rPr>
              <w:fldChar w:fldCharType="end"/>
            </w:r>
          </w:hyperlink>
        </w:p>
        <w:p w:rsidR="0006214A" w:rsidRPr="0006214A" w:rsidRDefault="0006214A">
          <w:pPr>
            <w:pStyle w:val="12"/>
            <w:rPr>
              <w:rFonts w:asciiTheme="minorHAnsi" w:eastAsiaTheme="minorEastAsia" w:hAnsiTheme="minorHAnsi" w:cstheme="minorBidi"/>
              <w:noProof/>
              <w:sz w:val="28"/>
              <w:szCs w:val="28"/>
              <w:lang w:bidi="ar-SA"/>
            </w:rPr>
          </w:pPr>
          <w:hyperlink w:anchor="_Toc121212601" w:history="1">
            <w:r w:rsidRPr="0006214A">
              <w:rPr>
                <w:rStyle w:val="af0"/>
                <w:noProof/>
                <w:sz w:val="28"/>
                <w:szCs w:val="28"/>
              </w:rPr>
              <w:t xml:space="preserve">1. </w:t>
            </w:r>
            <w:r w:rsidRPr="0006214A">
              <w:rPr>
                <w:rStyle w:val="af0"/>
                <w:noProof/>
                <w:sz w:val="28"/>
                <w:szCs w:val="28"/>
                <w:shd w:val="clear" w:color="auto" w:fill="FFFFFF"/>
              </w:rPr>
              <w:t>Перечень и сведения о площади образуемых земельных участков, в том числе возможные способы их образования,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r w:rsidRPr="0006214A">
              <w:rPr>
                <w:noProof/>
                <w:webHidden/>
                <w:sz w:val="28"/>
                <w:szCs w:val="28"/>
              </w:rPr>
              <w:tab/>
            </w:r>
            <w:r w:rsidRPr="0006214A">
              <w:rPr>
                <w:noProof/>
                <w:webHidden/>
                <w:sz w:val="28"/>
                <w:szCs w:val="28"/>
              </w:rPr>
              <w:fldChar w:fldCharType="begin"/>
            </w:r>
            <w:r w:rsidRPr="0006214A">
              <w:rPr>
                <w:noProof/>
                <w:webHidden/>
                <w:sz w:val="28"/>
                <w:szCs w:val="28"/>
              </w:rPr>
              <w:instrText xml:space="preserve"> PAGEREF _Toc121212601 \h </w:instrText>
            </w:r>
            <w:r w:rsidRPr="0006214A">
              <w:rPr>
                <w:noProof/>
                <w:webHidden/>
                <w:sz w:val="28"/>
                <w:szCs w:val="28"/>
              </w:rPr>
            </w:r>
            <w:r w:rsidRPr="0006214A">
              <w:rPr>
                <w:noProof/>
                <w:webHidden/>
                <w:sz w:val="28"/>
                <w:szCs w:val="28"/>
              </w:rPr>
              <w:fldChar w:fldCharType="separate"/>
            </w:r>
            <w:r w:rsidRPr="0006214A">
              <w:rPr>
                <w:noProof/>
                <w:webHidden/>
                <w:sz w:val="28"/>
                <w:szCs w:val="28"/>
              </w:rPr>
              <w:t>10</w:t>
            </w:r>
            <w:r w:rsidRPr="0006214A">
              <w:rPr>
                <w:noProof/>
                <w:webHidden/>
                <w:sz w:val="28"/>
                <w:szCs w:val="28"/>
              </w:rPr>
              <w:fldChar w:fldCharType="end"/>
            </w:r>
          </w:hyperlink>
        </w:p>
        <w:p w:rsidR="0006214A" w:rsidRPr="0006214A" w:rsidRDefault="0006214A">
          <w:pPr>
            <w:pStyle w:val="12"/>
            <w:tabs>
              <w:tab w:val="left" w:pos="720"/>
            </w:tabs>
            <w:rPr>
              <w:rFonts w:asciiTheme="minorHAnsi" w:eastAsiaTheme="minorEastAsia" w:hAnsiTheme="minorHAnsi" w:cstheme="minorBidi"/>
              <w:noProof/>
              <w:sz w:val="28"/>
              <w:szCs w:val="28"/>
              <w:lang w:bidi="ar-SA"/>
            </w:rPr>
          </w:pPr>
          <w:hyperlink w:anchor="_Toc121212602" w:history="1">
            <w:r w:rsidRPr="0006214A">
              <w:rPr>
                <w:rStyle w:val="af0"/>
                <w:rFonts w:eastAsiaTheme="majorEastAsia"/>
                <w:noProof/>
                <w:sz w:val="28"/>
                <w:szCs w:val="28"/>
              </w:rPr>
              <w:t>2.</w:t>
            </w:r>
            <w:r w:rsidRPr="0006214A">
              <w:rPr>
                <w:rFonts w:asciiTheme="minorHAnsi" w:eastAsiaTheme="minorEastAsia" w:hAnsiTheme="minorHAnsi" w:cstheme="minorBidi"/>
                <w:noProof/>
                <w:sz w:val="28"/>
                <w:szCs w:val="28"/>
                <w:lang w:bidi="ar-SA"/>
              </w:rPr>
              <w:tab/>
            </w:r>
            <w:r w:rsidRPr="0006214A">
              <w:rPr>
                <w:rStyle w:val="af0"/>
                <w:rFonts w:eastAsiaTheme="majorEastAsia"/>
                <w:noProof/>
                <w:sz w:val="28"/>
                <w:szCs w:val="28"/>
                <w:shd w:val="clear" w:color="auto" w:fill="FFFFFF"/>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r w:rsidRPr="0006214A">
              <w:rPr>
                <w:noProof/>
                <w:webHidden/>
                <w:sz w:val="28"/>
                <w:szCs w:val="28"/>
              </w:rPr>
              <w:tab/>
            </w:r>
            <w:r w:rsidRPr="0006214A">
              <w:rPr>
                <w:noProof/>
                <w:webHidden/>
                <w:sz w:val="28"/>
                <w:szCs w:val="28"/>
              </w:rPr>
              <w:fldChar w:fldCharType="begin"/>
            </w:r>
            <w:r w:rsidRPr="0006214A">
              <w:rPr>
                <w:noProof/>
                <w:webHidden/>
                <w:sz w:val="28"/>
                <w:szCs w:val="28"/>
              </w:rPr>
              <w:instrText xml:space="preserve"> PAGEREF _Toc121212602 \h </w:instrText>
            </w:r>
            <w:r w:rsidRPr="0006214A">
              <w:rPr>
                <w:noProof/>
                <w:webHidden/>
                <w:sz w:val="28"/>
                <w:szCs w:val="28"/>
              </w:rPr>
            </w:r>
            <w:r w:rsidRPr="0006214A">
              <w:rPr>
                <w:noProof/>
                <w:webHidden/>
                <w:sz w:val="28"/>
                <w:szCs w:val="28"/>
              </w:rPr>
              <w:fldChar w:fldCharType="separate"/>
            </w:r>
            <w:r w:rsidRPr="0006214A">
              <w:rPr>
                <w:noProof/>
                <w:webHidden/>
                <w:sz w:val="28"/>
                <w:szCs w:val="28"/>
              </w:rPr>
              <w:t>19</w:t>
            </w:r>
            <w:r w:rsidRPr="0006214A">
              <w:rPr>
                <w:noProof/>
                <w:webHidden/>
                <w:sz w:val="28"/>
                <w:szCs w:val="28"/>
              </w:rPr>
              <w:fldChar w:fldCharType="end"/>
            </w:r>
          </w:hyperlink>
        </w:p>
        <w:p w:rsidR="0006214A" w:rsidRPr="0006214A" w:rsidRDefault="0006214A">
          <w:pPr>
            <w:pStyle w:val="12"/>
            <w:rPr>
              <w:rFonts w:asciiTheme="minorHAnsi" w:eastAsiaTheme="minorEastAsia" w:hAnsiTheme="minorHAnsi" w:cstheme="minorBidi"/>
              <w:noProof/>
              <w:sz w:val="28"/>
              <w:szCs w:val="28"/>
              <w:lang w:bidi="ar-SA"/>
            </w:rPr>
          </w:pPr>
          <w:hyperlink w:anchor="_Toc121212603" w:history="1">
            <w:r w:rsidRPr="0006214A">
              <w:rPr>
                <w:rStyle w:val="af0"/>
                <w:noProof/>
                <w:sz w:val="28"/>
                <w:szCs w:val="28"/>
                <w:shd w:val="clear" w:color="auto" w:fill="FFFFFF"/>
              </w:rPr>
              <w:t>3.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w:t>
            </w:r>
            <w:r w:rsidRPr="0006214A">
              <w:rPr>
                <w:noProof/>
                <w:webHidden/>
                <w:sz w:val="28"/>
                <w:szCs w:val="28"/>
              </w:rPr>
              <w:tab/>
            </w:r>
            <w:r w:rsidRPr="0006214A">
              <w:rPr>
                <w:noProof/>
                <w:webHidden/>
                <w:sz w:val="28"/>
                <w:szCs w:val="28"/>
              </w:rPr>
              <w:fldChar w:fldCharType="begin"/>
            </w:r>
            <w:r w:rsidRPr="0006214A">
              <w:rPr>
                <w:noProof/>
                <w:webHidden/>
                <w:sz w:val="28"/>
                <w:szCs w:val="28"/>
              </w:rPr>
              <w:instrText xml:space="preserve"> PAGEREF _Toc121212603 \h </w:instrText>
            </w:r>
            <w:r w:rsidRPr="0006214A">
              <w:rPr>
                <w:noProof/>
                <w:webHidden/>
                <w:sz w:val="28"/>
                <w:szCs w:val="28"/>
              </w:rPr>
            </w:r>
            <w:r w:rsidRPr="0006214A">
              <w:rPr>
                <w:noProof/>
                <w:webHidden/>
                <w:sz w:val="28"/>
                <w:szCs w:val="28"/>
              </w:rPr>
              <w:fldChar w:fldCharType="separate"/>
            </w:r>
            <w:r w:rsidRPr="0006214A">
              <w:rPr>
                <w:noProof/>
                <w:webHidden/>
                <w:sz w:val="28"/>
                <w:szCs w:val="28"/>
              </w:rPr>
              <w:t>20</w:t>
            </w:r>
            <w:r w:rsidRPr="0006214A">
              <w:rPr>
                <w:noProof/>
                <w:webHidden/>
                <w:sz w:val="28"/>
                <w:szCs w:val="28"/>
              </w:rPr>
              <w:fldChar w:fldCharType="end"/>
            </w:r>
          </w:hyperlink>
        </w:p>
        <w:p w:rsidR="00FE36AC" w:rsidRDefault="00D15349">
          <w:r w:rsidRPr="0006214A">
            <w:rPr>
              <w:b/>
              <w:bCs/>
              <w:sz w:val="28"/>
              <w:szCs w:val="28"/>
            </w:rPr>
            <w:fldChar w:fldCharType="end"/>
          </w:r>
        </w:p>
      </w:sdtContent>
    </w:sdt>
    <w:p w:rsidR="00594E70" w:rsidRPr="00895091" w:rsidRDefault="00594E70" w:rsidP="00594E70">
      <w:pPr>
        <w:pStyle w:val="1"/>
        <w:jc w:val="center"/>
        <w:rPr>
          <w:rFonts w:ascii="Times New Roman" w:hAnsi="Times New Roman" w:cs="Times New Roman"/>
          <w:b w:val="0"/>
          <w:color w:val="FF0000"/>
        </w:rPr>
      </w:pPr>
    </w:p>
    <w:p w:rsidR="00594E70" w:rsidRDefault="00594E70" w:rsidP="00594E70">
      <w:pPr>
        <w:pStyle w:val="1"/>
        <w:jc w:val="center"/>
        <w:rPr>
          <w:rFonts w:ascii="Times New Roman" w:hAnsi="Times New Roman" w:cs="Times New Roman"/>
          <w:color w:val="auto"/>
        </w:rPr>
      </w:pPr>
    </w:p>
    <w:p w:rsidR="00594E70" w:rsidRDefault="00594E70" w:rsidP="00594E70"/>
    <w:p w:rsidR="00FE36AC" w:rsidRDefault="00FE36AC" w:rsidP="00594E70"/>
    <w:p w:rsidR="00FE36AC" w:rsidRPr="00FE36AC" w:rsidRDefault="00FE36AC" w:rsidP="00594E70"/>
    <w:p w:rsidR="005821E2" w:rsidRDefault="005821E2">
      <w:pPr>
        <w:widowControl/>
        <w:autoSpaceDE/>
        <w:autoSpaceDN/>
        <w:spacing w:after="200" w:line="276" w:lineRule="auto"/>
        <w:rPr>
          <w:rFonts w:eastAsiaTheme="majorEastAsia"/>
          <w:b/>
          <w:bCs/>
          <w:sz w:val="28"/>
          <w:szCs w:val="28"/>
        </w:rPr>
      </w:pPr>
      <w:bookmarkStart w:id="10" w:name="_Toc55054767"/>
      <w:r>
        <w:br w:type="page"/>
      </w:r>
    </w:p>
    <w:p w:rsidR="00CD12D5" w:rsidRPr="006A23BE" w:rsidRDefault="0042663D" w:rsidP="003A74A3">
      <w:pPr>
        <w:pStyle w:val="1"/>
        <w:spacing w:before="0" w:line="276" w:lineRule="auto"/>
        <w:ind w:firstLine="709"/>
        <w:jc w:val="center"/>
        <w:rPr>
          <w:rFonts w:ascii="Times New Roman" w:hAnsi="Times New Roman" w:cs="Times New Roman"/>
          <w:color w:val="auto"/>
        </w:rPr>
      </w:pPr>
      <w:bookmarkStart w:id="11" w:name="_Toc121212599"/>
      <w:r w:rsidRPr="006A23BE">
        <w:rPr>
          <w:rFonts w:ascii="Times New Roman" w:hAnsi="Times New Roman" w:cs="Times New Roman"/>
          <w:color w:val="auto"/>
        </w:rPr>
        <w:lastRenderedPageBreak/>
        <w:t>В</w:t>
      </w:r>
      <w:r w:rsidR="00CD12D5" w:rsidRPr="006A23BE">
        <w:rPr>
          <w:rFonts w:ascii="Times New Roman" w:hAnsi="Times New Roman" w:cs="Times New Roman"/>
          <w:color w:val="auto"/>
        </w:rPr>
        <w:t>ведение</w:t>
      </w:r>
      <w:bookmarkEnd w:id="9"/>
      <w:bookmarkEnd w:id="8"/>
      <w:bookmarkEnd w:id="7"/>
      <w:bookmarkEnd w:id="6"/>
      <w:bookmarkEnd w:id="10"/>
      <w:bookmarkEnd w:id="11"/>
    </w:p>
    <w:p w:rsidR="00D966C1" w:rsidRDefault="00D966C1" w:rsidP="00D966C1">
      <w:pPr>
        <w:spacing w:line="360" w:lineRule="auto"/>
        <w:ind w:firstLine="851"/>
        <w:contextualSpacing/>
        <w:jc w:val="both"/>
        <w:rPr>
          <w:sz w:val="28"/>
          <w:szCs w:val="28"/>
          <w:lang w:eastAsia="en-US"/>
        </w:rPr>
      </w:pPr>
      <w:bookmarkStart w:id="12" w:name="_Hlk118885540"/>
      <w:r w:rsidRPr="003F5F56">
        <w:rPr>
          <w:sz w:val="28"/>
          <w:szCs w:val="28"/>
          <w:lang w:eastAsia="en-US"/>
        </w:rPr>
        <w:t xml:space="preserve">Подготовка документации по планировке территории осуществляется </w:t>
      </w:r>
      <w:r w:rsidRPr="00B70299">
        <w:rPr>
          <w:sz w:val="28"/>
          <w:szCs w:val="28"/>
          <w:lang w:eastAsia="en-US"/>
        </w:rPr>
        <w:t>в рамках реализации Закона Приморского края от 08.11.2011 № 837-КЗ «О бесплатном предоставлении земельных участков гражданам, имеющим трех и более детей, в Приморском крае»,</w:t>
      </w:r>
      <w:r w:rsidR="00913650" w:rsidRPr="00913650">
        <w:rPr>
          <w:sz w:val="28"/>
          <w:szCs w:val="28"/>
          <w:lang w:eastAsia="en-US"/>
        </w:rPr>
        <w:t xml:space="preserve"> </w:t>
      </w:r>
      <w:r w:rsidRPr="00B70299">
        <w:rPr>
          <w:sz w:val="28"/>
          <w:szCs w:val="28"/>
          <w:lang w:eastAsia="en-US"/>
        </w:rPr>
        <w:t>с целью развития территории</w:t>
      </w:r>
      <w:r w:rsidR="00913650" w:rsidRPr="00913650">
        <w:rPr>
          <w:sz w:val="28"/>
          <w:szCs w:val="28"/>
          <w:lang w:eastAsia="en-US"/>
        </w:rPr>
        <w:t xml:space="preserve"> </w:t>
      </w:r>
      <w:r w:rsidRPr="00B70299">
        <w:rPr>
          <w:sz w:val="28"/>
          <w:szCs w:val="28"/>
          <w:lang w:eastAsia="en-US"/>
        </w:rPr>
        <w:t xml:space="preserve">сельского населенного пункта </w:t>
      </w:r>
      <w:proofErr w:type="spellStart"/>
      <w:r w:rsidRPr="00B70299">
        <w:rPr>
          <w:sz w:val="28"/>
          <w:szCs w:val="28"/>
          <w:lang w:eastAsia="en-US"/>
        </w:rPr>
        <w:t>с.Лазо</w:t>
      </w:r>
      <w:proofErr w:type="spellEnd"/>
      <w:r w:rsidRPr="00B70299">
        <w:rPr>
          <w:sz w:val="28"/>
          <w:szCs w:val="28"/>
          <w:lang w:eastAsia="en-US"/>
        </w:rPr>
        <w:t xml:space="preserve"> Дальнереченского городского округа под индивидуальное жилищное строительство, для последующего предоставления  земельных участков многодетным семьям, строительства жилых домов, инженерной, транспортной и коммунальной инфраструктуры,  для</w:t>
      </w:r>
      <w:r w:rsidR="00913650" w:rsidRPr="00913650">
        <w:rPr>
          <w:sz w:val="28"/>
          <w:szCs w:val="28"/>
          <w:lang w:eastAsia="en-US"/>
        </w:rPr>
        <w:t xml:space="preserve"> </w:t>
      </w:r>
      <w:r w:rsidRPr="003F5F56">
        <w:rPr>
          <w:sz w:val="28"/>
          <w:szCs w:val="28"/>
          <w:lang w:eastAsia="en-US"/>
        </w:rPr>
        <w:t>обеспечения</w:t>
      </w:r>
      <w:r>
        <w:rPr>
          <w:sz w:val="28"/>
          <w:szCs w:val="28"/>
          <w:lang w:eastAsia="en-US"/>
        </w:rPr>
        <w:t xml:space="preserve"> устойчивого развития указанной территории</w:t>
      </w:r>
      <w:r w:rsidRPr="00C4729F">
        <w:rPr>
          <w:sz w:val="28"/>
          <w:szCs w:val="28"/>
          <w:lang w:eastAsia="en-US"/>
        </w:rPr>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966C1" w:rsidRPr="00B70299" w:rsidRDefault="00D966C1" w:rsidP="00D966C1">
      <w:pPr>
        <w:pStyle w:val="a7"/>
        <w:spacing w:line="360" w:lineRule="auto"/>
        <w:ind w:left="0" w:right="-144" w:firstLine="1069"/>
        <w:rPr>
          <w:sz w:val="28"/>
          <w:szCs w:val="28"/>
        </w:rPr>
      </w:pPr>
      <w:r w:rsidRPr="00B70299">
        <w:rPr>
          <w:sz w:val="28"/>
          <w:szCs w:val="28"/>
          <w:lang w:eastAsia="en-US"/>
        </w:rPr>
        <w:t>Подготовка проекта планировки территории осуществляется в соответствии с материалами и результатами инженерных изысканий территории проектирования</w:t>
      </w:r>
      <w:r>
        <w:rPr>
          <w:sz w:val="28"/>
          <w:szCs w:val="28"/>
          <w:lang w:eastAsia="en-US"/>
        </w:rPr>
        <w:t xml:space="preserve">, </w:t>
      </w:r>
      <w:r w:rsidRPr="00B70299">
        <w:rPr>
          <w:sz w:val="28"/>
          <w:szCs w:val="28"/>
        </w:rPr>
        <w:t>в соответствии с системой координат, используемой для ведения государственного кадастра недвижимости на территории Приморского края (МСК-25), на основании результатов инженерно-геодезических, инженерно-геологических, инженерно-экологических и инженерно-гидрометеорологических изысканий.</w:t>
      </w:r>
    </w:p>
    <w:p w:rsidR="00D966C1" w:rsidRPr="00B70299" w:rsidRDefault="00D966C1" w:rsidP="00D966C1">
      <w:pPr>
        <w:spacing w:line="360" w:lineRule="auto"/>
        <w:ind w:firstLine="709"/>
        <w:jc w:val="both"/>
        <w:rPr>
          <w:sz w:val="28"/>
          <w:szCs w:val="28"/>
          <w:lang w:eastAsia="ar-SA"/>
        </w:rPr>
      </w:pPr>
      <w:r w:rsidRPr="00B70299">
        <w:rPr>
          <w:sz w:val="28"/>
          <w:szCs w:val="28"/>
        </w:rPr>
        <w:t xml:space="preserve">Документация по планировке территории в части проекта планировки территории и проекта межевания территории </w:t>
      </w:r>
      <w:r w:rsidRPr="00B70299">
        <w:rPr>
          <w:sz w:val="28"/>
          <w:szCs w:val="28"/>
          <w:lang w:eastAsia="ar-SA"/>
        </w:rPr>
        <w:t>Дальнереченского городского округа в границах земельного участка с кадастровым номером 25:02:010702:552</w:t>
      </w:r>
      <w:r w:rsidRPr="00B70299">
        <w:rPr>
          <w:sz w:val="28"/>
          <w:szCs w:val="28"/>
        </w:rPr>
        <w:t xml:space="preserve">  разработана на основании постановления администрации</w:t>
      </w:r>
      <w:r w:rsidRPr="00B70299">
        <w:rPr>
          <w:sz w:val="28"/>
          <w:szCs w:val="28"/>
          <w:lang w:eastAsia="ar-SA"/>
        </w:rPr>
        <w:t xml:space="preserve"> Дальнереченского городского округа от 29.06.2022 № 760-па «О подготовке документации по планировке территории Дальнереченского городского округа в границах земельного участка с кадастровым номером 25:02:010702:552 под индивидуальное жилищное строительство».</w:t>
      </w:r>
    </w:p>
    <w:p w:rsidR="00D966C1" w:rsidRPr="00B70299" w:rsidRDefault="00D966C1" w:rsidP="00D966C1">
      <w:pPr>
        <w:tabs>
          <w:tab w:val="left" w:leader="underscore" w:pos="3533"/>
        </w:tabs>
        <w:adjustRightInd w:val="0"/>
        <w:spacing w:line="360" w:lineRule="auto"/>
        <w:ind w:right="-144" w:firstLine="709"/>
        <w:jc w:val="both"/>
        <w:rPr>
          <w:sz w:val="28"/>
          <w:szCs w:val="28"/>
        </w:rPr>
      </w:pPr>
      <w:r w:rsidRPr="00B70299">
        <w:rPr>
          <w:sz w:val="28"/>
          <w:szCs w:val="28"/>
        </w:rPr>
        <w:t>Документация подготовлена с учетом следующих документов территориального планирования и градостроительного зонирования:</w:t>
      </w:r>
    </w:p>
    <w:p w:rsidR="00D966C1" w:rsidRPr="00B70299" w:rsidRDefault="00D966C1" w:rsidP="00D966C1">
      <w:pPr>
        <w:tabs>
          <w:tab w:val="left" w:leader="underscore" w:pos="3533"/>
        </w:tabs>
        <w:adjustRightInd w:val="0"/>
        <w:spacing w:line="360" w:lineRule="auto"/>
        <w:ind w:right="-144" w:firstLine="709"/>
        <w:jc w:val="both"/>
        <w:rPr>
          <w:sz w:val="28"/>
          <w:szCs w:val="28"/>
          <w:lang w:eastAsia="en-US"/>
        </w:rPr>
      </w:pPr>
      <w:r w:rsidRPr="00B70299">
        <w:rPr>
          <w:sz w:val="28"/>
          <w:szCs w:val="28"/>
        </w:rPr>
        <w:t>- Генеральный план</w:t>
      </w:r>
      <w:r w:rsidRPr="00B70299">
        <w:rPr>
          <w:sz w:val="28"/>
          <w:szCs w:val="28"/>
          <w:lang w:eastAsia="en-US"/>
        </w:rPr>
        <w:t xml:space="preserve"> Дальнереченского городского округа, утвержденный </w:t>
      </w:r>
      <w:r w:rsidRPr="00B70299">
        <w:rPr>
          <w:sz w:val="28"/>
          <w:szCs w:val="28"/>
          <w:lang w:eastAsia="en-US"/>
        </w:rPr>
        <w:lastRenderedPageBreak/>
        <w:t xml:space="preserve">решением Думы Дальнереченского городского округа № 106 от 25.12.2012г., с изменениями от 29.05.2018г. № 31 «О внесении изменений в </w:t>
      </w:r>
      <w:r w:rsidRPr="00B70299">
        <w:rPr>
          <w:sz w:val="28"/>
          <w:szCs w:val="28"/>
        </w:rPr>
        <w:t>Генеральный план,</w:t>
      </w:r>
      <w:r w:rsidRPr="00B70299">
        <w:rPr>
          <w:sz w:val="28"/>
          <w:szCs w:val="28"/>
          <w:lang w:eastAsia="en-US"/>
        </w:rPr>
        <w:t xml:space="preserve"> утвержденный решением Думы Дальнереченского городского округа № 106 от 25.12.2012г.»;</w:t>
      </w:r>
    </w:p>
    <w:p w:rsidR="00D966C1" w:rsidRPr="00B70299" w:rsidRDefault="00D966C1" w:rsidP="00D966C1">
      <w:pPr>
        <w:tabs>
          <w:tab w:val="left" w:leader="underscore" w:pos="3533"/>
        </w:tabs>
        <w:adjustRightInd w:val="0"/>
        <w:spacing w:line="360" w:lineRule="auto"/>
        <w:ind w:right="-144" w:firstLine="709"/>
        <w:jc w:val="both"/>
        <w:rPr>
          <w:sz w:val="28"/>
          <w:szCs w:val="28"/>
        </w:rPr>
      </w:pPr>
      <w:r w:rsidRPr="00B70299">
        <w:rPr>
          <w:sz w:val="28"/>
          <w:szCs w:val="28"/>
        </w:rPr>
        <w:t xml:space="preserve">- </w:t>
      </w:r>
      <w:r w:rsidRPr="00B70299">
        <w:rPr>
          <w:sz w:val="28"/>
          <w:szCs w:val="28"/>
          <w:lang w:eastAsia="en-US"/>
        </w:rPr>
        <w:t>Правила землепользования и застройки Дальнереченского городского округа, утвержденные решением Думы Дальнереченского городского округа № 107 от 25.12.2012г., с изменениями от 31.08.2021г. № 77 «О внесении изменений в Правила землепользования и застройки, утвержденные решением Думы Дальнереченского городского округа № 107 от 25.12.2012г.»;</w:t>
      </w:r>
    </w:p>
    <w:p w:rsidR="00D966C1" w:rsidRPr="00B70299" w:rsidRDefault="00D966C1" w:rsidP="00D966C1">
      <w:pPr>
        <w:spacing w:line="360" w:lineRule="auto"/>
        <w:ind w:right="-144" w:firstLine="709"/>
        <w:jc w:val="both"/>
        <w:rPr>
          <w:sz w:val="28"/>
          <w:szCs w:val="28"/>
        </w:rPr>
      </w:pPr>
      <w:r w:rsidRPr="00B70299">
        <w:rPr>
          <w:sz w:val="28"/>
          <w:szCs w:val="28"/>
        </w:rPr>
        <w:t>При разработке учитывались требования следующих нормативов градостроительного проектирования:</w:t>
      </w:r>
    </w:p>
    <w:p w:rsidR="00D966C1" w:rsidRPr="00B70299" w:rsidRDefault="00D966C1" w:rsidP="00D966C1">
      <w:pPr>
        <w:widowControl/>
        <w:numPr>
          <w:ilvl w:val="0"/>
          <w:numId w:val="22"/>
        </w:numPr>
        <w:adjustRightInd w:val="0"/>
        <w:spacing w:line="360" w:lineRule="auto"/>
        <w:ind w:left="0" w:right="-144" w:firstLine="709"/>
        <w:jc w:val="both"/>
        <w:rPr>
          <w:sz w:val="28"/>
          <w:szCs w:val="28"/>
        </w:rPr>
      </w:pPr>
      <w:r w:rsidRPr="00B70299">
        <w:rPr>
          <w:sz w:val="28"/>
          <w:szCs w:val="28"/>
        </w:rPr>
        <w:t>региональные нормативы градостроительного проектирования Приморского края, утвержденные постановлением Администрации Приморского края от 21.12.2016 №593-па;</w:t>
      </w:r>
    </w:p>
    <w:p w:rsidR="00D966C1" w:rsidRPr="00B70299" w:rsidRDefault="00D966C1" w:rsidP="00D966C1">
      <w:pPr>
        <w:pStyle w:val="a7"/>
        <w:widowControl/>
        <w:numPr>
          <w:ilvl w:val="0"/>
          <w:numId w:val="22"/>
        </w:numPr>
        <w:autoSpaceDE/>
        <w:autoSpaceDN/>
        <w:spacing w:line="360" w:lineRule="auto"/>
        <w:ind w:left="0" w:firstLine="709"/>
        <w:rPr>
          <w:sz w:val="28"/>
          <w:szCs w:val="28"/>
          <w:lang w:bidi="ar-SA"/>
        </w:rPr>
      </w:pPr>
      <w:r w:rsidRPr="00B70299">
        <w:rPr>
          <w:sz w:val="28"/>
          <w:szCs w:val="28"/>
          <w:lang w:bidi="ar-SA"/>
        </w:rPr>
        <w:t xml:space="preserve">местные нормативы градостроительного проектирования Дальнереченского городского округа Приморского края, утвержденные </w:t>
      </w:r>
      <w:hyperlink r:id="rId11" w:history="1">
        <w:r w:rsidRPr="00B70299">
          <w:rPr>
            <w:sz w:val="28"/>
            <w:szCs w:val="28"/>
            <w:lang w:bidi="ar-SA"/>
          </w:rPr>
          <w:t>решением Думы Дальнереченского городского округа № 61 от 27.11.2018 г. «Об утверждении местных нормативов градостроительного проектирования Дальнереченского городского округа</w:t>
        </w:r>
      </w:hyperlink>
      <w:r w:rsidRPr="00B70299">
        <w:rPr>
          <w:sz w:val="28"/>
          <w:szCs w:val="28"/>
          <w:lang w:bidi="ar-SA"/>
        </w:rPr>
        <w:t>»</w:t>
      </w:r>
    </w:p>
    <w:p w:rsidR="00D966C1" w:rsidRPr="00B70299" w:rsidRDefault="00D966C1" w:rsidP="00D966C1">
      <w:pPr>
        <w:pStyle w:val="a7"/>
        <w:widowControl/>
        <w:autoSpaceDE/>
        <w:autoSpaceDN/>
        <w:spacing w:line="360" w:lineRule="auto"/>
        <w:ind w:left="709" w:firstLine="0"/>
        <w:rPr>
          <w:sz w:val="28"/>
          <w:szCs w:val="28"/>
          <w:lang w:bidi="ar-SA"/>
        </w:rPr>
      </w:pPr>
      <w:r w:rsidRPr="00B70299">
        <w:rPr>
          <w:sz w:val="28"/>
          <w:szCs w:val="28"/>
        </w:rPr>
        <w:t>Документация подготовлена в соответствии со следующими правовыми актами и иными документами:</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Градостроительный кодекс Российской Федерации от 29.12.2004 № 190-ФЗ;</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Земельный кодекс Российской Федерации от 25.10.2001 № 136-ФЗ;</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Федеральным законом от 13.07.2015 № 218-ФЗ «О государственной регистрации недвижимости»;</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Федеральный закон от 22.07.2008 № 123-ФЗ «Технический регламент о требованиях пожарной безопасности»;</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xml:space="preserve">- СанПиН 2.2.1/2.1.1.1200-03 «Санитарно-защитные зоны и санитарная классификация предприятий, сооружений и иных объектов» (утв. постановлением </w:t>
      </w:r>
      <w:r w:rsidRPr="003F5F56">
        <w:rPr>
          <w:sz w:val="28"/>
          <w:szCs w:val="28"/>
          <w:lang w:eastAsia="en-US"/>
        </w:rPr>
        <w:lastRenderedPageBreak/>
        <w:t>Главного государственного санитарного врача Российской Федерации от 25.09.2007 № 74);</w:t>
      </w:r>
    </w:p>
    <w:p w:rsidR="00D966C1" w:rsidRPr="00B70299" w:rsidRDefault="00D966C1" w:rsidP="00D966C1">
      <w:pPr>
        <w:spacing w:line="360" w:lineRule="auto"/>
        <w:ind w:firstLine="851"/>
        <w:contextualSpacing/>
        <w:jc w:val="both"/>
        <w:rPr>
          <w:sz w:val="28"/>
          <w:szCs w:val="28"/>
          <w:lang w:eastAsia="en-US"/>
        </w:rPr>
      </w:pPr>
      <w:r w:rsidRPr="00B70299">
        <w:rPr>
          <w:sz w:val="28"/>
          <w:szCs w:val="28"/>
          <w:lang w:eastAsia="en-US"/>
        </w:rPr>
        <w:t>- Инструкция о порядке проектирования и установления красных линий в городах и других поселениях Российской Федерации от 01.07.1998 № РДС 30-201-98, принятой постановлением Государственного комитета Российской Федерации по жилищной и строительной политике от 06.04.1998 № 18-30, в части не противоречащей законодательству Российской Федерации;</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xml:space="preserve">- Приказ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xml:space="preserve">- Постановление Правительства Российской Федерации от 12.05.2017 </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564 «Об утверждении Положения о составе и содержании проектов планировки территории, предусматривающих размещение одного или нескольких линейных объектов»;</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СанПиН 2.1.4.1110-02 «Зоны санитарной охраны источников водоснабжения и водопроводов питьевого назначения» (утв. постановлением Главного государственного санитарного врача Российской Федерации от 14.03.2002 № 10);</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w:t>
      </w:r>
      <w:proofErr w:type="spellStart"/>
      <w:r w:rsidRPr="003F5F56">
        <w:rPr>
          <w:sz w:val="28"/>
          <w:szCs w:val="28"/>
          <w:lang w:eastAsia="en-US"/>
        </w:rPr>
        <w:t>пр</w:t>
      </w:r>
      <w:proofErr w:type="spellEnd"/>
      <w:r w:rsidRPr="003F5F56">
        <w:rPr>
          <w:sz w:val="28"/>
          <w:szCs w:val="28"/>
          <w:lang w:eastAsia="en-US"/>
        </w:rPr>
        <w:t>);</w:t>
      </w:r>
    </w:p>
    <w:p w:rsidR="00D966C1" w:rsidRPr="003F5F56" w:rsidRDefault="00D966C1" w:rsidP="00D966C1">
      <w:pPr>
        <w:spacing w:line="360" w:lineRule="auto"/>
        <w:ind w:firstLine="851"/>
        <w:contextualSpacing/>
        <w:jc w:val="both"/>
        <w:rPr>
          <w:sz w:val="28"/>
          <w:szCs w:val="28"/>
          <w:lang w:eastAsia="en-US"/>
        </w:rPr>
      </w:pPr>
      <w:r w:rsidRPr="003F5F56">
        <w:rPr>
          <w:sz w:val="28"/>
          <w:szCs w:val="28"/>
          <w:lang w:eastAsia="en-US"/>
        </w:rPr>
        <w:t>- СП 82.13330.2016 «Свод правил. Благоустройство территорий. Актуализированная редакция СНиП III-10-75»</w:t>
      </w:r>
    </w:p>
    <w:p w:rsidR="00D966C1" w:rsidRPr="003A0B06" w:rsidRDefault="00D966C1" w:rsidP="00D966C1">
      <w:pPr>
        <w:spacing w:line="360" w:lineRule="auto"/>
        <w:ind w:firstLine="851"/>
        <w:contextualSpacing/>
        <w:jc w:val="both"/>
        <w:rPr>
          <w:sz w:val="28"/>
          <w:szCs w:val="28"/>
          <w:lang w:eastAsia="en-US"/>
        </w:rPr>
      </w:pPr>
      <w:r w:rsidRPr="003F5F56">
        <w:rPr>
          <w:sz w:val="28"/>
          <w:szCs w:val="28"/>
          <w:lang w:eastAsia="en-US"/>
        </w:rPr>
        <w:t xml:space="preserve">- </w:t>
      </w:r>
      <w:r w:rsidRPr="003A0B06">
        <w:rPr>
          <w:sz w:val="28"/>
          <w:szCs w:val="28"/>
          <w:lang w:eastAsia="en-US"/>
        </w:rPr>
        <w:t>Правила землепользования и застройки Дальнереченского городского округа, утвержденные решением Думы Дальнереченского городского округа № 107 от 25.12.2012г., с изменениями от 31.08.2021г. № 77 «О внесении изменений в Правила землепользования и застройки, утвержденные решением Думы Дальнереченского городского округа № 107 от 25.12.2012г.»;</w:t>
      </w:r>
    </w:p>
    <w:p w:rsidR="00D966C1" w:rsidRPr="003A0B06" w:rsidRDefault="00D966C1" w:rsidP="00D966C1">
      <w:pPr>
        <w:widowControl/>
        <w:tabs>
          <w:tab w:val="left" w:pos="720"/>
        </w:tabs>
        <w:autoSpaceDE/>
        <w:autoSpaceDN/>
        <w:spacing w:line="360" w:lineRule="auto"/>
        <w:ind w:firstLine="567"/>
        <w:jc w:val="both"/>
        <w:rPr>
          <w:sz w:val="28"/>
          <w:szCs w:val="28"/>
          <w:lang w:bidi="ar-SA"/>
        </w:rPr>
      </w:pPr>
      <w:r w:rsidRPr="003A0B06">
        <w:rPr>
          <w:sz w:val="28"/>
          <w:szCs w:val="28"/>
          <w:lang w:bidi="ar-SA"/>
        </w:rPr>
        <w:lastRenderedPageBreak/>
        <w:t>- Приказ Министерства строительства Приморского края от 2 марта 2020 № 35-пр «Об утверждении технических требований к отраслевым пространственным данным Приморского края»;</w:t>
      </w:r>
    </w:p>
    <w:p w:rsidR="00D966C1" w:rsidRPr="002F0624" w:rsidRDefault="00D966C1" w:rsidP="00D966C1">
      <w:pPr>
        <w:widowControl/>
        <w:adjustRightInd w:val="0"/>
        <w:spacing w:line="360" w:lineRule="auto"/>
        <w:ind w:right="-144"/>
        <w:jc w:val="both"/>
        <w:rPr>
          <w:color w:val="FF0000"/>
          <w:sz w:val="28"/>
          <w:szCs w:val="28"/>
        </w:rPr>
      </w:pPr>
      <w:r w:rsidRPr="003F5F56">
        <w:rPr>
          <w:sz w:val="28"/>
          <w:szCs w:val="28"/>
          <w:lang w:eastAsia="en-US"/>
        </w:rPr>
        <w:t xml:space="preserve">- Иные нормативно-правовые документы, необходимые для подготовки документации </w:t>
      </w:r>
      <w:r w:rsidRPr="00B70299">
        <w:rPr>
          <w:sz w:val="28"/>
          <w:szCs w:val="28"/>
          <w:lang w:eastAsia="en-US"/>
        </w:rPr>
        <w:t>по территориальному планированию,</w:t>
      </w:r>
      <w:r w:rsidRPr="00B70299">
        <w:rPr>
          <w:sz w:val="28"/>
          <w:szCs w:val="28"/>
        </w:rPr>
        <w:t xml:space="preserve"> действующие технические регламенты, санитарные нормы и правила, строительные нормы и правила, иные нормативные документы в части, не противоречащей Градостроительному кодексу Российской Федерации.</w:t>
      </w:r>
      <w:bookmarkStart w:id="13" w:name="_Toc113372916"/>
    </w:p>
    <w:bookmarkEnd w:id="12"/>
    <w:bookmarkEnd w:id="13"/>
    <w:p w:rsidR="004C5BF0" w:rsidRDefault="004C5BF0" w:rsidP="00FC0D13">
      <w:pPr>
        <w:spacing w:after="160" w:line="256" w:lineRule="auto"/>
        <w:ind w:firstLine="567"/>
        <w:jc w:val="both"/>
        <w:rPr>
          <w:sz w:val="28"/>
          <w:szCs w:val="28"/>
        </w:rPr>
      </w:pPr>
    </w:p>
    <w:p w:rsidR="00D966C1" w:rsidRDefault="00D966C1"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166473" w:rsidRDefault="00166473" w:rsidP="00FC0D13">
      <w:pPr>
        <w:spacing w:after="160" w:line="256" w:lineRule="auto"/>
        <w:ind w:firstLine="567"/>
        <w:jc w:val="both"/>
        <w:rPr>
          <w:sz w:val="28"/>
          <w:szCs w:val="28"/>
        </w:rPr>
      </w:pPr>
    </w:p>
    <w:p w:rsidR="00966C2D" w:rsidRDefault="00966C2D" w:rsidP="00FC0D13">
      <w:pPr>
        <w:spacing w:after="160" w:line="256" w:lineRule="auto"/>
        <w:ind w:firstLine="567"/>
        <w:jc w:val="both"/>
        <w:rPr>
          <w:sz w:val="28"/>
          <w:szCs w:val="28"/>
        </w:rPr>
      </w:pPr>
    </w:p>
    <w:p w:rsidR="00966C2D" w:rsidRDefault="00966C2D" w:rsidP="00FC0D13">
      <w:pPr>
        <w:spacing w:after="160" w:line="256" w:lineRule="auto"/>
        <w:ind w:firstLine="567"/>
        <w:jc w:val="both"/>
        <w:rPr>
          <w:sz w:val="28"/>
          <w:szCs w:val="28"/>
        </w:rPr>
      </w:pPr>
    </w:p>
    <w:p w:rsidR="00966C2D" w:rsidRDefault="00966C2D" w:rsidP="00FC0D13">
      <w:pPr>
        <w:spacing w:after="160" w:line="256" w:lineRule="auto"/>
        <w:ind w:firstLine="567"/>
        <w:jc w:val="both"/>
        <w:rPr>
          <w:sz w:val="28"/>
          <w:szCs w:val="28"/>
        </w:rPr>
      </w:pPr>
    </w:p>
    <w:p w:rsidR="00D966C1" w:rsidRDefault="00D966C1" w:rsidP="00FC0D13">
      <w:pPr>
        <w:spacing w:after="160" w:line="256" w:lineRule="auto"/>
        <w:ind w:firstLine="567"/>
        <w:jc w:val="both"/>
        <w:rPr>
          <w:sz w:val="28"/>
          <w:szCs w:val="28"/>
        </w:rPr>
      </w:pPr>
    </w:p>
    <w:p w:rsidR="00D966C1" w:rsidRDefault="00197BE2" w:rsidP="00197BE2">
      <w:pPr>
        <w:pStyle w:val="2c"/>
        <w:numPr>
          <w:ilvl w:val="0"/>
          <w:numId w:val="23"/>
        </w:numPr>
      </w:pPr>
      <w:bookmarkStart w:id="14" w:name="_Toc121212600"/>
      <w:r>
        <w:lastRenderedPageBreak/>
        <w:t>Общие данные</w:t>
      </w:r>
      <w:bookmarkEnd w:id="14"/>
    </w:p>
    <w:p w:rsidR="00C331D5" w:rsidRPr="00C331D5" w:rsidRDefault="00C331D5" w:rsidP="00C331D5">
      <w:pPr>
        <w:pStyle w:val="a5"/>
        <w:rPr>
          <w:lang w:bidi="ar-SA"/>
        </w:rPr>
      </w:pPr>
    </w:p>
    <w:p w:rsidR="003658EA" w:rsidRPr="00197BE2" w:rsidRDefault="008A5FB9" w:rsidP="00197BE2">
      <w:pPr>
        <w:pStyle w:val="a7"/>
        <w:spacing w:line="360" w:lineRule="auto"/>
        <w:ind w:left="0" w:right="-144" w:firstLine="1069"/>
        <w:rPr>
          <w:sz w:val="28"/>
          <w:szCs w:val="28"/>
        </w:rPr>
      </w:pPr>
      <w:bookmarkStart w:id="15" w:name="_Toc533516879"/>
      <w:bookmarkStart w:id="16" w:name="_Toc27339135"/>
      <w:bookmarkStart w:id="17" w:name="_Toc30490400"/>
      <w:bookmarkStart w:id="18" w:name="_Toc55054768"/>
      <w:bookmarkEnd w:id="0"/>
      <w:r w:rsidRPr="00197BE2">
        <w:rPr>
          <w:sz w:val="28"/>
          <w:szCs w:val="28"/>
        </w:rPr>
        <w:t xml:space="preserve">Территория </w:t>
      </w:r>
      <w:r w:rsidR="003658EA" w:rsidRPr="00197BE2">
        <w:rPr>
          <w:sz w:val="28"/>
          <w:szCs w:val="28"/>
        </w:rPr>
        <w:t xml:space="preserve">(земельный участок) </w:t>
      </w:r>
      <w:r w:rsidRPr="00197BE2">
        <w:rPr>
          <w:sz w:val="28"/>
          <w:szCs w:val="28"/>
        </w:rPr>
        <w:t xml:space="preserve">полностью расположена в границах </w:t>
      </w:r>
      <w:r w:rsidR="00E11DCE" w:rsidRPr="00197BE2">
        <w:rPr>
          <w:sz w:val="28"/>
          <w:szCs w:val="28"/>
        </w:rPr>
        <w:t xml:space="preserve">сельского </w:t>
      </w:r>
      <w:r w:rsidRPr="00197BE2">
        <w:rPr>
          <w:sz w:val="28"/>
          <w:szCs w:val="28"/>
        </w:rPr>
        <w:t>населенного пункта</w:t>
      </w:r>
      <w:r w:rsidR="00E11DCE" w:rsidRPr="00197BE2">
        <w:rPr>
          <w:sz w:val="28"/>
          <w:szCs w:val="28"/>
        </w:rPr>
        <w:t xml:space="preserve"> - </w:t>
      </w:r>
      <w:r w:rsidRPr="00197BE2">
        <w:rPr>
          <w:sz w:val="28"/>
          <w:szCs w:val="28"/>
        </w:rPr>
        <w:t>село Лазо</w:t>
      </w:r>
      <w:r w:rsidR="00E11DCE" w:rsidRPr="00197BE2">
        <w:rPr>
          <w:sz w:val="28"/>
          <w:szCs w:val="28"/>
        </w:rPr>
        <w:t>,</w:t>
      </w:r>
      <w:r w:rsidRPr="00197BE2">
        <w:rPr>
          <w:sz w:val="28"/>
          <w:szCs w:val="28"/>
        </w:rPr>
        <w:t xml:space="preserve"> Дальнереченского городского округа,  Приморского края и в соответствии с пунктом 2 части 1 статьи 7 Земельного кодекса Российской Федерации относится к категории земель</w:t>
      </w:r>
      <w:r w:rsidR="00913650" w:rsidRPr="00913650">
        <w:rPr>
          <w:sz w:val="28"/>
          <w:szCs w:val="28"/>
        </w:rPr>
        <w:t xml:space="preserve"> </w:t>
      </w:r>
      <w:r w:rsidRPr="00197BE2">
        <w:rPr>
          <w:sz w:val="28"/>
          <w:szCs w:val="28"/>
        </w:rPr>
        <w:t>«земли населенных пунктов»</w:t>
      </w:r>
      <w:r w:rsidR="00E11DCE" w:rsidRPr="00197BE2">
        <w:rPr>
          <w:sz w:val="28"/>
          <w:szCs w:val="28"/>
        </w:rPr>
        <w:t xml:space="preserve">. Территориальная зона, </w:t>
      </w:r>
      <w:r w:rsidR="003658EA" w:rsidRPr="00197BE2">
        <w:rPr>
          <w:sz w:val="28"/>
          <w:szCs w:val="28"/>
        </w:rPr>
        <w:t xml:space="preserve">в которой находится земельный участок, </w:t>
      </w:r>
      <w:r w:rsidR="00E11DCE" w:rsidRPr="00197BE2">
        <w:rPr>
          <w:sz w:val="28"/>
          <w:szCs w:val="28"/>
        </w:rPr>
        <w:t xml:space="preserve">согласно карты градостроительного зонирования Правил землепользования и </w:t>
      </w:r>
      <w:r w:rsidR="003658EA" w:rsidRPr="00197BE2">
        <w:rPr>
          <w:sz w:val="28"/>
          <w:szCs w:val="28"/>
        </w:rPr>
        <w:t xml:space="preserve">застройки: </w:t>
      </w:r>
      <w:r w:rsidR="00197BE2">
        <w:rPr>
          <w:sz w:val="28"/>
          <w:szCs w:val="28"/>
        </w:rPr>
        <w:t xml:space="preserve">зона застройки малоэтажными и </w:t>
      </w:r>
      <w:proofErr w:type="spellStart"/>
      <w:r w:rsidR="00197BE2">
        <w:rPr>
          <w:sz w:val="28"/>
          <w:szCs w:val="28"/>
        </w:rPr>
        <w:t>среденэтажными</w:t>
      </w:r>
      <w:proofErr w:type="spellEnd"/>
      <w:r w:rsidR="00197BE2">
        <w:rPr>
          <w:sz w:val="28"/>
          <w:szCs w:val="28"/>
        </w:rPr>
        <w:t xml:space="preserve"> жилыми домами</w:t>
      </w:r>
      <w:r w:rsidR="00913650" w:rsidRPr="00913650">
        <w:rPr>
          <w:sz w:val="28"/>
          <w:szCs w:val="28"/>
        </w:rPr>
        <w:t xml:space="preserve"> </w:t>
      </w:r>
      <w:r w:rsidR="00197BE2">
        <w:rPr>
          <w:sz w:val="28"/>
          <w:szCs w:val="28"/>
        </w:rPr>
        <w:t>(с. Лазо) (Ж4).</w:t>
      </w:r>
    </w:p>
    <w:p w:rsidR="008A5FB9" w:rsidRPr="00197BE2" w:rsidRDefault="008A5FB9" w:rsidP="008A5FB9">
      <w:pPr>
        <w:pStyle w:val="a7"/>
        <w:spacing w:line="360" w:lineRule="auto"/>
        <w:ind w:left="0" w:right="-144" w:firstLine="1069"/>
        <w:rPr>
          <w:sz w:val="28"/>
          <w:szCs w:val="28"/>
        </w:rPr>
      </w:pPr>
      <w:r w:rsidRPr="00197BE2">
        <w:rPr>
          <w:sz w:val="28"/>
          <w:szCs w:val="28"/>
        </w:rPr>
        <w:t>Подготовка проекта планировки территории и проекта межевания территории осуществлена в соответствии с системой координат, используемой для ведения государственного кадастра недвижимости на терри</w:t>
      </w:r>
      <w:bookmarkStart w:id="19" w:name="_Toc71384879"/>
      <w:bookmarkStart w:id="20" w:name="_Toc72678962"/>
      <w:r w:rsidR="003658EA" w:rsidRPr="00197BE2">
        <w:rPr>
          <w:sz w:val="28"/>
          <w:szCs w:val="28"/>
        </w:rPr>
        <w:t>тории Приморского края (МСК-25), на основании результатов инженерно-геодезических, инженерно-геологических, инженерно-экологических и инженерно-гидрометеорологических изысканий.</w:t>
      </w:r>
    </w:p>
    <w:bookmarkEnd w:id="19"/>
    <w:bookmarkEnd w:id="20"/>
    <w:p w:rsidR="00782EF5" w:rsidRPr="00D008E0" w:rsidRDefault="00782EF5" w:rsidP="00E21EFB">
      <w:pPr>
        <w:widowControl/>
        <w:adjustRightInd w:val="0"/>
        <w:spacing w:line="360" w:lineRule="auto"/>
        <w:ind w:firstLine="709"/>
        <w:jc w:val="both"/>
        <w:rPr>
          <w:rFonts w:eastAsia="Calibri"/>
          <w:sz w:val="28"/>
          <w:szCs w:val="28"/>
          <w:lang w:eastAsia="en-US"/>
        </w:rPr>
      </w:pPr>
    </w:p>
    <w:p w:rsidR="00B1581D" w:rsidRDefault="00B1581D">
      <w:pPr>
        <w:widowControl/>
        <w:autoSpaceDE/>
        <w:autoSpaceDN/>
        <w:spacing w:after="200" w:line="276" w:lineRule="auto"/>
        <w:rPr>
          <w:rFonts w:eastAsiaTheme="majorEastAsia"/>
          <w:b/>
          <w:bCs/>
          <w:sz w:val="28"/>
          <w:szCs w:val="28"/>
        </w:rPr>
      </w:pPr>
      <w:r>
        <w:br w:type="page"/>
      </w:r>
    </w:p>
    <w:p w:rsidR="002258DF" w:rsidRDefault="0042663D" w:rsidP="002258DF">
      <w:pPr>
        <w:pStyle w:val="1"/>
        <w:jc w:val="center"/>
        <w:rPr>
          <w:rFonts w:ascii="Times New Roman" w:hAnsi="Times New Roman" w:cs="Times New Roman"/>
          <w:color w:val="auto"/>
          <w:shd w:val="clear" w:color="auto" w:fill="FFFFFF"/>
        </w:rPr>
      </w:pPr>
      <w:bookmarkStart w:id="21" w:name="_Toc121212601"/>
      <w:r w:rsidRPr="00594E70">
        <w:rPr>
          <w:rFonts w:ascii="Times New Roman" w:hAnsi="Times New Roman" w:cs="Times New Roman"/>
          <w:color w:val="auto"/>
        </w:rPr>
        <w:lastRenderedPageBreak/>
        <w:t>1</w:t>
      </w:r>
      <w:r w:rsidR="008B2A63" w:rsidRPr="00594E70">
        <w:rPr>
          <w:rFonts w:ascii="Times New Roman" w:hAnsi="Times New Roman" w:cs="Times New Roman"/>
          <w:color w:val="auto"/>
        </w:rPr>
        <w:t xml:space="preserve">. </w:t>
      </w:r>
      <w:bookmarkEnd w:id="15"/>
      <w:r w:rsidR="008B2A63" w:rsidRPr="00594E70">
        <w:rPr>
          <w:rFonts w:ascii="Times New Roman" w:hAnsi="Times New Roman" w:cs="Times New Roman"/>
          <w:color w:val="auto"/>
          <w:shd w:val="clear" w:color="auto" w:fill="FFFFFF"/>
        </w:rPr>
        <w:t>Перечень и сведения о площади образуемых земельных участков, в том числе возможные способы их образования,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bookmarkEnd w:id="16"/>
      <w:bookmarkEnd w:id="17"/>
      <w:bookmarkEnd w:id="18"/>
      <w:bookmarkEnd w:id="21"/>
    </w:p>
    <w:p w:rsidR="00E30B0A" w:rsidRPr="00F923B5" w:rsidRDefault="005D03FD" w:rsidP="004C54B3">
      <w:pPr>
        <w:jc w:val="right"/>
        <w:rPr>
          <w:sz w:val="28"/>
          <w:szCs w:val="28"/>
        </w:rPr>
      </w:pPr>
      <w:r w:rsidRPr="00F923B5">
        <w:rPr>
          <w:sz w:val="28"/>
          <w:szCs w:val="28"/>
        </w:rPr>
        <w:t>Таблица №1</w:t>
      </w:r>
    </w:p>
    <w:p w:rsidR="008D09D9" w:rsidRPr="00F923B5" w:rsidRDefault="000F0260" w:rsidP="008B2A63">
      <w:pPr>
        <w:jc w:val="center"/>
        <w:rPr>
          <w:sz w:val="28"/>
          <w:szCs w:val="28"/>
        </w:rPr>
      </w:pPr>
      <w:r w:rsidRPr="00F923B5">
        <w:rPr>
          <w:sz w:val="28"/>
          <w:szCs w:val="28"/>
        </w:rPr>
        <w:t>Перечень и сведения о</w:t>
      </w:r>
      <w:r w:rsidR="006D3585" w:rsidRPr="00F923B5">
        <w:rPr>
          <w:sz w:val="28"/>
          <w:szCs w:val="28"/>
        </w:rPr>
        <w:t xml:space="preserve">б образуемых земельных участках. </w:t>
      </w:r>
    </w:p>
    <w:p w:rsidR="00A90791" w:rsidRDefault="00A90791" w:rsidP="008B2A63">
      <w:pPr>
        <w:jc w:val="center"/>
        <w:rPr>
          <w:sz w:val="28"/>
          <w:szCs w:val="28"/>
        </w:rPr>
      </w:pPr>
      <w:r w:rsidRPr="00F923B5">
        <w:rPr>
          <w:sz w:val="28"/>
          <w:szCs w:val="28"/>
        </w:rPr>
        <w:t xml:space="preserve">Образуемые земельные участки – </w:t>
      </w:r>
      <w:r w:rsidR="00F119DB">
        <w:rPr>
          <w:sz w:val="28"/>
          <w:szCs w:val="28"/>
        </w:rPr>
        <w:t>1</w:t>
      </w:r>
      <w:r w:rsidR="005114BF">
        <w:rPr>
          <w:sz w:val="28"/>
          <w:szCs w:val="28"/>
        </w:rPr>
        <w:t>0</w:t>
      </w:r>
      <w:r w:rsidR="00366247">
        <w:rPr>
          <w:sz w:val="28"/>
          <w:szCs w:val="28"/>
        </w:rPr>
        <w:t>0</w:t>
      </w:r>
      <w:r w:rsidRPr="00F923B5">
        <w:rPr>
          <w:sz w:val="28"/>
          <w:szCs w:val="28"/>
        </w:rPr>
        <w:t xml:space="preserve"> шт.</w:t>
      </w:r>
    </w:p>
    <w:p w:rsidR="00DD2506" w:rsidRPr="002858A3" w:rsidRDefault="00DD2506" w:rsidP="00F923B5">
      <w:pPr>
        <w:ind w:left="284"/>
        <w:jc w:val="center"/>
        <w:rPr>
          <w:color w:val="FF0000"/>
          <w:sz w:val="28"/>
          <w:szCs w:val="28"/>
        </w:rPr>
      </w:pPr>
    </w:p>
    <w:tbl>
      <w:tblPr>
        <w:tblW w:w="10489" w:type="dxa"/>
        <w:tblInd w:w="-175" w:type="dxa"/>
        <w:tblLayout w:type="fixed"/>
        <w:tblLook w:val="04A0" w:firstRow="1" w:lastRow="0" w:firstColumn="1" w:lastColumn="0" w:noHBand="0" w:noVBand="1"/>
      </w:tblPr>
      <w:tblGrid>
        <w:gridCol w:w="1292"/>
        <w:gridCol w:w="4378"/>
        <w:gridCol w:w="2835"/>
        <w:gridCol w:w="1984"/>
      </w:tblGrid>
      <w:tr w:rsidR="002E18B4" w:rsidRPr="00653E2C" w:rsidTr="00C331D5">
        <w:trPr>
          <w:trHeight w:val="1005"/>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18B4" w:rsidRPr="00653E2C" w:rsidRDefault="002E18B4" w:rsidP="00AA2106">
            <w:pPr>
              <w:jc w:val="center"/>
              <w:rPr>
                <w:b/>
                <w:bCs/>
                <w:color w:val="000000"/>
                <w:sz w:val="28"/>
                <w:szCs w:val="28"/>
              </w:rPr>
            </w:pPr>
            <w:bookmarkStart w:id="22" w:name="_Hlk118899148"/>
            <w:r w:rsidRPr="00653E2C">
              <w:rPr>
                <w:b/>
                <w:bCs/>
                <w:color w:val="000000"/>
                <w:sz w:val="28"/>
                <w:szCs w:val="28"/>
              </w:rPr>
              <w:t>№ земельного участка</w:t>
            </w:r>
          </w:p>
        </w:tc>
        <w:tc>
          <w:tcPr>
            <w:tcW w:w="4378" w:type="dxa"/>
            <w:tcBorders>
              <w:top w:val="single" w:sz="4" w:space="0" w:color="auto"/>
              <w:left w:val="nil"/>
              <w:bottom w:val="single" w:sz="4" w:space="0" w:color="auto"/>
              <w:right w:val="single" w:sz="4" w:space="0" w:color="auto"/>
            </w:tcBorders>
            <w:shd w:val="clear" w:color="auto" w:fill="auto"/>
            <w:vAlign w:val="center"/>
            <w:hideMark/>
          </w:tcPr>
          <w:p w:rsidR="002E18B4" w:rsidRPr="00653E2C" w:rsidRDefault="002E18B4" w:rsidP="00AA2106">
            <w:pPr>
              <w:jc w:val="center"/>
              <w:rPr>
                <w:b/>
                <w:bCs/>
                <w:color w:val="000000"/>
                <w:sz w:val="28"/>
                <w:szCs w:val="28"/>
              </w:rPr>
            </w:pPr>
            <w:r w:rsidRPr="00653E2C">
              <w:rPr>
                <w:b/>
                <w:bCs/>
                <w:color w:val="000000"/>
                <w:sz w:val="28"/>
                <w:szCs w:val="28"/>
              </w:rPr>
              <w:t>Вид разрешенного использования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2E18B4" w:rsidRPr="00653E2C" w:rsidRDefault="002E18B4" w:rsidP="00AA2106">
            <w:pPr>
              <w:jc w:val="center"/>
              <w:rPr>
                <w:b/>
                <w:bCs/>
                <w:color w:val="000000"/>
                <w:sz w:val="28"/>
                <w:szCs w:val="28"/>
              </w:rPr>
            </w:pPr>
            <w:r w:rsidRPr="00653E2C">
              <w:rPr>
                <w:b/>
                <w:bCs/>
                <w:color w:val="000000"/>
                <w:sz w:val="28"/>
                <w:szCs w:val="28"/>
              </w:rPr>
              <w:t>Возможные способы образования ЗУ</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2E18B4" w:rsidRPr="00653E2C" w:rsidRDefault="002E18B4" w:rsidP="00C331D5">
            <w:pPr>
              <w:tabs>
                <w:tab w:val="left" w:pos="459"/>
                <w:tab w:val="left" w:pos="1719"/>
              </w:tabs>
              <w:ind w:left="317" w:right="176"/>
              <w:jc w:val="center"/>
              <w:rPr>
                <w:b/>
                <w:bCs/>
                <w:color w:val="000000"/>
                <w:sz w:val="28"/>
                <w:szCs w:val="28"/>
              </w:rPr>
            </w:pPr>
            <w:r w:rsidRPr="00653E2C">
              <w:rPr>
                <w:b/>
                <w:bCs/>
                <w:color w:val="000000"/>
                <w:sz w:val="28"/>
                <w:szCs w:val="28"/>
              </w:rPr>
              <w:t>Площадь участка, м</w:t>
            </w:r>
            <w:r w:rsidRPr="00653E2C">
              <w:rPr>
                <w:b/>
                <w:bCs/>
                <w:color w:val="000000"/>
                <w:sz w:val="28"/>
                <w:szCs w:val="28"/>
                <w:vertAlign w:val="superscript"/>
              </w:rPr>
              <w:t>2</w:t>
            </w:r>
          </w:p>
        </w:tc>
      </w:tr>
      <w:tr w:rsidR="002E18B4" w:rsidRPr="00653E2C" w:rsidTr="00C331D5">
        <w:trPr>
          <w:trHeight w:val="1296"/>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2E18B4" w:rsidRPr="00653E2C" w:rsidRDefault="002E18B4" w:rsidP="00AA2106">
            <w:pPr>
              <w:jc w:val="center"/>
              <w:rPr>
                <w:color w:val="000000"/>
                <w:sz w:val="28"/>
                <w:szCs w:val="28"/>
                <w:lang w:val="en-US"/>
              </w:rPr>
            </w:pPr>
            <w:proofErr w:type="gramStart"/>
            <w:r w:rsidRPr="00653E2C">
              <w:rPr>
                <w:color w:val="000000"/>
                <w:sz w:val="28"/>
                <w:szCs w:val="28"/>
              </w:rPr>
              <w:t>:ЗУ</w:t>
            </w:r>
            <w:proofErr w:type="gramEnd"/>
            <w:r w:rsidRPr="00653E2C">
              <w:rPr>
                <w:color w:val="000000"/>
                <w:sz w:val="28"/>
                <w:szCs w:val="28"/>
              </w:rPr>
              <w:t>1</w:t>
            </w:r>
            <w:r w:rsidR="0031641D" w:rsidRPr="00653E2C">
              <w:rPr>
                <w:color w:val="000000"/>
                <w:sz w:val="28"/>
                <w:szCs w:val="28"/>
              </w:rPr>
              <w:t>-</w:t>
            </w:r>
            <w:r w:rsidR="00D966C1" w:rsidRPr="00653E2C">
              <w:rPr>
                <w:color w:val="000000"/>
                <w:sz w:val="28"/>
                <w:szCs w:val="28"/>
              </w:rPr>
              <w:t>:ЗУ4</w:t>
            </w:r>
          </w:p>
        </w:tc>
        <w:tc>
          <w:tcPr>
            <w:tcW w:w="4378" w:type="dxa"/>
            <w:tcBorders>
              <w:top w:val="nil"/>
              <w:left w:val="nil"/>
              <w:bottom w:val="single" w:sz="4" w:space="0" w:color="auto"/>
              <w:right w:val="single" w:sz="4" w:space="0" w:color="auto"/>
            </w:tcBorders>
            <w:shd w:val="clear" w:color="auto" w:fill="auto"/>
            <w:vAlign w:val="center"/>
            <w:hideMark/>
          </w:tcPr>
          <w:p w:rsidR="002E18B4" w:rsidRPr="00653E2C" w:rsidRDefault="002E18B4" w:rsidP="00AA2106">
            <w:pPr>
              <w:jc w:val="center"/>
              <w:rPr>
                <w:color w:val="000000"/>
                <w:sz w:val="28"/>
                <w:szCs w:val="28"/>
              </w:rPr>
            </w:pPr>
            <w:r w:rsidRPr="00653E2C">
              <w:rPr>
                <w:color w:val="000000"/>
                <w:sz w:val="28"/>
                <w:szCs w:val="28"/>
              </w:rPr>
              <w:t xml:space="preserve">Для индивидуального </w:t>
            </w:r>
            <w:r w:rsidR="00AA2106" w:rsidRPr="00653E2C">
              <w:rPr>
                <w:sz w:val="28"/>
                <w:szCs w:val="28"/>
              </w:rPr>
              <w:t>жилищного</w:t>
            </w:r>
            <w:r w:rsidR="00C331D5">
              <w:rPr>
                <w:sz w:val="28"/>
                <w:szCs w:val="28"/>
              </w:rPr>
              <w:t xml:space="preserve"> </w:t>
            </w:r>
            <w:r w:rsidRPr="00653E2C">
              <w:rPr>
                <w:color w:val="000000"/>
                <w:sz w:val="28"/>
                <w:szCs w:val="28"/>
              </w:rPr>
              <w:t>строительства</w:t>
            </w:r>
          </w:p>
          <w:p w:rsidR="002E18B4" w:rsidRPr="00653E2C" w:rsidRDefault="002E18B4" w:rsidP="00AA2106">
            <w:pPr>
              <w:jc w:val="center"/>
              <w:rPr>
                <w:color w:val="000000"/>
                <w:sz w:val="28"/>
                <w:szCs w:val="28"/>
                <w:highlight w:val="yellow"/>
              </w:rPr>
            </w:pPr>
            <w:r w:rsidRPr="00653E2C">
              <w:rPr>
                <w:color w:val="000000"/>
                <w:sz w:val="28"/>
                <w:szCs w:val="28"/>
              </w:rPr>
              <w:t xml:space="preserve"> (2.1)</w:t>
            </w:r>
          </w:p>
        </w:tc>
        <w:tc>
          <w:tcPr>
            <w:tcW w:w="2835" w:type="dxa"/>
            <w:vMerge w:val="restart"/>
            <w:tcBorders>
              <w:top w:val="nil"/>
              <w:left w:val="nil"/>
              <w:right w:val="single" w:sz="4" w:space="0" w:color="auto"/>
            </w:tcBorders>
            <w:shd w:val="clear" w:color="auto" w:fill="auto"/>
            <w:vAlign w:val="center"/>
            <w:hideMark/>
          </w:tcPr>
          <w:p w:rsidR="00366247" w:rsidRPr="00653E2C" w:rsidRDefault="00366247" w:rsidP="00AA2106">
            <w:pPr>
              <w:jc w:val="center"/>
              <w:rPr>
                <w:color w:val="000000"/>
                <w:sz w:val="28"/>
                <w:szCs w:val="28"/>
                <w:lang w:bidi="ar-SA"/>
              </w:rPr>
            </w:pPr>
          </w:p>
          <w:p w:rsidR="00366247" w:rsidRPr="00653E2C" w:rsidRDefault="00366247" w:rsidP="00AA2106">
            <w:pPr>
              <w:jc w:val="center"/>
              <w:rPr>
                <w:color w:val="000000"/>
                <w:sz w:val="28"/>
                <w:szCs w:val="28"/>
                <w:lang w:bidi="ar-SA"/>
              </w:rPr>
            </w:pPr>
          </w:p>
          <w:p w:rsidR="00366247" w:rsidRPr="00653E2C" w:rsidRDefault="00366247" w:rsidP="00AA2106">
            <w:pPr>
              <w:jc w:val="center"/>
              <w:rPr>
                <w:color w:val="000000"/>
                <w:sz w:val="28"/>
                <w:szCs w:val="28"/>
                <w:lang w:bidi="ar-SA"/>
              </w:rPr>
            </w:pPr>
          </w:p>
          <w:p w:rsidR="00366247" w:rsidRPr="00653E2C" w:rsidRDefault="00366247" w:rsidP="00AA2106">
            <w:pPr>
              <w:jc w:val="center"/>
              <w:rPr>
                <w:color w:val="000000"/>
                <w:sz w:val="28"/>
                <w:szCs w:val="28"/>
                <w:lang w:bidi="ar-SA"/>
              </w:rPr>
            </w:pPr>
          </w:p>
          <w:p w:rsidR="00366247" w:rsidRPr="00653E2C" w:rsidRDefault="00366247" w:rsidP="00AA2106">
            <w:pPr>
              <w:jc w:val="center"/>
              <w:rPr>
                <w:color w:val="000000"/>
                <w:sz w:val="28"/>
                <w:szCs w:val="28"/>
                <w:lang w:bidi="ar-SA"/>
              </w:rPr>
            </w:pPr>
          </w:p>
          <w:p w:rsidR="00366247" w:rsidRPr="00653E2C" w:rsidRDefault="00366247" w:rsidP="00AA2106">
            <w:pPr>
              <w:jc w:val="center"/>
              <w:rPr>
                <w:color w:val="000000"/>
                <w:sz w:val="28"/>
                <w:szCs w:val="28"/>
                <w:lang w:bidi="ar-SA"/>
              </w:rPr>
            </w:pPr>
          </w:p>
          <w:p w:rsidR="00366247" w:rsidRPr="00653E2C" w:rsidRDefault="00366247" w:rsidP="00AA2106">
            <w:pPr>
              <w:jc w:val="center"/>
              <w:rPr>
                <w:color w:val="000000"/>
                <w:sz w:val="28"/>
                <w:szCs w:val="28"/>
                <w:lang w:bidi="ar-SA"/>
              </w:rPr>
            </w:pPr>
          </w:p>
          <w:p w:rsidR="002E18B4" w:rsidRPr="00653E2C" w:rsidRDefault="001A2F5B" w:rsidP="00AA2106">
            <w:pPr>
              <w:jc w:val="center"/>
              <w:rPr>
                <w:color w:val="000000"/>
                <w:sz w:val="28"/>
                <w:szCs w:val="28"/>
              </w:rPr>
            </w:pPr>
            <w:r w:rsidRPr="00653E2C">
              <w:rPr>
                <w:color w:val="000000"/>
                <w:sz w:val="28"/>
                <w:szCs w:val="28"/>
                <w:lang w:bidi="ar-SA"/>
              </w:rPr>
              <w:t>Образование земельного участка из земель, государственная собственность на которые не разграничена (Возможно после снятия с учета земельного участка с кадастровым номером 25:02:010702:552)</w:t>
            </w:r>
          </w:p>
        </w:tc>
        <w:tc>
          <w:tcPr>
            <w:tcW w:w="1984" w:type="dxa"/>
            <w:tcBorders>
              <w:top w:val="nil"/>
              <w:left w:val="nil"/>
              <w:bottom w:val="single" w:sz="4" w:space="0" w:color="auto"/>
              <w:right w:val="single" w:sz="4" w:space="0" w:color="auto"/>
            </w:tcBorders>
            <w:shd w:val="clear" w:color="auto" w:fill="auto"/>
            <w:vAlign w:val="center"/>
            <w:hideMark/>
          </w:tcPr>
          <w:p w:rsidR="002E18B4" w:rsidRPr="00653E2C" w:rsidRDefault="001A2F5B" w:rsidP="00C331D5">
            <w:pPr>
              <w:pStyle w:val="S2"/>
              <w:ind w:firstLine="317"/>
              <w:rPr>
                <w:sz w:val="28"/>
                <w:szCs w:val="28"/>
                <w:lang w:val="en-US"/>
              </w:rPr>
            </w:pPr>
            <w:r w:rsidRPr="00653E2C">
              <w:rPr>
                <w:sz w:val="28"/>
                <w:szCs w:val="28"/>
              </w:rPr>
              <w:t>2</w:t>
            </w:r>
            <w:r w:rsidR="00D966C1" w:rsidRPr="00653E2C">
              <w:rPr>
                <w:sz w:val="28"/>
                <w:szCs w:val="28"/>
                <w:lang w:val="en-US"/>
              </w:rPr>
              <w:t>346</w:t>
            </w:r>
          </w:p>
        </w:tc>
      </w:tr>
      <w:tr w:rsidR="002E18B4" w:rsidRPr="00653E2C" w:rsidTr="00C331D5">
        <w:trPr>
          <w:trHeight w:val="1413"/>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2E18B4" w:rsidRPr="00653E2C" w:rsidRDefault="002E18B4" w:rsidP="00AA2106">
            <w:pPr>
              <w:jc w:val="center"/>
              <w:rPr>
                <w:color w:val="000000"/>
                <w:sz w:val="28"/>
                <w:szCs w:val="28"/>
              </w:rPr>
            </w:pPr>
            <w:proofErr w:type="gramStart"/>
            <w:r w:rsidRPr="00653E2C">
              <w:rPr>
                <w:color w:val="000000"/>
                <w:sz w:val="28"/>
                <w:szCs w:val="28"/>
              </w:rPr>
              <w:t>:ЗУ</w:t>
            </w:r>
            <w:proofErr w:type="gramEnd"/>
            <w:r w:rsidR="00D966C1" w:rsidRPr="00653E2C">
              <w:rPr>
                <w:color w:val="000000"/>
                <w:sz w:val="28"/>
                <w:szCs w:val="28"/>
              </w:rPr>
              <w:t>5</w:t>
            </w:r>
          </w:p>
        </w:tc>
        <w:tc>
          <w:tcPr>
            <w:tcW w:w="4378" w:type="dxa"/>
            <w:tcBorders>
              <w:top w:val="nil"/>
              <w:left w:val="nil"/>
              <w:bottom w:val="single" w:sz="4" w:space="0" w:color="auto"/>
              <w:right w:val="single" w:sz="4" w:space="0" w:color="auto"/>
            </w:tcBorders>
            <w:shd w:val="clear" w:color="auto" w:fill="auto"/>
            <w:vAlign w:val="center"/>
            <w:hideMark/>
          </w:tcPr>
          <w:p w:rsidR="00D966C1" w:rsidRPr="00653E2C" w:rsidRDefault="00D966C1" w:rsidP="00D966C1">
            <w:pPr>
              <w:jc w:val="center"/>
              <w:rPr>
                <w:color w:val="000000"/>
                <w:sz w:val="28"/>
                <w:szCs w:val="28"/>
              </w:rPr>
            </w:pPr>
            <w:r w:rsidRPr="00653E2C">
              <w:rPr>
                <w:color w:val="000000"/>
                <w:sz w:val="28"/>
                <w:szCs w:val="28"/>
              </w:rPr>
              <w:t xml:space="preserve">Для индивидуального </w:t>
            </w:r>
            <w:r w:rsidRPr="00653E2C">
              <w:rPr>
                <w:sz w:val="28"/>
                <w:szCs w:val="28"/>
              </w:rPr>
              <w:t>жилищного</w:t>
            </w:r>
            <w:r w:rsidR="00C331D5">
              <w:rPr>
                <w:sz w:val="28"/>
                <w:szCs w:val="28"/>
              </w:rPr>
              <w:t xml:space="preserve"> </w:t>
            </w:r>
            <w:r w:rsidRPr="00653E2C">
              <w:rPr>
                <w:color w:val="000000"/>
                <w:sz w:val="28"/>
                <w:szCs w:val="28"/>
              </w:rPr>
              <w:t>строительства</w:t>
            </w:r>
          </w:p>
          <w:p w:rsidR="002E18B4" w:rsidRPr="00653E2C" w:rsidRDefault="00D966C1" w:rsidP="00D966C1">
            <w:pPr>
              <w:jc w:val="center"/>
              <w:rPr>
                <w:color w:val="000000"/>
                <w:sz w:val="28"/>
                <w:szCs w:val="28"/>
                <w:highlight w:val="yellow"/>
              </w:rPr>
            </w:pPr>
            <w:r w:rsidRPr="00653E2C">
              <w:rPr>
                <w:color w:val="000000"/>
                <w:sz w:val="28"/>
                <w:szCs w:val="28"/>
              </w:rPr>
              <w:t xml:space="preserve"> (2.1)</w:t>
            </w:r>
          </w:p>
        </w:tc>
        <w:tc>
          <w:tcPr>
            <w:tcW w:w="2835" w:type="dxa"/>
            <w:vMerge/>
            <w:tcBorders>
              <w:left w:val="nil"/>
              <w:right w:val="single" w:sz="4" w:space="0" w:color="auto"/>
            </w:tcBorders>
            <w:shd w:val="clear" w:color="auto" w:fill="auto"/>
            <w:vAlign w:val="center"/>
            <w:hideMark/>
          </w:tcPr>
          <w:p w:rsidR="002E18B4" w:rsidRPr="00653E2C" w:rsidRDefault="002E18B4" w:rsidP="00AA2106">
            <w:pPr>
              <w:jc w:val="center"/>
              <w:rPr>
                <w:color w:val="000000"/>
                <w:sz w:val="28"/>
                <w:szCs w:val="28"/>
              </w:rPr>
            </w:pPr>
          </w:p>
        </w:tc>
        <w:tc>
          <w:tcPr>
            <w:tcW w:w="1984" w:type="dxa"/>
            <w:tcBorders>
              <w:top w:val="nil"/>
              <w:left w:val="nil"/>
              <w:bottom w:val="single" w:sz="4" w:space="0" w:color="auto"/>
              <w:right w:val="single" w:sz="4" w:space="0" w:color="auto"/>
            </w:tcBorders>
            <w:shd w:val="clear" w:color="auto" w:fill="auto"/>
            <w:vAlign w:val="center"/>
            <w:hideMark/>
          </w:tcPr>
          <w:p w:rsidR="002E18B4" w:rsidRPr="00653E2C" w:rsidRDefault="00D966C1" w:rsidP="00C331D5">
            <w:pPr>
              <w:pStyle w:val="S2"/>
              <w:ind w:firstLine="317"/>
              <w:rPr>
                <w:sz w:val="28"/>
                <w:szCs w:val="28"/>
              </w:rPr>
            </w:pPr>
            <w:r w:rsidRPr="00653E2C">
              <w:rPr>
                <w:sz w:val="28"/>
                <w:szCs w:val="28"/>
              </w:rPr>
              <w:t>2517</w:t>
            </w:r>
          </w:p>
        </w:tc>
      </w:tr>
      <w:tr w:rsidR="002E18B4" w:rsidRPr="00653E2C" w:rsidTr="00C331D5">
        <w:trPr>
          <w:trHeight w:val="1122"/>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2E18B4" w:rsidRPr="00653E2C" w:rsidRDefault="002E18B4" w:rsidP="00AA2106">
            <w:pPr>
              <w:jc w:val="center"/>
              <w:rPr>
                <w:color w:val="000000"/>
                <w:sz w:val="28"/>
                <w:szCs w:val="28"/>
              </w:rPr>
            </w:pPr>
            <w:proofErr w:type="gramStart"/>
            <w:r w:rsidRPr="00653E2C">
              <w:rPr>
                <w:color w:val="000000"/>
                <w:sz w:val="28"/>
                <w:szCs w:val="28"/>
              </w:rPr>
              <w:t>:ЗУ</w:t>
            </w:r>
            <w:proofErr w:type="gramEnd"/>
            <w:r w:rsidR="00D966C1" w:rsidRPr="00653E2C">
              <w:rPr>
                <w:color w:val="000000"/>
                <w:sz w:val="28"/>
                <w:szCs w:val="28"/>
              </w:rPr>
              <w:t>6</w:t>
            </w:r>
          </w:p>
        </w:tc>
        <w:tc>
          <w:tcPr>
            <w:tcW w:w="4378" w:type="dxa"/>
            <w:tcBorders>
              <w:top w:val="nil"/>
              <w:left w:val="nil"/>
              <w:bottom w:val="single" w:sz="4" w:space="0" w:color="auto"/>
              <w:right w:val="single" w:sz="4" w:space="0" w:color="auto"/>
            </w:tcBorders>
            <w:shd w:val="clear" w:color="auto" w:fill="auto"/>
            <w:vAlign w:val="center"/>
            <w:hideMark/>
          </w:tcPr>
          <w:p w:rsidR="00D966C1" w:rsidRPr="00653E2C" w:rsidRDefault="00D966C1" w:rsidP="00D966C1">
            <w:pPr>
              <w:jc w:val="center"/>
              <w:rPr>
                <w:color w:val="000000"/>
                <w:sz w:val="28"/>
                <w:szCs w:val="28"/>
              </w:rPr>
            </w:pPr>
            <w:r w:rsidRPr="00653E2C">
              <w:rPr>
                <w:color w:val="000000"/>
                <w:sz w:val="28"/>
                <w:szCs w:val="28"/>
              </w:rPr>
              <w:t xml:space="preserve">Для индивидуального </w:t>
            </w:r>
            <w:r w:rsidRPr="00653E2C">
              <w:rPr>
                <w:sz w:val="28"/>
                <w:szCs w:val="28"/>
              </w:rPr>
              <w:t>жилищного</w:t>
            </w:r>
            <w:r w:rsidR="00C331D5">
              <w:rPr>
                <w:sz w:val="28"/>
                <w:szCs w:val="28"/>
              </w:rPr>
              <w:t xml:space="preserve"> </w:t>
            </w:r>
            <w:r w:rsidRPr="00653E2C">
              <w:rPr>
                <w:color w:val="000000"/>
                <w:sz w:val="28"/>
                <w:szCs w:val="28"/>
              </w:rPr>
              <w:t>строительства</w:t>
            </w:r>
          </w:p>
          <w:p w:rsidR="002E18B4" w:rsidRPr="00653E2C" w:rsidRDefault="00D966C1" w:rsidP="00D966C1">
            <w:pPr>
              <w:jc w:val="center"/>
              <w:rPr>
                <w:color w:val="000000"/>
                <w:sz w:val="28"/>
                <w:szCs w:val="28"/>
                <w:highlight w:val="yellow"/>
              </w:rPr>
            </w:pPr>
            <w:r w:rsidRPr="00653E2C">
              <w:rPr>
                <w:color w:val="000000"/>
                <w:sz w:val="28"/>
                <w:szCs w:val="28"/>
              </w:rPr>
              <w:t xml:space="preserve"> (2.1)</w:t>
            </w:r>
          </w:p>
        </w:tc>
        <w:tc>
          <w:tcPr>
            <w:tcW w:w="2835" w:type="dxa"/>
            <w:vMerge/>
            <w:tcBorders>
              <w:left w:val="nil"/>
              <w:right w:val="single" w:sz="4" w:space="0" w:color="auto"/>
            </w:tcBorders>
            <w:shd w:val="clear" w:color="auto" w:fill="auto"/>
            <w:vAlign w:val="center"/>
            <w:hideMark/>
          </w:tcPr>
          <w:p w:rsidR="002E18B4" w:rsidRPr="00653E2C" w:rsidRDefault="002E18B4" w:rsidP="00AA2106">
            <w:pPr>
              <w:jc w:val="center"/>
              <w:rPr>
                <w:color w:val="000000"/>
                <w:sz w:val="28"/>
                <w:szCs w:val="28"/>
              </w:rPr>
            </w:pPr>
          </w:p>
        </w:tc>
        <w:tc>
          <w:tcPr>
            <w:tcW w:w="1984" w:type="dxa"/>
            <w:tcBorders>
              <w:top w:val="nil"/>
              <w:left w:val="nil"/>
              <w:bottom w:val="single" w:sz="4" w:space="0" w:color="auto"/>
              <w:right w:val="single" w:sz="4" w:space="0" w:color="auto"/>
            </w:tcBorders>
            <w:shd w:val="clear" w:color="auto" w:fill="auto"/>
            <w:vAlign w:val="center"/>
            <w:hideMark/>
          </w:tcPr>
          <w:p w:rsidR="002E18B4" w:rsidRPr="00653E2C" w:rsidRDefault="00D966C1" w:rsidP="00C331D5">
            <w:pPr>
              <w:pStyle w:val="S2"/>
              <w:ind w:firstLine="317"/>
              <w:rPr>
                <w:sz w:val="28"/>
                <w:szCs w:val="28"/>
              </w:rPr>
            </w:pPr>
            <w:r w:rsidRPr="00653E2C">
              <w:rPr>
                <w:sz w:val="28"/>
                <w:szCs w:val="28"/>
              </w:rPr>
              <w:t>2183</w:t>
            </w:r>
          </w:p>
        </w:tc>
      </w:tr>
      <w:tr w:rsidR="002E18B4" w:rsidRPr="00653E2C" w:rsidTr="00C331D5">
        <w:trPr>
          <w:trHeight w:val="1394"/>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2E18B4" w:rsidRPr="00653E2C" w:rsidRDefault="002E18B4" w:rsidP="00AA2106">
            <w:pPr>
              <w:jc w:val="center"/>
              <w:rPr>
                <w:color w:val="000000"/>
                <w:sz w:val="28"/>
                <w:szCs w:val="28"/>
              </w:rPr>
            </w:pPr>
            <w:proofErr w:type="gramStart"/>
            <w:r w:rsidRPr="00653E2C">
              <w:rPr>
                <w:color w:val="000000"/>
                <w:sz w:val="28"/>
                <w:szCs w:val="28"/>
              </w:rPr>
              <w:t>:ЗУ</w:t>
            </w:r>
            <w:proofErr w:type="gramEnd"/>
            <w:r w:rsidR="00D966C1" w:rsidRPr="00653E2C">
              <w:rPr>
                <w:color w:val="000000"/>
                <w:sz w:val="28"/>
                <w:szCs w:val="28"/>
              </w:rPr>
              <w:t>7</w:t>
            </w:r>
            <w:r w:rsidR="001A2F5B" w:rsidRPr="00653E2C">
              <w:rPr>
                <w:color w:val="000000"/>
                <w:sz w:val="28"/>
                <w:szCs w:val="28"/>
              </w:rPr>
              <w:t>-</w:t>
            </w:r>
            <w:r w:rsidR="001A2F5B" w:rsidRPr="00653E2C">
              <w:rPr>
                <w:sz w:val="28"/>
                <w:szCs w:val="28"/>
              </w:rPr>
              <w:t>:ЗУ</w:t>
            </w:r>
            <w:r w:rsidR="00D966C1" w:rsidRPr="00653E2C">
              <w:rPr>
                <w:sz w:val="28"/>
                <w:szCs w:val="28"/>
              </w:rPr>
              <w:t>87</w:t>
            </w:r>
          </w:p>
        </w:tc>
        <w:tc>
          <w:tcPr>
            <w:tcW w:w="4378" w:type="dxa"/>
            <w:tcBorders>
              <w:top w:val="nil"/>
              <w:left w:val="nil"/>
              <w:bottom w:val="single" w:sz="4" w:space="0" w:color="auto"/>
              <w:right w:val="single" w:sz="4" w:space="0" w:color="auto"/>
            </w:tcBorders>
            <w:shd w:val="clear" w:color="auto" w:fill="auto"/>
            <w:vAlign w:val="center"/>
            <w:hideMark/>
          </w:tcPr>
          <w:p w:rsidR="00D966C1" w:rsidRPr="00653E2C" w:rsidRDefault="00D966C1" w:rsidP="00D966C1">
            <w:pPr>
              <w:jc w:val="center"/>
              <w:rPr>
                <w:color w:val="000000"/>
                <w:sz w:val="28"/>
                <w:szCs w:val="28"/>
              </w:rPr>
            </w:pPr>
            <w:r w:rsidRPr="00653E2C">
              <w:rPr>
                <w:color w:val="000000"/>
                <w:sz w:val="28"/>
                <w:szCs w:val="28"/>
              </w:rPr>
              <w:t xml:space="preserve">Для индивидуального </w:t>
            </w:r>
            <w:r w:rsidRPr="00653E2C">
              <w:rPr>
                <w:sz w:val="28"/>
                <w:szCs w:val="28"/>
              </w:rPr>
              <w:t>жилищного</w:t>
            </w:r>
            <w:r w:rsidR="00C331D5">
              <w:rPr>
                <w:sz w:val="28"/>
                <w:szCs w:val="28"/>
              </w:rPr>
              <w:t xml:space="preserve"> </w:t>
            </w:r>
            <w:r w:rsidRPr="00653E2C">
              <w:rPr>
                <w:color w:val="000000"/>
                <w:sz w:val="28"/>
                <w:szCs w:val="28"/>
              </w:rPr>
              <w:t>строительства</w:t>
            </w:r>
          </w:p>
          <w:p w:rsidR="002E18B4" w:rsidRPr="00653E2C" w:rsidRDefault="00D966C1" w:rsidP="00D966C1">
            <w:pPr>
              <w:jc w:val="center"/>
              <w:rPr>
                <w:color w:val="000000"/>
                <w:sz w:val="28"/>
                <w:szCs w:val="28"/>
                <w:highlight w:val="yellow"/>
              </w:rPr>
            </w:pPr>
            <w:r w:rsidRPr="00653E2C">
              <w:rPr>
                <w:color w:val="000000"/>
                <w:sz w:val="28"/>
                <w:szCs w:val="28"/>
              </w:rPr>
              <w:t xml:space="preserve"> (2.1)</w:t>
            </w:r>
          </w:p>
        </w:tc>
        <w:tc>
          <w:tcPr>
            <w:tcW w:w="2835" w:type="dxa"/>
            <w:vMerge/>
            <w:tcBorders>
              <w:left w:val="nil"/>
              <w:right w:val="single" w:sz="4" w:space="0" w:color="auto"/>
            </w:tcBorders>
            <w:shd w:val="clear" w:color="auto" w:fill="auto"/>
            <w:vAlign w:val="center"/>
            <w:hideMark/>
          </w:tcPr>
          <w:p w:rsidR="002E18B4" w:rsidRPr="00653E2C" w:rsidRDefault="002E18B4" w:rsidP="00AA2106">
            <w:pPr>
              <w:jc w:val="center"/>
              <w:rPr>
                <w:color w:val="000000"/>
                <w:sz w:val="28"/>
                <w:szCs w:val="28"/>
              </w:rPr>
            </w:pPr>
          </w:p>
        </w:tc>
        <w:tc>
          <w:tcPr>
            <w:tcW w:w="1984" w:type="dxa"/>
            <w:tcBorders>
              <w:top w:val="nil"/>
              <w:left w:val="nil"/>
              <w:bottom w:val="single" w:sz="4" w:space="0" w:color="auto"/>
              <w:right w:val="single" w:sz="4" w:space="0" w:color="auto"/>
            </w:tcBorders>
            <w:shd w:val="clear" w:color="auto" w:fill="auto"/>
            <w:vAlign w:val="center"/>
            <w:hideMark/>
          </w:tcPr>
          <w:p w:rsidR="002E18B4" w:rsidRPr="00653E2C" w:rsidRDefault="001A2F5B" w:rsidP="00C331D5">
            <w:pPr>
              <w:pStyle w:val="S2"/>
              <w:ind w:firstLine="317"/>
              <w:rPr>
                <w:sz w:val="28"/>
                <w:szCs w:val="28"/>
              </w:rPr>
            </w:pPr>
            <w:r w:rsidRPr="00653E2C">
              <w:rPr>
                <w:sz w:val="28"/>
                <w:szCs w:val="28"/>
              </w:rPr>
              <w:t>2100</w:t>
            </w:r>
          </w:p>
        </w:tc>
      </w:tr>
      <w:tr w:rsidR="002E18B4" w:rsidRPr="00653E2C" w:rsidTr="00C331D5">
        <w:trPr>
          <w:trHeight w:val="1271"/>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2E18B4" w:rsidRPr="00653E2C" w:rsidRDefault="002E18B4" w:rsidP="00AA2106">
            <w:pPr>
              <w:jc w:val="center"/>
              <w:rPr>
                <w:sz w:val="28"/>
                <w:szCs w:val="28"/>
              </w:rPr>
            </w:pPr>
            <w:proofErr w:type="gramStart"/>
            <w:r w:rsidRPr="00653E2C">
              <w:rPr>
                <w:sz w:val="28"/>
                <w:szCs w:val="28"/>
              </w:rPr>
              <w:t>:ЗУ</w:t>
            </w:r>
            <w:proofErr w:type="gramEnd"/>
            <w:r w:rsidR="00D966C1" w:rsidRPr="00653E2C">
              <w:rPr>
                <w:sz w:val="28"/>
                <w:szCs w:val="28"/>
              </w:rPr>
              <w:t>88</w:t>
            </w:r>
          </w:p>
        </w:tc>
        <w:tc>
          <w:tcPr>
            <w:tcW w:w="4378" w:type="dxa"/>
            <w:tcBorders>
              <w:top w:val="nil"/>
              <w:left w:val="nil"/>
              <w:bottom w:val="single" w:sz="4" w:space="0" w:color="auto"/>
              <w:right w:val="single" w:sz="4" w:space="0" w:color="auto"/>
            </w:tcBorders>
            <w:shd w:val="clear" w:color="auto" w:fill="auto"/>
            <w:vAlign w:val="center"/>
            <w:hideMark/>
          </w:tcPr>
          <w:p w:rsidR="00D966C1" w:rsidRPr="00653E2C" w:rsidRDefault="00D966C1" w:rsidP="00D966C1">
            <w:pPr>
              <w:jc w:val="center"/>
              <w:rPr>
                <w:color w:val="000000"/>
                <w:sz w:val="28"/>
                <w:szCs w:val="28"/>
              </w:rPr>
            </w:pPr>
            <w:r w:rsidRPr="00653E2C">
              <w:rPr>
                <w:color w:val="000000"/>
                <w:sz w:val="28"/>
                <w:szCs w:val="28"/>
              </w:rPr>
              <w:t xml:space="preserve">Для индивидуального </w:t>
            </w:r>
            <w:r w:rsidRPr="00653E2C">
              <w:rPr>
                <w:sz w:val="28"/>
                <w:szCs w:val="28"/>
              </w:rPr>
              <w:t>жилищного</w:t>
            </w:r>
            <w:r w:rsidR="00C331D5">
              <w:rPr>
                <w:sz w:val="28"/>
                <w:szCs w:val="28"/>
              </w:rPr>
              <w:t xml:space="preserve"> </w:t>
            </w:r>
            <w:r w:rsidRPr="00653E2C">
              <w:rPr>
                <w:color w:val="000000"/>
                <w:sz w:val="28"/>
                <w:szCs w:val="28"/>
              </w:rPr>
              <w:t>строительства</w:t>
            </w:r>
          </w:p>
          <w:p w:rsidR="002E18B4" w:rsidRPr="00653E2C" w:rsidRDefault="00D966C1" w:rsidP="00D966C1">
            <w:pPr>
              <w:jc w:val="center"/>
              <w:rPr>
                <w:sz w:val="28"/>
                <w:szCs w:val="28"/>
                <w:highlight w:val="yellow"/>
              </w:rPr>
            </w:pPr>
            <w:r w:rsidRPr="00653E2C">
              <w:rPr>
                <w:color w:val="000000"/>
                <w:sz w:val="28"/>
                <w:szCs w:val="28"/>
              </w:rPr>
              <w:t xml:space="preserve"> (2.1)</w:t>
            </w:r>
          </w:p>
        </w:tc>
        <w:tc>
          <w:tcPr>
            <w:tcW w:w="2835" w:type="dxa"/>
            <w:vMerge/>
            <w:tcBorders>
              <w:left w:val="nil"/>
              <w:right w:val="single" w:sz="4" w:space="0" w:color="auto"/>
            </w:tcBorders>
            <w:shd w:val="clear" w:color="auto" w:fill="auto"/>
            <w:vAlign w:val="center"/>
            <w:hideMark/>
          </w:tcPr>
          <w:p w:rsidR="002E18B4" w:rsidRPr="00653E2C" w:rsidRDefault="002E18B4" w:rsidP="00AA2106">
            <w:pPr>
              <w:jc w:val="center"/>
              <w:rPr>
                <w:sz w:val="28"/>
                <w:szCs w:val="28"/>
              </w:rPr>
            </w:pPr>
          </w:p>
        </w:tc>
        <w:tc>
          <w:tcPr>
            <w:tcW w:w="1984" w:type="dxa"/>
            <w:tcBorders>
              <w:top w:val="nil"/>
              <w:left w:val="nil"/>
              <w:bottom w:val="single" w:sz="4" w:space="0" w:color="auto"/>
              <w:right w:val="single" w:sz="4" w:space="0" w:color="auto"/>
            </w:tcBorders>
            <w:shd w:val="clear" w:color="auto" w:fill="auto"/>
            <w:vAlign w:val="center"/>
            <w:hideMark/>
          </w:tcPr>
          <w:p w:rsidR="002E18B4" w:rsidRPr="00653E2C" w:rsidRDefault="001A2F5B" w:rsidP="00C331D5">
            <w:pPr>
              <w:pStyle w:val="S2"/>
              <w:ind w:firstLine="317"/>
              <w:rPr>
                <w:sz w:val="28"/>
                <w:szCs w:val="28"/>
              </w:rPr>
            </w:pPr>
            <w:r w:rsidRPr="00653E2C">
              <w:rPr>
                <w:sz w:val="28"/>
                <w:szCs w:val="28"/>
              </w:rPr>
              <w:t>24</w:t>
            </w:r>
            <w:r w:rsidR="00D966C1" w:rsidRPr="00653E2C">
              <w:rPr>
                <w:sz w:val="28"/>
                <w:szCs w:val="28"/>
              </w:rPr>
              <w:t>94</w:t>
            </w:r>
          </w:p>
        </w:tc>
      </w:tr>
      <w:tr w:rsidR="002E18B4" w:rsidRPr="00653E2C" w:rsidTr="00C331D5">
        <w:trPr>
          <w:trHeight w:val="1890"/>
        </w:trPr>
        <w:tc>
          <w:tcPr>
            <w:tcW w:w="1292" w:type="dxa"/>
            <w:tcBorders>
              <w:top w:val="nil"/>
              <w:left w:val="single" w:sz="4" w:space="0" w:color="auto"/>
              <w:bottom w:val="single" w:sz="4" w:space="0" w:color="auto"/>
              <w:right w:val="single" w:sz="4" w:space="0" w:color="auto"/>
            </w:tcBorders>
            <w:shd w:val="clear" w:color="auto" w:fill="auto"/>
            <w:vAlign w:val="center"/>
            <w:hideMark/>
          </w:tcPr>
          <w:p w:rsidR="002E18B4" w:rsidRPr="00653E2C" w:rsidRDefault="002E18B4" w:rsidP="00AA2106">
            <w:pPr>
              <w:jc w:val="center"/>
              <w:rPr>
                <w:sz w:val="28"/>
                <w:szCs w:val="28"/>
              </w:rPr>
            </w:pPr>
            <w:proofErr w:type="gramStart"/>
            <w:r w:rsidRPr="00653E2C">
              <w:rPr>
                <w:sz w:val="28"/>
                <w:szCs w:val="28"/>
              </w:rPr>
              <w:t>:ЗУ</w:t>
            </w:r>
            <w:proofErr w:type="gramEnd"/>
            <w:r w:rsidR="001A2F5B" w:rsidRPr="00653E2C">
              <w:rPr>
                <w:sz w:val="28"/>
                <w:szCs w:val="28"/>
              </w:rPr>
              <w:t>8</w:t>
            </w:r>
            <w:r w:rsidR="00D966C1" w:rsidRPr="00653E2C">
              <w:rPr>
                <w:sz w:val="28"/>
                <w:szCs w:val="28"/>
              </w:rPr>
              <w:t>9</w:t>
            </w:r>
          </w:p>
        </w:tc>
        <w:tc>
          <w:tcPr>
            <w:tcW w:w="4378" w:type="dxa"/>
            <w:tcBorders>
              <w:top w:val="nil"/>
              <w:left w:val="nil"/>
              <w:bottom w:val="single" w:sz="4" w:space="0" w:color="auto"/>
              <w:right w:val="single" w:sz="4" w:space="0" w:color="auto"/>
            </w:tcBorders>
            <w:shd w:val="clear" w:color="auto" w:fill="auto"/>
            <w:vAlign w:val="center"/>
            <w:hideMark/>
          </w:tcPr>
          <w:p w:rsidR="00D966C1" w:rsidRPr="00653E2C" w:rsidRDefault="00D966C1" w:rsidP="00D966C1">
            <w:pPr>
              <w:jc w:val="center"/>
              <w:rPr>
                <w:color w:val="000000"/>
                <w:sz w:val="28"/>
                <w:szCs w:val="28"/>
              </w:rPr>
            </w:pPr>
            <w:r w:rsidRPr="00653E2C">
              <w:rPr>
                <w:color w:val="000000"/>
                <w:sz w:val="28"/>
                <w:szCs w:val="28"/>
              </w:rPr>
              <w:t>Улично-дорожная сеть</w:t>
            </w:r>
          </w:p>
          <w:p w:rsidR="002E18B4" w:rsidRPr="00653E2C" w:rsidRDefault="00D966C1" w:rsidP="00D966C1">
            <w:pPr>
              <w:jc w:val="center"/>
              <w:rPr>
                <w:sz w:val="28"/>
                <w:szCs w:val="28"/>
                <w:highlight w:val="yellow"/>
              </w:rPr>
            </w:pPr>
            <w:r w:rsidRPr="00653E2C">
              <w:rPr>
                <w:color w:val="000000"/>
                <w:sz w:val="28"/>
                <w:szCs w:val="28"/>
              </w:rPr>
              <w:t>(12.0.1)</w:t>
            </w:r>
          </w:p>
        </w:tc>
        <w:tc>
          <w:tcPr>
            <w:tcW w:w="2835" w:type="dxa"/>
            <w:vMerge/>
            <w:tcBorders>
              <w:left w:val="nil"/>
              <w:right w:val="single" w:sz="4" w:space="0" w:color="auto"/>
            </w:tcBorders>
            <w:shd w:val="clear" w:color="auto" w:fill="auto"/>
            <w:vAlign w:val="center"/>
            <w:hideMark/>
          </w:tcPr>
          <w:p w:rsidR="002E18B4" w:rsidRPr="00653E2C" w:rsidRDefault="002E18B4" w:rsidP="00AA2106">
            <w:pPr>
              <w:jc w:val="center"/>
              <w:rPr>
                <w:sz w:val="28"/>
                <w:szCs w:val="28"/>
              </w:rPr>
            </w:pPr>
          </w:p>
        </w:tc>
        <w:tc>
          <w:tcPr>
            <w:tcW w:w="1984" w:type="dxa"/>
            <w:tcBorders>
              <w:top w:val="nil"/>
              <w:left w:val="nil"/>
              <w:bottom w:val="single" w:sz="4" w:space="0" w:color="auto"/>
              <w:right w:val="single" w:sz="4" w:space="0" w:color="auto"/>
            </w:tcBorders>
            <w:shd w:val="clear" w:color="auto" w:fill="auto"/>
            <w:vAlign w:val="center"/>
            <w:hideMark/>
          </w:tcPr>
          <w:p w:rsidR="002E18B4" w:rsidRPr="00653E2C" w:rsidRDefault="00D966C1" w:rsidP="00C331D5">
            <w:pPr>
              <w:pStyle w:val="S2"/>
              <w:ind w:firstLine="317"/>
              <w:rPr>
                <w:sz w:val="28"/>
                <w:szCs w:val="28"/>
              </w:rPr>
            </w:pPr>
            <w:r w:rsidRPr="00653E2C">
              <w:rPr>
                <w:sz w:val="28"/>
                <w:szCs w:val="28"/>
              </w:rPr>
              <w:t>3774.50</w:t>
            </w:r>
          </w:p>
        </w:tc>
      </w:tr>
      <w:tr w:rsidR="002E18B4" w:rsidRPr="00653E2C" w:rsidTr="00C331D5">
        <w:trPr>
          <w:trHeight w:val="1295"/>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653E2C" w:rsidRDefault="002E18B4" w:rsidP="00AA2106">
            <w:pPr>
              <w:jc w:val="center"/>
              <w:rPr>
                <w:sz w:val="28"/>
                <w:szCs w:val="28"/>
              </w:rPr>
            </w:pPr>
            <w:proofErr w:type="gramStart"/>
            <w:r w:rsidRPr="00653E2C">
              <w:rPr>
                <w:sz w:val="28"/>
                <w:szCs w:val="28"/>
              </w:rPr>
              <w:t>:ЗУ</w:t>
            </w:r>
            <w:proofErr w:type="gramEnd"/>
            <w:r w:rsidR="00D966C1" w:rsidRPr="00653E2C">
              <w:rPr>
                <w:sz w:val="28"/>
                <w:szCs w:val="28"/>
              </w:rPr>
              <w:t>90</w:t>
            </w:r>
          </w:p>
        </w:tc>
        <w:tc>
          <w:tcPr>
            <w:tcW w:w="4378" w:type="dxa"/>
            <w:tcBorders>
              <w:top w:val="single" w:sz="4" w:space="0" w:color="auto"/>
              <w:left w:val="nil"/>
              <w:bottom w:val="single" w:sz="4" w:space="0" w:color="auto"/>
              <w:right w:val="single" w:sz="4" w:space="0" w:color="auto"/>
            </w:tcBorders>
            <w:shd w:val="clear" w:color="auto" w:fill="auto"/>
            <w:vAlign w:val="center"/>
          </w:tcPr>
          <w:p w:rsidR="00D966C1" w:rsidRPr="00653E2C" w:rsidRDefault="00D966C1" w:rsidP="00D966C1">
            <w:pPr>
              <w:jc w:val="center"/>
              <w:rPr>
                <w:color w:val="000000"/>
                <w:sz w:val="28"/>
                <w:szCs w:val="28"/>
              </w:rPr>
            </w:pPr>
            <w:r w:rsidRPr="00653E2C">
              <w:rPr>
                <w:color w:val="000000"/>
                <w:sz w:val="28"/>
                <w:szCs w:val="28"/>
              </w:rPr>
              <w:t>Улично-дорожная сеть</w:t>
            </w:r>
          </w:p>
          <w:p w:rsidR="002E18B4" w:rsidRPr="00653E2C" w:rsidRDefault="00D966C1" w:rsidP="00D966C1">
            <w:pPr>
              <w:jc w:val="center"/>
              <w:rPr>
                <w:sz w:val="28"/>
                <w:szCs w:val="28"/>
                <w:highlight w:val="yellow"/>
              </w:rPr>
            </w:pPr>
            <w:r w:rsidRPr="00653E2C">
              <w:rPr>
                <w:color w:val="000000"/>
                <w:sz w:val="28"/>
                <w:szCs w:val="28"/>
              </w:rPr>
              <w:t>(12.0.1)</w:t>
            </w:r>
          </w:p>
        </w:tc>
        <w:tc>
          <w:tcPr>
            <w:tcW w:w="2835" w:type="dxa"/>
            <w:vMerge/>
            <w:tcBorders>
              <w:left w:val="nil"/>
              <w:right w:val="single" w:sz="4" w:space="0" w:color="auto"/>
            </w:tcBorders>
            <w:shd w:val="clear" w:color="auto" w:fill="auto"/>
            <w:vAlign w:val="center"/>
          </w:tcPr>
          <w:p w:rsidR="002E18B4" w:rsidRPr="00653E2C" w:rsidRDefault="002E18B4" w:rsidP="00AA2106">
            <w:pPr>
              <w:jc w:val="center"/>
              <w:rPr>
                <w:sz w:val="28"/>
                <w:szCs w:val="28"/>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2E18B4" w:rsidRPr="00653E2C" w:rsidRDefault="00D966C1" w:rsidP="00C331D5">
            <w:pPr>
              <w:pStyle w:val="S2"/>
              <w:ind w:firstLine="317"/>
              <w:rPr>
                <w:sz w:val="28"/>
                <w:szCs w:val="28"/>
              </w:rPr>
            </w:pPr>
            <w:r w:rsidRPr="00653E2C">
              <w:rPr>
                <w:sz w:val="28"/>
                <w:szCs w:val="28"/>
              </w:rPr>
              <w:t>4277.68</w:t>
            </w:r>
          </w:p>
        </w:tc>
      </w:tr>
      <w:tr w:rsidR="002E18B4" w:rsidRPr="00653E2C" w:rsidTr="00C331D5">
        <w:trPr>
          <w:trHeight w:val="1153"/>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653E2C" w:rsidRDefault="002E18B4" w:rsidP="00AA2106">
            <w:pPr>
              <w:jc w:val="center"/>
              <w:rPr>
                <w:color w:val="000000"/>
                <w:sz w:val="28"/>
                <w:szCs w:val="28"/>
              </w:rPr>
            </w:pPr>
            <w:proofErr w:type="gramStart"/>
            <w:r w:rsidRPr="00653E2C">
              <w:rPr>
                <w:color w:val="000000"/>
                <w:sz w:val="28"/>
                <w:szCs w:val="28"/>
              </w:rPr>
              <w:lastRenderedPageBreak/>
              <w:t>:ЗУ</w:t>
            </w:r>
            <w:proofErr w:type="gramEnd"/>
            <w:r w:rsidR="001A2F5B" w:rsidRPr="00653E2C">
              <w:rPr>
                <w:color w:val="000000"/>
                <w:sz w:val="28"/>
                <w:szCs w:val="28"/>
              </w:rPr>
              <w:t>9</w:t>
            </w:r>
            <w:r w:rsidR="00B427E1" w:rsidRPr="00653E2C">
              <w:rPr>
                <w:color w:val="000000"/>
                <w:sz w:val="28"/>
                <w:szCs w:val="28"/>
              </w:rPr>
              <w:t>1</w:t>
            </w:r>
          </w:p>
        </w:tc>
        <w:tc>
          <w:tcPr>
            <w:tcW w:w="4378" w:type="dxa"/>
            <w:tcBorders>
              <w:top w:val="single" w:sz="4" w:space="0" w:color="auto"/>
              <w:left w:val="nil"/>
              <w:bottom w:val="single" w:sz="4" w:space="0" w:color="auto"/>
              <w:right w:val="single" w:sz="4" w:space="0" w:color="auto"/>
            </w:tcBorders>
            <w:shd w:val="clear" w:color="auto" w:fill="auto"/>
            <w:vAlign w:val="center"/>
          </w:tcPr>
          <w:p w:rsidR="00B427E1" w:rsidRPr="00653E2C" w:rsidRDefault="00B427E1" w:rsidP="00B427E1">
            <w:pPr>
              <w:jc w:val="center"/>
              <w:rPr>
                <w:color w:val="000000"/>
                <w:sz w:val="28"/>
                <w:szCs w:val="28"/>
              </w:rPr>
            </w:pPr>
            <w:r w:rsidRPr="00653E2C">
              <w:rPr>
                <w:color w:val="000000"/>
                <w:sz w:val="28"/>
                <w:szCs w:val="28"/>
              </w:rPr>
              <w:t>Предоставление коммунальных услуг</w:t>
            </w:r>
          </w:p>
          <w:p w:rsidR="002E18B4" w:rsidRPr="00653E2C" w:rsidRDefault="00B427E1" w:rsidP="00B427E1">
            <w:pPr>
              <w:jc w:val="center"/>
              <w:rPr>
                <w:color w:val="000000"/>
                <w:sz w:val="28"/>
                <w:szCs w:val="28"/>
                <w:highlight w:val="yellow"/>
              </w:rPr>
            </w:pPr>
            <w:r w:rsidRPr="00653E2C">
              <w:rPr>
                <w:color w:val="000000"/>
                <w:sz w:val="28"/>
                <w:szCs w:val="28"/>
              </w:rPr>
              <w:t>(3.1.1)</w:t>
            </w:r>
          </w:p>
        </w:tc>
        <w:tc>
          <w:tcPr>
            <w:tcW w:w="2835" w:type="dxa"/>
            <w:vMerge/>
            <w:tcBorders>
              <w:left w:val="nil"/>
              <w:right w:val="single" w:sz="4" w:space="0" w:color="auto"/>
            </w:tcBorders>
            <w:shd w:val="clear" w:color="auto" w:fill="auto"/>
            <w:vAlign w:val="center"/>
          </w:tcPr>
          <w:p w:rsidR="002E18B4" w:rsidRPr="00653E2C" w:rsidRDefault="002E18B4" w:rsidP="00AA2106">
            <w:pPr>
              <w:jc w:val="center"/>
              <w:rPr>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2E18B4" w:rsidRPr="00653E2C" w:rsidRDefault="00B427E1" w:rsidP="00C331D5">
            <w:pPr>
              <w:pStyle w:val="S2"/>
              <w:ind w:firstLine="317"/>
              <w:rPr>
                <w:sz w:val="28"/>
                <w:szCs w:val="28"/>
              </w:rPr>
            </w:pPr>
            <w:r w:rsidRPr="00653E2C">
              <w:rPr>
                <w:sz w:val="28"/>
                <w:szCs w:val="28"/>
              </w:rPr>
              <w:t>143.48</w:t>
            </w:r>
          </w:p>
        </w:tc>
      </w:tr>
      <w:tr w:rsidR="002E18B4" w:rsidRPr="00653E2C" w:rsidTr="00C331D5">
        <w:trPr>
          <w:trHeight w:val="1254"/>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653E2C" w:rsidRDefault="002E18B4" w:rsidP="00AA2106">
            <w:pPr>
              <w:jc w:val="center"/>
              <w:rPr>
                <w:color w:val="000000"/>
                <w:sz w:val="28"/>
                <w:szCs w:val="28"/>
              </w:rPr>
            </w:pPr>
            <w:proofErr w:type="gramStart"/>
            <w:r w:rsidRPr="00653E2C">
              <w:rPr>
                <w:color w:val="000000"/>
                <w:sz w:val="28"/>
                <w:szCs w:val="28"/>
              </w:rPr>
              <w:t>:ЗУ</w:t>
            </w:r>
            <w:proofErr w:type="gramEnd"/>
            <w:r w:rsidR="001A2F5B" w:rsidRPr="00653E2C">
              <w:rPr>
                <w:color w:val="000000"/>
                <w:sz w:val="28"/>
                <w:szCs w:val="28"/>
              </w:rPr>
              <w:t>9</w:t>
            </w:r>
            <w:r w:rsidR="00B427E1" w:rsidRPr="00653E2C">
              <w:rPr>
                <w:color w:val="000000"/>
                <w:sz w:val="28"/>
                <w:szCs w:val="28"/>
              </w:rPr>
              <w:t>2</w:t>
            </w:r>
          </w:p>
        </w:tc>
        <w:tc>
          <w:tcPr>
            <w:tcW w:w="4378" w:type="dxa"/>
            <w:tcBorders>
              <w:top w:val="single" w:sz="4" w:space="0" w:color="auto"/>
              <w:left w:val="nil"/>
              <w:bottom w:val="single" w:sz="4" w:space="0" w:color="auto"/>
              <w:right w:val="single" w:sz="4" w:space="0" w:color="auto"/>
            </w:tcBorders>
            <w:shd w:val="clear" w:color="auto" w:fill="auto"/>
            <w:vAlign w:val="center"/>
          </w:tcPr>
          <w:p w:rsidR="00D966C1" w:rsidRPr="00653E2C" w:rsidRDefault="00D966C1" w:rsidP="00D966C1">
            <w:pPr>
              <w:jc w:val="center"/>
              <w:rPr>
                <w:color w:val="000000"/>
                <w:sz w:val="28"/>
                <w:szCs w:val="28"/>
              </w:rPr>
            </w:pPr>
            <w:r w:rsidRPr="00653E2C">
              <w:rPr>
                <w:color w:val="000000"/>
                <w:sz w:val="28"/>
                <w:szCs w:val="28"/>
              </w:rPr>
              <w:t>Улично-дорожная сеть</w:t>
            </w:r>
          </w:p>
          <w:p w:rsidR="002E18B4" w:rsidRPr="00653E2C" w:rsidRDefault="00D966C1" w:rsidP="00D966C1">
            <w:pPr>
              <w:jc w:val="center"/>
              <w:rPr>
                <w:color w:val="000000"/>
                <w:sz w:val="28"/>
                <w:szCs w:val="28"/>
                <w:highlight w:val="yellow"/>
              </w:rPr>
            </w:pPr>
            <w:r w:rsidRPr="00653E2C">
              <w:rPr>
                <w:color w:val="000000"/>
                <w:sz w:val="28"/>
                <w:szCs w:val="28"/>
              </w:rPr>
              <w:t>(12.0.1)</w:t>
            </w:r>
          </w:p>
        </w:tc>
        <w:tc>
          <w:tcPr>
            <w:tcW w:w="2835" w:type="dxa"/>
            <w:vMerge/>
            <w:tcBorders>
              <w:left w:val="nil"/>
              <w:right w:val="single" w:sz="4" w:space="0" w:color="auto"/>
            </w:tcBorders>
            <w:shd w:val="clear" w:color="auto" w:fill="auto"/>
            <w:vAlign w:val="center"/>
          </w:tcPr>
          <w:p w:rsidR="002E18B4" w:rsidRPr="00653E2C" w:rsidRDefault="002E18B4" w:rsidP="00AA2106">
            <w:pPr>
              <w:jc w:val="center"/>
              <w:rPr>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2E18B4" w:rsidRPr="00653E2C" w:rsidRDefault="00B427E1" w:rsidP="00C331D5">
            <w:pPr>
              <w:pStyle w:val="S2"/>
              <w:ind w:firstLine="317"/>
              <w:rPr>
                <w:sz w:val="28"/>
                <w:szCs w:val="28"/>
              </w:rPr>
            </w:pPr>
            <w:r w:rsidRPr="00653E2C">
              <w:rPr>
                <w:sz w:val="28"/>
                <w:szCs w:val="28"/>
              </w:rPr>
              <w:t>3697.64</w:t>
            </w:r>
          </w:p>
        </w:tc>
      </w:tr>
      <w:tr w:rsidR="002E18B4" w:rsidRPr="00653E2C" w:rsidTr="00C331D5">
        <w:trPr>
          <w:trHeight w:val="1130"/>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653E2C" w:rsidRDefault="002E18B4" w:rsidP="00AA2106">
            <w:pPr>
              <w:jc w:val="center"/>
              <w:rPr>
                <w:color w:val="000000"/>
                <w:sz w:val="28"/>
                <w:szCs w:val="28"/>
              </w:rPr>
            </w:pPr>
            <w:proofErr w:type="gramStart"/>
            <w:r w:rsidRPr="00653E2C">
              <w:rPr>
                <w:color w:val="000000"/>
                <w:sz w:val="28"/>
                <w:szCs w:val="28"/>
              </w:rPr>
              <w:t>:ЗУ</w:t>
            </w:r>
            <w:proofErr w:type="gramEnd"/>
            <w:r w:rsidR="00B427E1" w:rsidRPr="00653E2C">
              <w:rPr>
                <w:color w:val="000000"/>
                <w:sz w:val="28"/>
                <w:szCs w:val="28"/>
              </w:rPr>
              <w:t>93</w:t>
            </w:r>
          </w:p>
        </w:tc>
        <w:tc>
          <w:tcPr>
            <w:tcW w:w="4378" w:type="dxa"/>
            <w:tcBorders>
              <w:top w:val="single" w:sz="4" w:space="0" w:color="auto"/>
              <w:left w:val="nil"/>
              <w:bottom w:val="single" w:sz="4" w:space="0" w:color="auto"/>
              <w:right w:val="single" w:sz="4" w:space="0" w:color="auto"/>
            </w:tcBorders>
            <w:shd w:val="clear" w:color="auto" w:fill="auto"/>
            <w:vAlign w:val="center"/>
          </w:tcPr>
          <w:p w:rsidR="00D966C1" w:rsidRPr="00653E2C" w:rsidRDefault="00D966C1" w:rsidP="00D966C1">
            <w:pPr>
              <w:jc w:val="center"/>
              <w:rPr>
                <w:color w:val="000000"/>
                <w:sz w:val="28"/>
                <w:szCs w:val="28"/>
              </w:rPr>
            </w:pPr>
            <w:r w:rsidRPr="00653E2C">
              <w:rPr>
                <w:color w:val="000000"/>
                <w:sz w:val="28"/>
                <w:szCs w:val="28"/>
              </w:rPr>
              <w:t>Улично-дорожная сеть</w:t>
            </w:r>
          </w:p>
          <w:p w:rsidR="002E18B4" w:rsidRPr="00653E2C" w:rsidRDefault="00D966C1" w:rsidP="00D966C1">
            <w:pPr>
              <w:jc w:val="center"/>
              <w:rPr>
                <w:color w:val="000000"/>
                <w:sz w:val="28"/>
                <w:szCs w:val="28"/>
                <w:highlight w:val="yellow"/>
              </w:rPr>
            </w:pPr>
            <w:r w:rsidRPr="00653E2C">
              <w:rPr>
                <w:color w:val="000000"/>
                <w:sz w:val="28"/>
                <w:szCs w:val="28"/>
              </w:rPr>
              <w:t>(12.0.1)</w:t>
            </w:r>
          </w:p>
        </w:tc>
        <w:tc>
          <w:tcPr>
            <w:tcW w:w="2835" w:type="dxa"/>
            <w:vMerge/>
            <w:tcBorders>
              <w:left w:val="nil"/>
              <w:right w:val="single" w:sz="4" w:space="0" w:color="auto"/>
            </w:tcBorders>
            <w:shd w:val="clear" w:color="auto" w:fill="auto"/>
            <w:vAlign w:val="center"/>
          </w:tcPr>
          <w:p w:rsidR="002E18B4" w:rsidRPr="00653E2C" w:rsidRDefault="002E18B4" w:rsidP="00AA2106">
            <w:pPr>
              <w:jc w:val="center"/>
              <w:rPr>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2E18B4" w:rsidRPr="00653E2C" w:rsidRDefault="00B427E1" w:rsidP="00C331D5">
            <w:pPr>
              <w:pStyle w:val="S2"/>
              <w:ind w:firstLine="317"/>
              <w:rPr>
                <w:sz w:val="28"/>
                <w:szCs w:val="28"/>
              </w:rPr>
            </w:pPr>
            <w:r w:rsidRPr="00653E2C">
              <w:rPr>
                <w:sz w:val="28"/>
                <w:szCs w:val="28"/>
              </w:rPr>
              <w:t>28895.28</w:t>
            </w:r>
          </w:p>
        </w:tc>
      </w:tr>
      <w:tr w:rsidR="002E18B4" w:rsidRPr="00653E2C" w:rsidTr="00C331D5">
        <w:trPr>
          <w:trHeight w:val="1132"/>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653E2C" w:rsidRDefault="002E18B4" w:rsidP="00AA2106">
            <w:pPr>
              <w:jc w:val="center"/>
              <w:rPr>
                <w:color w:val="000000"/>
                <w:sz w:val="28"/>
                <w:szCs w:val="28"/>
              </w:rPr>
            </w:pPr>
            <w:proofErr w:type="gramStart"/>
            <w:r w:rsidRPr="00653E2C">
              <w:rPr>
                <w:color w:val="000000"/>
                <w:sz w:val="28"/>
                <w:szCs w:val="28"/>
              </w:rPr>
              <w:t>:ЗУ</w:t>
            </w:r>
            <w:proofErr w:type="gramEnd"/>
            <w:r w:rsidR="001A2F5B" w:rsidRPr="00653E2C">
              <w:rPr>
                <w:color w:val="000000"/>
                <w:sz w:val="28"/>
                <w:szCs w:val="28"/>
              </w:rPr>
              <w:t>9</w:t>
            </w:r>
            <w:r w:rsidR="00B427E1" w:rsidRPr="00653E2C">
              <w:rPr>
                <w:color w:val="000000"/>
                <w:sz w:val="28"/>
                <w:szCs w:val="28"/>
              </w:rPr>
              <w:t>4</w:t>
            </w:r>
          </w:p>
        </w:tc>
        <w:tc>
          <w:tcPr>
            <w:tcW w:w="4378" w:type="dxa"/>
            <w:tcBorders>
              <w:top w:val="single" w:sz="4" w:space="0" w:color="auto"/>
              <w:left w:val="nil"/>
              <w:bottom w:val="single" w:sz="4" w:space="0" w:color="auto"/>
              <w:right w:val="single" w:sz="4" w:space="0" w:color="auto"/>
            </w:tcBorders>
            <w:shd w:val="clear" w:color="auto" w:fill="auto"/>
            <w:vAlign w:val="center"/>
          </w:tcPr>
          <w:p w:rsidR="00B427E1" w:rsidRPr="00653E2C" w:rsidRDefault="00B427E1" w:rsidP="00B427E1">
            <w:pPr>
              <w:jc w:val="center"/>
              <w:rPr>
                <w:color w:val="000000"/>
                <w:sz w:val="28"/>
                <w:szCs w:val="28"/>
              </w:rPr>
            </w:pPr>
            <w:r w:rsidRPr="00653E2C">
              <w:rPr>
                <w:color w:val="000000"/>
                <w:sz w:val="28"/>
                <w:szCs w:val="28"/>
              </w:rPr>
              <w:t>Улично-дорожная сеть</w:t>
            </w:r>
          </w:p>
          <w:p w:rsidR="002E18B4" w:rsidRPr="00653E2C" w:rsidRDefault="00B427E1" w:rsidP="00B427E1">
            <w:pPr>
              <w:jc w:val="center"/>
              <w:rPr>
                <w:color w:val="000000"/>
                <w:sz w:val="28"/>
                <w:szCs w:val="28"/>
              </w:rPr>
            </w:pPr>
            <w:r w:rsidRPr="00653E2C">
              <w:rPr>
                <w:color w:val="000000"/>
                <w:sz w:val="28"/>
                <w:szCs w:val="28"/>
              </w:rPr>
              <w:t>(12.0.1)</w:t>
            </w:r>
          </w:p>
        </w:tc>
        <w:tc>
          <w:tcPr>
            <w:tcW w:w="2835" w:type="dxa"/>
            <w:vMerge/>
            <w:tcBorders>
              <w:left w:val="nil"/>
              <w:right w:val="single" w:sz="4" w:space="0" w:color="auto"/>
            </w:tcBorders>
            <w:shd w:val="clear" w:color="auto" w:fill="auto"/>
            <w:vAlign w:val="center"/>
          </w:tcPr>
          <w:p w:rsidR="002E18B4" w:rsidRPr="00653E2C" w:rsidRDefault="002E18B4" w:rsidP="00AA2106">
            <w:pPr>
              <w:jc w:val="center"/>
              <w:rPr>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2E18B4" w:rsidRPr="00653E2C" w:rsidRDefault="00B427E1" w:rsidP="00C331D5">
            <w:pPr>
              <w:pStyle w:val="S2"/>
              <w:ind w:firstLine="317"/>
              <w:rPr>
                <w:sz w:val="28"/>
                <w:szCs w:val="28"/>
              </w:rPr>
            </w:pPr>
            <w:r w:rsidRPr="00653E2C">
              <w:rPr>
                <w:sz w:val="28"/>
                <w:szCs w:val="28"/>
              </w:rPr>
              <w:t>33075.51</w:t>
            </w:r>
          </w:p>
        </w:tc>
      </w:tr>
      <w:tr w:rsidR="002E18B4" w:rsidRPr="00653E2C" w:rsidTr="00C331D5">
        <w:trPr>
          <w:trHeight w:val="1262"/>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653E2C" w:rsidRDefault="002E18B4" w:rsidP="00AA2106">
            <w:pPr>
              <w:jc w:val="center"/>
              <w:rPr>
                <w:color w:val="000000"/>
                <w:sz w:val="28"/>
                <w:szCs w:val="28"/>
              </w:rPr>
            </w:pPr>
            <w:bookmarkStart w:id="23" w:name="_Hlk115698209"/>
            <w:proofErr w:type="gramStart"/>
            <w:r w:rsidRPr="00653E2C">
              <w:rPr>
                <w:color w:val="000000"/>
                <w:sz w:val="28"/>
                <w:szCs w:val="28"/>
              </w:rPr>
              <w:t>:ЗУ</w:t>
            </w:r>
            <w:proofErr w:type="gramEnd"/>
            <w:r w:rsidR="00B427E1" w:rsidRPr="00653E2C">
              <w:rPr>
                <w:color w:val="000000"/>
                <w:sz w:val="28"/>
                <w:szCs w:val="28"/>
              </w:rPr>
              <w:t>95</w:t>
            </w:r>
          </w:p>
        </w:tc>
        <w:tc>
          <w:tcPr>
            <w:tcW w:w="4378" w:type="dxa"/>
            <w:tcBorders>
              <w:top w:val="single" w:sz="4" w:space="0" w:color="auto"/>
              <w:left w:val="nil"/>
              <w:bottom w:val="single" w:sz="4" w:space="0" w:color="auto"/>
              <w:right w:val="single" w:sz="4" w:space="0" w:color="auto"/>
            </w:tcBorders>
            <w:shd w:val="clear" w:color="auto" w:fill="auto"/>
            <w:vAlign w:val="center"/>
          </w:tcPr>
          <w:p w:rsidR="00C82D57" w:rsidRPr="00653E2C" w:rsidRDefault="00C82D57" w:rsidP="00C82D57">
            <w:pPr>
              <w:jc w:val="center"/>
              <w:rPr>
                <w:color w:val="000000"/>
                <w:sz w:val="28"/>
                <w:szCs w:val="28"/>
              </w:rPr>
            </w:pPr>
            <w:r w:rsidRPr="00653E2C">
              <w:rPr>
                <w:color w:val="000000"/>
                <w:sz w:val="28"/>
                <w:szCs w:val="28"/>
              </w:rPr>
              <w:t>Улично-дорожная сеть</w:t>
            </w:r>
          </w:p>
          <w:p w:rsidR="002E18B4" w:rsidRPr="00653E2C" w:rsidRDefault="00C82D57" w:rsidP="00C82D57">
            <w:pPr>
              <w:jc w:val="center"/>
              <w:rPr>
                <w:color w:val="000000"/>
                <w:sz w:val="28"/>
                <w:szCs w:val="28"/>
              </w:rPr>
            </w:pPr>
            <w:r w:rsidRPr="00653E2C">
              <w:rPr>
                <w:color w:val="000000"/>
                <w:sz w:val="28"/>
                <w:szCs w:val="28"/>
              </w:rPr>
              <w:t>(12.0.1)</w:t>
            </w:r>
          </w:p>
        </w:tc>
        <w:tc>
          <w:tcPr>
            <w:tcW w:w="2835" w:type="dxa"/>
            <w:vMerge/>
            <w:tcBorders>
              <w:left w:val="nil"/>
              <w:right w:val="single" w:sz="4" w:space="0" w:color="auto"/>
            </w:tcBorders>
            <w:shd w:val="clear" w:color="auto" w:fill="auto"/>
            <w:vAlign w:val="center"/>
          </w:tcPr>
          <w:p w:rsidR="002E18B4" w:rsidRPr="00653E2C" w:rsidRDefault="002E18B4" w:rsidP="00AA2106">
            <w:pPr>
              <w:jc w:val="center"/>
              <w:rPr>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2E18B4" w:rsidRPr="00653E2C" w:rsidRDefault="00B427E1" w:rsidP="00C331D5">
            <w:pPr>
              <w:pStyle w:val="S2"/>
              <w:ind w:firstLine="317"/>
              <w:rPr>
                <w:sz w:val="28"/>
                <w:szCs w:val="28"/>
              </w:rPr>
            </w:pPr>
            <w:r w:rsidRPr="00653E2C">
              <w:rPr>
                <w:sz w:val="28"/>
                <w:szCs w:val="28"/>
              </w:rPr>
              <w:t>9998.76</w:t>
            </w:r>
          </w:p>
        </w:tc>
      </w:tr>
      <w:tr w:rsidR="002E18B4" w:rsidRPr="00653E2C" w:rsidTr="00C331D5">
        <w:trPr>
          <w:trHeight w:val="1124"/>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653E2C" w:rsidRDefault="002E18B4" w:rsidP="00AA2106">
            <w:pPr>
              <w:jc w:val="center"/>
              <w:rPr>
                <w:color w:val="000000"/>
                <w:sz w:val="28"/>
                <w:szCs w:val="28"/>
              </w:rPr>
            </w:pPr>
            <w:bookmarkStart w:id="24" w:name="_Hlk115698215"/>
            <w:bookmarkEnd w:id="23"/>
            <w:proofErr w:type="gramStart"/>
            <w:r w:rsidRPr="00653E2C">
              <w:rPr>
                <w:color w:val="000000"/>
                <w:sz w:val="28"/>
                <w:szCs w:val="28"/>
              </w:rPr>
              <w:t>:ЗУ</w:t>
            </w:r>
            <w:proofErr w:type="gramEnd"/>
            <w:r w:rsidR="00B427E1" w:rsidRPr="00653E2C">
              <w:rPr>
                <w:color w:val="000000"/>
                <w:sz w:val="28"/>
                <w:szCs w:val="28"/>
              </w:rPr>
              <w:t>96</w:t>
            </w:r>
          </w:p>
        </w:tc>
        <w:tc>
          <w:tcPr>
            <w:tcW w:w="4378" w:type="dxa"/>
            <w:tcBorders>
              <w:top w:val="single" w:sz="4" w:space="0" w:color="auto"/>
              <w:left w:val="nil"/>
              <w:bottom w:val="single" w:sz="4" w:space="0" w:color="auto"/>
              <w:right w:val="single" w:sz="4" w:space="0" w:color="auto"/>
            </w:tcBorders>
            <w:shd w:val="clear" w:color="auto" w:fill="auto"/>
            <w:vAlign w:val="center"/>
          </w:tcPr>
          <w:p w:rsidR="00C82D57" w:rsidRPr="00653E2C" w:rsidRDefault="00C82D57" w:rsidP="00C82D57">
            <w:pPr>
              <w:jc w:val="center"/>
              <w:rPr>
                <w:color w:val="000000"/>
                <w:sz w:val="28"/>
                <w:szCs w:val="28"/>
              </w:rPr>
            </w:pPr>
            <w:r w:rsidRPr="00653E2C">
              <w:rPr>
                <w:color w:val="000000"/>
                <w:sz w:val="28"/>
                <w:szCs w:val="28"/>
              </w:rPr>
              <w:t>Улично-дорожная сеть</w:t>
            </w:r>
          </w:p>
          <w:p w:rsidR="002E18B4" w:rsidRPr="00653E2C" w:rsidRDefault="00C82D57" w:rsidP="00C82D57">
            <w:pPr>
              <w:jc w:val="center"/>
              <w:rPr>
                <w:color w:val="000000"/>
                <w:sz w:val="28"/>
                <w:szCs w:val="28"/>
              </w:rPr>
            </w:pPr>
            <w:r w:rsidRPr="00653E2C">
              <w:rPr>
                <w:color w:val="000000"/>
                <w:sz w:val="28"/>
                <w:szCs w:val="28"/>
              </w:rPr>
              <w:t>(12.0.1)</w:t>
            </w:r>
          </w:p>
        </w:tc>
        <w:tc>
          <w:tcPr>
            <w:tcW w:w="2835" w:type="dxa"/>
            <w:vMerge/>
            <w:tcBorders>
              <w:left w:val="nil"/>
              <w:right w:val="single" w:sz="4" w:space="0" w:color="auto"/>
            </w:tcBorders>
            <w:shd w:val="clear" w:color="auto" w:fill="auto"/>
            <w:vAlign w:val="center"/>
          </w:tcPr>
          <w:p w:rsidR="002E18B4" w:rsidRPr="00653E2C" w:rsidRDefault="002E18B4" w:rsidP="00AA2106">
            <w:pPr>
              <w:rPr>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2E18B4" w:rsidRPr="00653E2C" w:rsidRDefault="00B427E1" w:rsidP="00C331D5">
            <w:pPr>
              <w:pStyle w:val="S2"/>
              <w:ind w:firstLine="317"/>
              <w:rPr>
                <w:sz w:val="28"/>
                <w:szCs w:val="28"/>
              </w:rPr>
            </w:pPr>
            <w:r w:rsidRPr="00653E2C">
              <w:rPr>
                <w:sz w:val="28"/>
                <w:szCs w:val="28"/>
              </w:rPr>
              <w:t>22349.21</w:t>
            </w:r>
          </w:p>
        </w:tc>
      </w:tr>
      <w:tr w:rsidR="002E18B4" w:rsidRPr="00653E2C" w:rsidTr="00C331D5">
        <w:trPr>
          <w:trHeight w:val="1126"/>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653E2C" w:rsidRDefault="002E18B4" w:rsidP="00AA2106">
            <w:pPr>
              <w:jc w:val="center"/>
              <w:rPr>
                <w:color w:val="000000"/>
                <w:sz w:val="28"/>
                <w:szCs w:val="28"/>
              </w:rPr>
            </w:pPr>
            <w:proofErr w:type="gramStart"/>
            <w:r w:rsidRPr="00653E2C">
              <w:rPr>
                <w:color w:val="000000"/>
                <w:sz w:val="28"/>
                <w:szCs w:val="28"/>
              </w:rPr>
              <w:t>:ЗУ</w:t>
            </w:r>
            <w:proofErr w:type="gramEnd"/>
            <w:r w:rsidR="00B427E1" w:rsidRPr="00653E2C">
              <w:rPr>
                <w:color w:val="000000"/>
                <w:sz w:val="28"/>
                <w:szCs w:val="28"/>
              </w:rPr>
              <w:t>97</w:t>
            </w:r>
          </w:p>
        </w:tc>
        <w:tc>
          <w:tcPr>
            <w:tcW w:w="4378" w:type="dxa"/>
            <w:tcBorders>
              <w:top w:val="single" w:sz="4" w:space="0" w:color="auto"/>
              <w:left w:val="nil"/>
              <w:bottom w:val="single" w:sz="4" w:space="0" w:color="auto"/>
              <w:right w:val="single" w:sz="4" w:space="0" w:color="auto"/>
            </w:tcBorders>
            <w:shd w:val="clear" w:color="auto" w:fill="auto"/>
            <w:vAlign w:val="center"/>
          </w:tcPr>
          <w:p w:rsidR="00B427E1" w:rsidRPr="00653E2C" w:rsidRDefault="00B427E1" w:rsidP="00B427E1">
            <w:pPr>
              <w:jc w:val="center"/>
              <w:rPr>
                <w:color w:val="000000"/>
                <w:sz w:val="28"/>
                <w:szCs w:val="28"/>
              </w:rPr>
            </w:pPr>
            <w:r w:rsidRPr="00653E2C">
              <w:rPr>
                <w:color w:val="000000"/>
                <w:sz w:val="28"/>
                <w:szCs w:val="28"/>
              </w:rPr>
              <w:t>Предоставление коммунальных услуг</w:t>
            </w:r>
          </w:p>
          <w:p w:rsidR="002E18B4" w:rsidRPr="00653E2C" w:rsidRDefault="00B427E1" w:rsidP="00B427E1">
            <w:pPr>
              <w:jc w:val="center"/>
              <w:rPr>
                <w:color w:val="000000"/>
                <w:sz w:val="28"/>
                <w:szCs w:val="28"/>
              </w:rPr>
            </w:pPr>
            <w:r w:rsidRPr="00653E2C">
              <w:rPr>
                <w:color w:val="000000"/>
                <w:sz w:val="28"/>
                <w:szCs w:val="28"/>
              </w:rPr>
              <w:t>(3.1.1)</w:t>
            </w:r>
          </w:p>
        </w:tc>
        <w:tc>
          <w:tcPr>
            <w:tcW w:w="2835" w:type="dxa"/>
            <w:vMerge/>
            <w:tcBorders>
              <w:left w:val="nil"/>
              <w:right w:val="single" w:sz="4" w:space="0" w:color="auto"/>
            </w:tcBorders>
            <w:shd w:val="clear" w:color="auto" w:fill="auto"/>
            <w:vAlign w:val="center"/>
          </w:tcPr>
          <w:p w:rsidR="002E18B4" w:rsidRPr="00653E2C" w:rsidRDefault="002E18B4" w:rsidP="00AA2106">
            <w:pPr>
              <w:jc w:val="center"/>
              <w:rPr>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2E18B4" w:rsidRPr="00653E2C" w:rsidRDefault="00B427E1" w:rsidP="00C331D5">
            <w:pPr>
              <w:pStyle w:val="S2"/>
              <w:ind w:firstLine="317"/>
              <w:rPr>
                <w:sz w:val="28"/>
                <w:szCs w:val="28"/>
              </w:rPr>
            </w:pPr>
            <w:r w:rsidRPr="00653E2C">
              <w:rPr>
                <w:sz w:val="28"/>
                <w:szCs w:val="28"/>
              </w:rPr>
              <w:t>187.00</w:t>
            </w:r>
          </w:p>
        </w:tc>
      </w:tr>
      <w:bookmarkEnd w:id="24"/>
      <w:tr w:rsidR="002E18B4" w:rsidRPr="00653E2C" w:rsidTr="00C331D5">
        <w:trPr>
          <w:trHeight w:val="986"/>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653E2C" w:rsidRDefault="002E18B4" w:rsidP="00AA2106">
            <w:pPr>
              <w:jc w:val="center"/>
              <w:rPr>
                <w:color w:val="000000"/>
                <w:sz w:val="28"/>
                <w:szCs w:val="28"/>
              </w:rPr>
            </w:pPr>
            <w:proofErr w:type="gramStart"/>
            <w:r w:rsidRPr="00653E2C">
              <w:rPr>
                <w:color w:val="000000"/>
                <w:sz w:val="28"/>
                <w:szCs w:val="28"/>
              </w:rPr>
              <w:t>:ЗУ</w:t>
            </w:r>
            <w:proofErr w:type="gramEnd"/>
            <w:r w:rsidR="00B427E1" w:rsidRPr="00653E2C">
              <w:rPr>
                <w:color w:val="000000"/>
                <w:sz w:val="28"/>
                <w:szCs w:val="28"/>
              </w:rPr>
              <w:t>98</w:t>
            </w:r>
          </w:p>
        </w:tc>
        <w:tc>
          <w:tcPr>
            <w:tcW w:w="4378" w:type="dxa"/>
            <w:tcBorders>
              <w:top w:val="single" w:sz="4" w:space="0" w:color="auto"/>
              <w:left w:val="nil"/>
              <w:bottom w:val="single" w:sz="4" w:space="0" w:color="auto"/>
              <w:right w:val="single" w:sz="4" w:space="0" w:color="auto"/>
            </w:tcBorders>
            <w:shd w:val="clear" w:color="auto" w:fill="auto"/>
            <w:vAlign w:val="center"/>
          </w:tcPr>
          <w:p w:rsidR="00B427E1" w:rsidRPr="00653E2C" w:rsidRDefault="00B427E1" w:rsidP="00B427E1">
            <w:pPr>
              <w:jc w:val="center"/>
              <w:rPr>
                <w:color w:val="000000"/>
                <w:sz w:val="28"/>
                <w:szCs w:val="28"/>
              </w:rPr>
            </w:pPr>
            <w:r w:rsidRPr="00653E2C">
              <w:rPr>
                <w:color w:val="000000"/>
                <w:sz w:val="28"/>
                <w:szCs w:val="28"/>
              </w:rPr>
              <w:t>Улично-дорожная сеть</w:t>
            </w:r>
          </w:p>
          <w:p w:rsidR="002E18B4" w:rsidRPr="00653E2C" w:rsidRDefault="00B427E1" w:rsidP="00B427E1">
            <w:pPr>
              <w:jc w:val="center"/>
              <w:rPr>
                <w:color w:val="000000"/>
                <w:sz w:val="28"/>
                <w:szCs w:val="28"/>
              </w:rPr>
            </w:pPr>
            <w:r w:rsidRPr="00653E2C">
              <w:rPr>
                <w:color w:val="000000"/>
                <w:sz w:val="28"/>
                <w:szCs w:val="28"/>
              </w:rPr>
              <w:t>(12.0.1)</w:t>
            </w:r>
          </w:p>
        </w:tc>
        <w:tc>
          <w:tcPr>
            <w:tcW w:w="2835" w:type="dxa"/>
            <w:vMerge/>
            <w:tcBorders>
              <w:left w:val="nil"/>
              <w:right w:val="single" w:sz="4" w:space="0" w:color="auto"/>
            </w:tcBorders>
            <w:shd w:val="clear" w:color="auto" w:fill="auto"/>
            <w:vAlign w:val="center"/>
          </w:tcPr>
          <w:p w:rsidR="002E18B4" w:rsidRPr="00653E2C" w:rsidRDefault="002E18B4" w:rsidP="00AA2106">
            <w:pPr>
              <w:jc w:val="center"/>
              <w:rPr>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2E18B4" w:rsidRPr="00653E2C" w:rsidRDefault="00B427E1" w:rsidP="00C331D5">
            <w:pPr>
              <w:pStyle w:val="S2"/>
              <w:ind w:firstLine="317"/>
              <w:rPr>
                <w:sz w:val="28"/>
                <w:szCs w:val="28"/>
              </w:rPr>
            </w:pPr>
            <w:r w:rsidRPr="00653E2C">
              <w:rPr>
                <w:sz w:val="28"/>
                <w:szCs w:val="28"/>
              </w:rPr>
              <w:t>18416.72</w:t>
            </w:r>
          </w:p>
        </w:tc>
      </w:tr>
      <w:tr w:rsidR="002E18B4" w:rsidRPr="00653E2C" w:rsidTr="00C331D5">
        <w:trPr>
          <w:trHeight w:val="1270"/>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653E2C" w:rsidRDefault="002E18B4" w:rsidP="00AA2106">
            <w:pPr>
              <w:jc w:val="center"/>
              <w:rPr>
                <w:color w:val="000000"/>
                <w:sz w:val="28"/>
                <w:szCs w:val="28"/>
              </w:rPr>
            </w:pPr>
            <w:bookmarkStart w:id="25" w:name="_Hlk115698221"/>
            <w:proofErr w:type="gramStart"/>
            <w:r w:rsidRPr="00653E2C">
              <w:rPr>
                <w:color w:val="000000"/>
                <w:sz w:val="28"/>
                <w:szCs w:val="28"/>
              </w:rPr>
              <w:t>:ЗУ</w:t>
            </w:r>
            <w:proofErr w:type="gramEnd"/>
            <w:r w:rsidR="00B427E1" w:rsidRPr="00653E2C">
              <w:rPr>
                <w:color w:val="000000"/>
                <w:sz w:val="28"/>
                <w:szCs w:val="28"/>
              </w:rPr>
              <w:t>99</w:t>
            </w:r>
          </w:p>
        </w:tc>
        <w:tc>
          <w:tcPr>
            <w:tcW w:w="4378" w:type="dxa"/>
            <w:tcBorders>
              <w:top w:val="single" w:sz="4" w:space="0" w:color="auto"/>
              <w:left w:val="nil"/>
              <w:bottom w:val="single" w:sz="4" w:space="0" w:color="auto"/>
              <w:right w:val="single" w:sz="4" w:space="0" w:color="auto"/>
            </w:tcBorders>
            <w:shd w:val="clear" w:color="auto" w:fill="auto"/>
            <w:vAlign w:val="center"/>
          </w:tcPr>
          <w:p w:rsidR="00C82D57" w:rsidRPr="00653E2C" w:rsidRDefault="00C82D57" w:rsidP="00C82D57">
            <w:pPr>
              <w:jc w:val="center"/>
              <w:rPr>
                <w:color w:val="000000"/>
                <w:sz w:val="28"/>
                <w:szCs w:val="28"/>
              </w:rPr>
            </w:pPr>
            <w:r w:rsidRPr="00653E2C">
              <w:rPr>
                <w:color w:val="000000"/>
                <w:sz w:val="28"/>
                <w:szCs w:val="28"/>
              </w:rPr>
              <w:t>Улично-дорожная сеть</w:t>
            </w:r>
          </w:p>
          <w:p w:rsidR="002E18B4" w:rsidRPr="00653E2C" w:rsidRDefault="00C82D57" w:rsidP="00C82D57">
            <w:pPr>
              <w:jc w:val="center"/>
              <w:rPr>
                <w:color w:val="000000"/>
                <w:sz w:val="28"/>
                <w:szCs w:val="28"/>
              </w:rPr>
            </w:pPr>
            <w:r w:rsidRPr="00653E2C">
              <w:rPr>
                <w:color w:val="000000"/>
                <w:sz w:val="28"/>
                <w:szCs w:val="28"/>
              </w:rPr>
              <w:t>(12.0.1)</w:t>
            </w:r>
          </w:p>
        </w:tc>
        <w:tc>
          <w:tcPr>
            <w:tcW w:w="2835" w:type="dxa"/>
            <w:vMerge/>
            <w:tcBorders>
              <w:left w:val="nil"/>
              <w:right w:val="single" w:sz="4" w:space="0" w:color="auto"/>
            </w:tcBorders>
            <w:shd w:val="clear" w:color="auto" w:fill="auto"/>
            <w:vAlign w:val="center"/>
          </w:tcPr>
          <w:p w:rsidR="002E18B4" w:rsidRPr="00653E2C" w:rsidRDefault="002E18B4" w:rsidP="00AA2106">
            <w:pPr>
              <w:jc w:val="center"/>
              <w:rPr>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2E18B4" w:rsidRPr="00653E2C" w:rsidRDefault="00B427E1" w:rsidP="00C331D5">
            <w:pPr>
              <w:pStyle w:val="S2"/>
              <w:ind w:firstLine="317"/>
              <w:rPr>
                <w:sz w:val="28"/>
                <w:szCs w:val="28"/>
              </w:rPr>
            </w:pPr>
            <w:r w:rsidRPr="00653E2C">
              <w:rPr>
                <w:sz w:val="28"/>
                <w:szCs w:val="28"/>
              </w:rPr>
              <w:t>21384.72</w:t>
            </w:r>
          </w:p>
        </w:tc>
      </w:tr>
      <w:tr w:rsidR="002E18B4" w:rsidRPr="00653E2C" w:rsidTr="00C331D5">
        <w:trPr>
          <w:trHeight w:val="834"/>
        </w:trPr>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2E18B4" w:rsidRPr="00653E2C" w:rsidRDefault="002E18B4" w:rsidP="00AA2106">
            <w:pPr>
              <w:jc w:val="center"/>
              <w:rPr>
                <w:color w:val="000000"/>
                <w:sz w:val="28"/>
                <w:szCs w:val="28"/>
              </w:rPr>
            </w:pPr>
            <w:proofErr w:type="gramStart"/>
            <w:r w:rsidRPr="00653E2C">
              <w:rPr>
                <w:color w:val="000000"/>
                <w:sz w:val="28"/>
                <w:szCs w:val="28"/>
              </w:rPr>
              <w:t>:ЗУ</w:t>
            </w:r>
            <w:proofErr w:type="gramEnd"/>
            <w:r w:rsidRPr="00653E2C">
              <w:rPr>
                <w:color w:val="000000"/>
                <w:sz w:val="28"/>
                <w:szCs w:val="28"/>
              </w:rPr>
              <w:t>1</w:t>
            </w:r>
            <w:r w:rsidR="00C82D57" w:rsidRPr="00653E2C">
              <w:rPr>
                <w:color w:val="000000"/>
                <w:sz w:val="28"/>
                <w:szCs w:val="28"/>
              </w:rPr>
              <w:t>0</w:t>
            </w:r>
            <w:r w:rsidR="0031641D" w:rsidRPr="00653E2C">
              <w:rPr>
                <w:color w:val="000000"/>
                <w:sz w:val="28"/>
                <w:szCs w:val="28"/>
              </w:rPr>
              <w:t>0</w:t>
            </w:r>
          </w:p>
        </w:tc>
        <w:tc>
          <w:tcPr>
            <w:tcW w:w="4378" w:type="dxa"/>
            <w:tcBorders>
              <w:top w:val="single" w:sz="4" w:space="0" w:color="auto"/>
              <w:left w:val="nil"/>
              <w:bottom w:val="single" w:sz="4" w:space="0" w:color="auto"/>
              <w:right w:val="single" w:sz="4" w:space="0" w:color="auto"/>
            </w:tcBorders>
            <w:shd w:val="clear" w:color="auto" w:fill="auto"/>
            <w:vAlign w:val="center"/>
          </w:tcPr>
          <w:p w:rsidR="00C82D57" w:rsidRPr="00653E2C" w:rsidRDefault="00C82D57" w:rsidP="00C82D57">
            <w:pPr>
              <w:jc w:val="center"/>
              <w:rPr>
                <w:color w:val="000000"/>
                <w:sz w:val="28"/>
                <w:szCs w:val="28"/>
              </w:rPr>
            </w:pPr>
            <w:r w:rsidRPr="00653E2C">
              <w:rPr>
                <w:color w:val="000000"/>
                <w:sz w:val="28"/>
                <w:szCs w:val="28"/>
              </w:rPr>
              <w:t>Улично-дорожная сеть</w:t>
            </w:r>
          </w:p>
          <w:p w:rsidR="002E18B4" w:rsidRPr="00653E2C" w:rsidRDefault="00C82D57" w:rsidP="00C82D57">
            <w:pPr>
              <w:jc w:val="center"/>
              <w:rPr>
                <w:color w:val="000000"/>
                <w:sz w:val="28"/>
                <w:szCs w:val="28"/>
              </w:rPr>
            </w:pPr>
            <w:r w:rsidRPr="00653E2C">
              <w:rPr>
                <w:color w:val="000000"/>
                <w:sz w:val="28"/>
                <w:szCs w:val="28"/>
              </w:rPr>
              <w:t>(12.0.1)</w:t>
            </w:r>
          </w:p>
        </w:tc>
        <w:tc>
          <w:tcPr>
            <w:tcW w:w="2835" w:type="dxa"/>
            <w:vMerge/>
            <w:tcBorders>
              <w:left w:val="nil"/>
              <w:right w:val="single" w:sz="4" w:space="0" w:color="auto"/>
            </w:tcBorders>
            <w:shd w:val="clear" w:color="auto" w:fill="auto"/>
            <w:vAlign w:val="center"/>
          </w:tcPr>
          <w:p w:rsidR="002E18B4" w:rsidRPr="00653E2C" w:rsidRDefault="002E18B4" w:rsidP="00AA2106">
            <w:pPr>
              <w:jc w:val="center"/>
              <w:rPr>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2E18B4" w:rsidRPr="00653E2C" w:rsidRDefault="00B427E1" w:rsidP="00C331D5">
            <w:pPr>
              <w:pStyle w:val="S2"/>
              <w:ind w:firstLine="317"/>
              <w:rPr>
                <w:sz w:val="28"/>
                <w:szCs w:val="28"/>
              </w:rPr>
            </w:pPr>
            <w:r w:rsidRPr="00653E2C">
              <w:rPr>
                <w:sz w:val="28"/>
                <w:szCs w:val="28"/>
              </w:rPr>
              <w:t>6653.72</w:t>
            </w:r>
          </w:p>
        </w:tc>
      </w:tr>
      <w:bookmarkEnd w:id="22"/>
      <w:bookmarkEnd w:id="25"/>
    </w:tbl>
    <w:p w:rsidR="00C331D5" w:rsidRDefault="00C331D5" w:rsidP="00FA0C23">
      <w:pPr>
        <w:widowControl/>
        <w:autoSpaceDE/>
        <w:autoSpaceDN/>
        <w:rPr>
          <w:b/>
          <w:sz w:val="24"/>
          <w:szCs w:val="24"/>
        </w:rPr>
      </w:pPr>
    </w:p>
    <w:p w:rsidR="004B5877" w:rsidRDefault="005D03FD" w:rsidP="00FA0C23">
      <w:pPr>
        <w:widowControl/>
        <w:autoSpaceDE/>
        <w:autoSpaceDN/>
        <w:rPr>
          <w:sz w:val="24"/>
          <w:szCs w:val="24"/>
        </w:rPr>
      </w:pPr>
      <w:proofErr w:type="gramStart"/>
      <w:r w:rsidRPr="004C54B3">
        <w:rPr>
          <w:b/>
          <w:sz w:val="24"/>
          <w:szCs w:val="24"/>
        </w:rPr>
        <w:t>Примечание:</w:t>
      </w:r>
      <w:r w:rsidR="004C54B3" w:rsidRPr="004C54B3">
        <w:rPr>
          <w:sz w:val="24"/>
          <w:szCs w:val="24"/>
        </w:rPr>
        <w:t>*</w:t>
      </w:r>
      <w:proofErr w:type="gramEnd"/>
      <w:r w:rsidR="004C54B3" w:rsidRPr="004C54B3">
        <w:rPr>
          <w:sz w:val="24"/>
          <w:szCs w:val="24"/>
        </w:rPr>
        <w:t xml:space="preserve"> </w:t>
      </w:r>
      <w:r w:rsidR="004B5877" w:rsidRPr="004C54B3">
        <w:rPr>
          <w:sz w:val="24"/>
          <w:szCs w:val="24"/>
        </w:rPr>
        <w:t xml:space="preserve">Вид разрешенного использования земельных участков принят в соответствии с </w:t>
      </w:r>
      <w:r w:rsidR="00C331D5">
        <w:rPr>
          <w:sz w:val="24"/>
          <w:szCs w:val="24"/>
        </w:rPr>
        <w:t xml:space="preserve">Правилами землепользования и застройки Дальнереченского городского округа (приведены в соответствии с </w:t>
      </w:r>
      <w:r w:rsidR="004B5877" w:rsidRPr="004C54B3">
        <w:rPr>
          <w:sz w:val="24"/>
          <w:szCs w:val="24"/>
        </w:rPr>
        <w:t>классификатором видов разрешенного использования земельных участков</w:t>
      </w:r>
      <w:r w:rsidR="00C331D5">
        <w:rPr>
          <w:sz w:val="24"/>
          <w:szCs w:val="24"/>
        </w:rPr>
        <w:t>)</w:t>
      </w:r>
      <w:r w:rsidR="004B5877" w:rsidRPr="004C54B3">
        <w:rPr>
          <w:sz w:val="24"/>
          <w:szCs w:val="24"/>
        </w:rPr>
        <w:t>.</w:t>
      </w:r>
    </w:p>
    <w:p w:rsidR="003D3935" w:rsidRDefault="003D3935" w:rsidP="00FA0C23">
      <w:pPr>
        <w:widowControl/>
        <w:autoSpaceDE/>
        <w:autoSpaceDN/>
        <w:rPr>
          <w:sz w:val="24"/>
          <w:szCs w:val="24"/>
        </w:rPr>
      </w:pPr>
    </w:p>
    <w:p w:rsidR="002E18B4" w:rsidRDefault="002E18B4" w:rsidP="00FA0C23">
      <w:pPr>
        <w:widowControl/>
        <w:autoSpaceDE/>
        <w:autoSpaceDN/>
        <w:rPr>
          <w:sz w:val="24"/>
          <w:szCs w:val="24"/>
        </w:rPr>
      </w:pPr>
    </w:p>
    <w:p w:rsidR="007177D7" w:rsidRPr="004B40B6" w:rsidRDefault="007177D7" w:rsidP="007177D7">
      <w:pPr>
        <w:widowControl/>
        <w:autoSpaceDE/>
        <w:autoSpaceDN/>
        <w:spacing w:line="276" w:lineRule="auto"/>
        <w:jc w:val="center"/>
        <w:rPr>
          <w:sz w:val="28"/>
          <w:lang w:bidi="ar-SA"/>
        </w:rPr>
      </w:pPr>
      <w:bookmarkStart w:id="26" w:name="_Toc59025095"/>
      <w:r w:rsidRPr="004B40B6">
        <w:rPr>
          <w:sz w:val="28"/>
          <w:lang w:bidi="ar-SA"/>
        </w:rPr>
        <w:t xml:space="preserve">Каталог координат </w:t>
      </w:r>
      <w:r w:rsidR="00AF2E5A" w:rsidRPr="004B40B6">
        <w:rPr>
          <w:sz w:val="28"/>
          <w:lang w:bidi="ar-SA"/>
        </w:rPr>
        <w:t>характерных</w:t>
      </w:r>
      <w:r w:rsidRPr="004B40B6">
        <w:rPr>
          <w:sz w:val="28"/>
          <w:lang w:bidi="ar-SA"/>
        </w:rPr>
        <w:t xml:space="preserve"> точек</w:t>
      </w:r>
      <w:r w:rsidR="00AF2E5A" w:rsidRPr="004B40B6">
        <w:rPr>
          <w:sz w:val="28"/>
          <w:lang w:bidi="ar-SA"/>
        </w:rPr>
        <w:t xml:space="preserve"> границ</w:t>
      </w:r>
      <w:r w:rsidR="00C331D5">
        <w:rPr>
          <w:sz w:val="28"/>
          <w:lang w:bidi="ar-SA"/>
        </w:rPr>
        <w:t xml:space="preserve"> </w:t>
      </w:r>
      <w:r w:rsidRPr="004B40B6">
        <w:rPr>
          <w:sz w:val="28"/>
          <w:lang w:bidi="ar-SA"/>
        </w:rPr>
        <w:t>образуемых земельных участков.</w:t>
      </w:r>
    </w:p>
    <w:p w:rsidR="00DD2506" w:rsidRPr="004B40B6" w:rsidRDefault="00DD2506" w:rsidP="00A9189B">
      <w:pPr>
        <w:widowControl/>
        <w:autoSpaceDE/>
        <w:autoSpaceDN/>
        <w:spacing w:line="276" w:lineRule="auto"/>
        <w:jc w:val="center"/>
        <w:rPr>
          <w:rFonts w:eastAsia="Calibri"/>
          <w:sz w:val="28"/>
        </w:rPr>
      </w:pPr>
      <w:r w:rsidRPr="004B40B6">
        <w:rPr>
          <w:rFonts w:eastAsia="Calibri"/>
          <w:sz w:val="28"/>
        </w:rPr>
        <w:t>Система координат МСК-</w:t>
      </w:r>
      <w:r w:rsidR="005114BF">
        <w:rPr>
          <w:rFonts w:eastAsia="Calibri"/>
          <w:sz w:val="28"/>
        </w:rPr>
        <w:t>25</w:t>
      </w:r>
    </w:p>
    <w:p w:rsidR="00643340" w:rsidRPr="008C2798" w:rsidRDefault="00643340" w:rsidP="00643340">
      <w:pPr>
        <w:spacing w:line="276" w:lineRule="auto"/>
        <w:jc w:val="right"/>
        <w:rPr>
          <w:sz w:val="28"/>
          <w:lang w:bidi="ar-SA"/>
        </w:rPr>
      </w:pPr>
      <w:r w:rsidRPr="008C2798">
        <w:rPr>
          <w:sz w:val="28"/>
          <w:lang w:bidi="ar-SA"/>
        </w:rPr>
        <w:t>Таблица №</w:t>
      </w:r>
      <w:r w:rsidR="009A675C">
        <w:rPr>
          <w:sz w:val="28"/>
          <w:lang w:bidi="ar-SA"/>
        </w:rPr>
        <w:t>2</w:t>
      </w:r>
    </w:p>
    <w:p w:rsidR="00A8586A" w:rsidRPr="00325ABF" w:rsidRDefault="00A8586A" w:rsidP="00935CB8">
      <w:pPr>
        <w:widowControl/>
        <w:autoSpaceDE/>
        <w:autoSpaceDN/>
        <w:jc w:val="center"/>
        <w:rPr>
          <w:color w:val="000000"/>
          <w:sz w:val="24"/>
          <w:szCs w:val="24"/>
          <w:lang w:bidi="ar-SA"/>
        </w:rPr>
      </w:pPr>
    </w:p>
    <w:p w:rsidR="00DD2506" w:rsidRDefault="00DD2506" w:rsidP="00935CB8">
      <w:pPr>
        <w:widowControl/>
        <w:autoSpaceDE/>
        <w:autoSpaceDN/>
        <w:spacing w:line="276" w:lineRule="auto"/>
        <w:jc w:val="center"/>
        <w:rPr>
          <w:rFonts w:eastAsia="Calibri"/>
          <w:b/>
          <w:sz w:val="28"/>
        </w:rPr>
      </w:pPr>
      <w:r w:rsidRPr="00325ABF">
        <w:rPr>
          <w:rFonts w:eastAsia="Calibri"/>
          <w:b/>
          <w:sz w:val="28"/>
        </w:rPr>
        <w:lastRenderedPageBreak/>
        <w:t xml:space="preserve">Образуемые </w:t>
      </w:r>
      <w:r w:rsidR="00325ABF">
        <w:rPr>
          <w:rFonts w:eastAsia="Calibri"/>
          <w:b/>
          <w:sz w:val="28"/>
        </w:rPr>
        <w:t>участки</w:t>
      </w:r>
    </w:p>
    <w:p w:rsidR="00DB46CF" w:rsidRDefault="00DB46CF" w:rsidP="00DB46CF">
      <w:pPr>
        <w:widowControl/>
        <w:autoSpaceDE/>
        <w:autoSpaceDN/>
        <w:jc w:val="center"/>
        <w:rPr>
          <w:color w:val="000000"/>
          <w:lang w:bidi="ar-SA"/>
        </w:rPr>
        <w:sectPr w:rsidR="00DB46CF" w:rsidSect="00DD2506">
          <w:type w:val="continuous"/>
          <w:pgSz w:w="11906" w:h="16838"/>
          <w:pgMar w:top="1134" w:right="707" w:bottom="1134" w:left="1134" w:header="708" w:footer="708" w:gutter="0"/>
          <w:cols w:space="708"/>
          <w:docGrid w:linePitch="360"/>
        </w:sectPr>
      </w:pPr>
    </w:p>
    <w:tbl>
      <w:tblPr>
        <w:tblW w:w="4290" w:type="dxa"/>
        <w:tblInd w:w="113" w:type="dxa"/>
        <w:tblLook w:val="04A0" w:firstRow="1" w:lastRow="0" w:firstColumn="1" w:lastColumn="0" w:noHBand="0" w:noVBand="1"/>
      </w:tblPr>
      <w:tblGrid>
        <w:gridCol w:w="562"/>
        <w:gridCol w:w="1701"/>
        <w:gridCol w:w="2027"/>
      </w:tblGrid>
      <w:tr w:rsidR="00DB46CF" w:rsidRPr="00441B3D" w:rsidTr="0006214A">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r w:rsidRPr="00441B3D">
              <w:rPr>
                <w:color w:val="000000"/>
                <w:lang w:bidi="ar-SA"/>
              </w:rPr>
              <w:t>№</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Х</w:t>
            </w:r>
          </w:p>
        </w:tc>
        <w:tc>
          <w:tcPr>
            <w:tcW w:w="2027" w:type="dxa"/>
            <w:tcBorders>
              <w:top w:val="single" w:sz="4" w:space="0" w:color="auto"/>
              <w:left w:val="nil"/>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Y</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2296671.2500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665213.5537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2296671.2500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06214A" w:rsidRDefault="0006214A" w:rsidP="00DB46CF">
            <w:pPr>
              <w:widowControl/>
              <w:autoSpaceDE/>
              <w:autoSpaceDN/>
              <w:jc w:val="center"/>
              <w:rPr>
                <w:color w:val="000000"/>
                <w:lang w:val="en-US" w:bidi="ar-SA"/>
              </w:rPr>
            </w:pPr>
            <w:r>
              <w:rPr>
                <w:color w:val="000000"/>
                <w:lang w:val="en-US"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665213.5537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 </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 </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2296671.2500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665213.5537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06214A" w:rsidRDefault="0006214A" w:rsidP="00DB46CF">
            <w:pPr>
              <w:widowControl/>
              <w:autoSpaceDE/>
              <w:autoSpaceDN/>
              <w:jc w:val="center"/>
              <w:rPr>
                <w:color w:val="000000"/>
                <w:lang w:val="en-US" w:bidi="ar-SA"/>
              </w:rPr>
            </w:pPr>
            <w:r>
              <w:rPr>
                <w:color w:val="000000"/>
                <w:lang w:val="en-US"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665213.5537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2296671.2500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 </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 </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ЗУ3</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665213.5537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2296671.2500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665213.5537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665264.5537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06214A" w:rsidRDefault="0006214A" w:rsidP="00DB46CF">
            <w:pPr>
              <w:widowControl/>
              <w:autoSpaceDE/>
              <w:autoSpaceDN/>
              <w:jc w:val="center"/>
              <w:rPr>
                <w:color w:val="000000"/>
                <w:lang w:val="en-US" w:bidi="ar-SA"/>
              </w:rPr>
            </w:pPr>
            <w:r>
              <w:rPr>
                <w:color w:val="000000"/>
                <w:lang w:val="en-US"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665264.5537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2296671.2500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 </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 </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665213.5537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665213.5537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2296671.2500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665264.5537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2296671.2500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06214A" w:rsidRDefault="0006214A" w:rsidP="00DB46CF">
            <w:pPr>
              <w:widowControl/>
              <w:autoSpaceDE/>
              <w:autoSpaceDN/>
              <w:jc w:val="center"/>
              <w:rPr>
                <w:color w:val="000000"/>
                <w:lang w:val="en-US" w:bidi="ar-SA"/>
              </w:rPr>
            </w:pPr>
            <w:r>
              <w:rPr>
                <w:color w:val="000000"/>
                <w:lang w:val="en-US"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665264.5537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06214A" w:rsidRPr="00441B3D" w:rsidTr="00DE2DA7">
        <w:trPr>
          <w:trHeight w:val="300"/>
        </w:trPr>
        <w:tc>
          <w:tcPr>
            <w:tcW w:w="4290" w:type="dxa"/>
            <w:gridSpan w:val="3"/>
            <w:tcBorders>
              <w:top w:val="nil"/>
              <w:left w:val="single" w:sz="4" w:space="0" w:color="auto"/>
              <w:bottom w:val="single" w:sz="4" w:space="0" w:color="auto"/>
              <w:right w:val="single" w:sz="4" w:space="0" w:color="auto"/>
            </w:tcBorders>
            <w:shd w:val="clear" w:color="auto" w:fill="auto"/>
            <w:noWrap/>
            <w:vAlign w:val="center"/>
            <w:hideMark/>
          </w:tcPr>
          <w:p w:rsidR="0006214A" w:rsidRPr="00441B3D" w:rsidRDefault="0006214A" w:rsidP="0006214A">
            <w:pPr>
              <w:widowControl/>
              <w:autoSpaceDE/>
              <w:autoSpaceDN/>
              <w:jc w:val="center"/>
              <w:rPr>
                <w:color w:val="000000"/>
                <w:lang w:bidi="ar-SA"/>
              </w:rPr>
            </w:pPr>
            <w:r w:rsidRPr="00441B3D">
              <w:rPr>
                <w:color w:val="000000"/>
                <w:lang w:bidi="ar-SA"/>
              </w:rPr>
              <w:t>: ЗУ</w:t>
            </w:r>
            <w:r>
              <w:rPr>
                <w:color w:val="000000"/>
                <w:lang w:val="en-US" w:bidi="ar-SA"/>
              </w:rPr>
              <w:t>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665264.5537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665264.5537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2296625.2319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665267.5472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665295.3592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2296648.0696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06214A" w:rsidRDefault="0006214A" w:rsidP="00DB46CF">
            <w:pPr>
              <w:widowControl/>
              <w:autoSpaceDE/>
              <w:autoSpaceDN/>
              <w:jc w:val="center"/>
              <w:rPr>
                <w:color w:val="000000"/>
                <w:lang w:val="en-US" w:bidi="ar-SA"/>
              </w:rPr>
            </w:pPr>
            <w:r>
              <w:rPr>
                <w:color w:val="000000"/>
                <w:lang w:val="en-US" w:bidi="ar-SA"/>
              </w:rPr>
              <w:t>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665295.3592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06214A" w:rsidRDefault="0006214A" w:rsidP="00DB46CF">
            <w:pPr>
              <w:widowControl/>
              <w:autoSpaceDE/>
              <w:autoSpaceDN/>
              <w:jc w:val="center"/>
              <w:rPr>
                <w:color w:val="000000"/>
                <w:lang w:val="en-US" w:bidi="ar-SA"/>
              </w:rPr>
            </w:pPr>
            <w:r>
              <w:rPr>
                <w:color w:val="000000"/>
                <w:lang w:val="en-US"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665264.5537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2296717.2500</w:t>
            </w:r>
          </w:p>
        </w:tc>
      </w:tr>
      <w:tr w:rsidR="0006214A" w:rsidRPr="00441B3D" w:rsidTr="00655ED8">
        <w:trPr>
          <w:trHeight w:val="300"/>
        </w:trPr>
        <w:tc>
          <w:tcPr>
            <w:tcW w:w="4290" w:type="dxa"/>
            <w:gridSpan w:val="3"/>
            <w:tcBorders>
              <w:top w:val="nil"/>
              <w:left w:val="single" w:sz="4" w:space="0" w:color="auto"/>
              <w:bottom w:val="single" w:sz="4" w:space="0" w:color="auto"/>
              <w:right w:val="single" w:sz="4" w:space="0" w:color="auto"/>
            </w:tcBorders>
            <w:shd w:val="clear" w:color="auto" w:fill="auto"/>
            <w:noWrap/>
            <w:vAlign w:val="bottom"/>
            <w:hideMark/>
          </w:tcPr>
          <w:p w:rsidR="0006214A" w:rsidRPr="00441B3D" w:rsidRDefault="0006214A" w:rsidP="0006214A">
            <w:pPr>
              <w:widowControl/>
              <w:autoSpaceDE/>
              <w:autoSpaceDN/>
              <w:jc w:val="center"/>
              <w:rPr>
                <w:color w:val="000000"/>
                <w:lang w:bidi="ar-SA"/>
              </w:rPr>
            </w:pPr>
            <w:r w:rsidRPr="00441B3D">
              <w:rPr>
                <w:color w:val="000000"/>
                <w:lang w:bidi="ar-SA"/>
              </w:rPr>
              <w:t>: ЗУ6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665295.3592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665295.3592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2296648.0696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665337.5523</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2296683.0455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665337.5428</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2296717.3468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665295.3592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r w:rsidRPr="00441B3D">
              <w:rPr>
                <w:color w:val="000000"/>
                <w:lang w:bidi="ar-SA"/>
              </w:rPr>
              <w:t>: ЗУ7</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ЗУ10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ЗУ11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ЗУ12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ЗУ13</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ЗУ14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ЗУ15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lastRenderedPageBreak/>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ЗУ16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ЗУ17</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ЗУ18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ЗУ19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ЗУ20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ЗУ21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ЗУ22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ЗУ23</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ЗУ24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ЗУ25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ЗУ26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lang w:bidi="ar-SA"/>
              </w:rPr>
            </w:pPr>
            <w:r w:rsidRPr="00441B3D">
              <w:rPr>
                <w:lang w:bidi="ar-SA"/>
              </w:rPr>
              <w:t>: ЗУ27</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ЗУ28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ЗУ29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ЗУ30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ЗУ31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lastRenderedPageBreak/>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ЗУ32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ЗУ33</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ЗУ34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ЗУ35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ЗУ36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ЗУ37</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ЗУ38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ЗУ40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ЗУ41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ЗУ42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ЗУ43</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665232.5537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ЗУ45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ЗУ46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lastRenderedPageBreak/>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665197.5537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ЗУ47</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ЗУ48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ЗУ49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ЗУ50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ЗУ51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ЗУ52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ЗУ53</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ЗУ54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ЗУ55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ЗУ56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ЗУ57</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ЗУ58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ЗУ59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ЗУ60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ЗУ61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lastRenderedPageBreak/>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ЗУ62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ЗУ63</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ЗУ64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ЗУ65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ЗУ66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ЗУ67</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ЗУ68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ЗУ69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ЗУ70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ЗУ71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ЗУ72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ЗУ73</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ЗУ74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ЗУ75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ЗУ76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ЗУ77</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lastRenderedPageBreak/>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665475.2781</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665511.2800</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2296826.8912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665511.6614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2296857.4806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06214A" w:rsidRDefault="0006214A" w:rsidP="0006214A">
            <w:pPr>
              <w:widowControl/>
              <w:autoSpaceDE/>
              <w:autoSpaceDN/>
              <w:rPr>
                <w:color w:val="000000"/>
                <w:lang w:val="en-US" w:bidi="ar-SA"/>
              </w:rPr>
            </w:pPr>
            <w:r>
              <w:rPr>
                <w:color w:val="000000"/>
                <w:lang w:val="en-US"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78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79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ЗУ80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ЗУ82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665397.5524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ЗУ83</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665432.5524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ЗУ84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665467.5524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ЗУ85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ЗУ86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2296720.2500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665477.5524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2296720.2500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665477.5524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ЗУ87</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2296720.2500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2296755.2500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665477.5524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2296755.2500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665477.5524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2296720.2500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2296720.2500</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 ЗУ88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2296755.2500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2296800.1636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665500.3986</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2296800.1636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665477.5524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2296782.6614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665477.5524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2296755.2500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2296755.2500</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89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2296705.2500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665477.5524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665477.5524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2296782.6614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665457.5524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2296775.2892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665457.5524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2296705.2500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06214A">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2296705.2500</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90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2296775.2892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665457.5524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2296775.2892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665477.5524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2296782.6614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665500.3986</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2296800.1636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2296800.1636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7</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665537.7544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2296844.2078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8</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665511.5000</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2296844.5352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9</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665511.2800</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2296826.8912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10</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665475.2781</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06214A" w:rsidRDefault="0006214A" w:rsidP="00DB46CF">
            <w:pPr>
              <w:widowControl/>
              <w:autoSpaceDE/>
              <w:autoSpaceDN/>
              <w:jc w:val="center"/>
              <w:rPr>
                <w:color w:val="000000"/>
                <w:lang w:val="en-US" w:bidi="ar-SA"/>
              </w:rPr>
            </w:pPr>
            <w:r>
              <w:rPr>
                <w:color w:val="000000"/>
                <w:lang w:val="en-US" w:bidi="ar-SA"/>
              </w:rPr>
              <w:lastRenderedPageBreak/>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91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665524.6272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2296844.3715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665524.5853</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2296855.4822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665511.6359</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2296855.4339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665511.5000</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2296844.5352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06214A" w:rsidRDefault="0006214A" w:rsidP="0006214A">
            <w:pPr>
              <w:widowControl/>
              <w:autoSpaceDE/>
              <w:autoSpaceDN/>
              <w:rPr>
                <w:color w:val="000000"/>
                <w:lang w:val="en-US" w:bidi="ar-SA"/>
              </w:rPr>
            </w:pPr>
            <w:r>
              <w:rPr>
                <w:color w:val="000000"/>
                <w:lang w:val="en-US"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665524.6272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2296844.3715</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92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665537.7544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2296844.2078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665511.6614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2296857.4806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665511.6359</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2296855.4339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7</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665524.5853</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2296855.4822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8</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665524.6272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2296844.3715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665537.7544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2296844.2078</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93</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665537.7540</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2296625.2409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665569.5039</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2296623.8052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665569.9400</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2297305.2000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665537.7365</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2297307.2050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6</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7</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8</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9</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10</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665537.7544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2296844.2078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16</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665537.7540</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2296625.2409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94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665129.5582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2296934.0008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665113.6137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2296934.3614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665122.6300</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2297333.0500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665537.7365</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2297307.2050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6</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7</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8</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9</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10</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665142.5718</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665142.5718</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2296941.1858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16</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665129.5582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2296941.1858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06214A" w:rsidP="00DB46CF">
            <w:pPr>
              <w:widowControl/>
              <w:autoSpaceDE/>
              <w:autoSpaceDN/>
              <w:rPr>
                <w:color w:val="000000"/>
                <w:lang w:bidi="ar-SA"/>
              </w:rPr>
            </w:pPr>
            <w:r>
              <w:rPr>
                <w:color w:val="000000"/>
                <w:lang w:val="en-US" w:bidi="ar-SA"/>
              </w:rPr>
              <w:t xml:space="preserve">  </w:t>
            </w:r>
            <w:r w:rsidR="00DB46CF"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665129.5582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2296934.0008</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95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2297277.4181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2297157.4181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7</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8</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9</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10</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2297137.4181</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lang w:bidi="ar-SA"/>
              </w:rPr>
            </w:pPr>
            <w:proofErr w:type="gramStart"/>
            <w:r w:rsidRPr="00441B3D">
              <w:rPr>
                <w:lang w:bidi="ar-SA"/>
              </w:rPr>
              <w:t>:ЗУ</w:t>
            </w:r>
            <w:proofErr w:type="gramEnd"/>
            <w:r w:rsidRPr="00441B3D">
              <w:rPr>
                <w:lang w:bidi="ar-SA"/>
              </w:rPr>
              <w:t>96</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6</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7</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8</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9</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10</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11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2297017.4181</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12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2297017.4539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13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14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15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16</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2296797.4539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17</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18</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19</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665267.5472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20</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665337.5523</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2296683.0455</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rPr>
                <w:color w:val="000000"/>
                <w:lang w:bidi="ar-SA"/>
              </w:rPr>
            </w:pPr>
            <w:r w:rsidRPr="00441B3D">
              <w:rPr>
                <w:color w:val="000000"/>
                <w:lang w:bidi="ar-SA"/>
              </w:rPr>
              <w:t>21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665337.4934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2296717.3467</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2296717.2500</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97</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665142.5718</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2296926.8159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665142.5718</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2296941.1858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665129.5582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2296941.1858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lastRenderedPageBreak/>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665129.5582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2296926.8159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665142.5718</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2296926.8159</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98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665129.5582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2296934.0008</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665113.6137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2296934.3614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665105.7400</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2296586.2000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665159.3817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2296582.2627</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2296717.2500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7</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2296737.2744</w:t>
            </w:r>
          </w:p>
        </w:tc>
      </w:tr>
      <w:tr w:rsidR="00DB46CF" w:rsidRPr="00441B3D" w:rsidTr="0006214A">
        <w:trPr>
          <w:trHeight w:val="285"/>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8</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2296857.2744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9</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2296877.2744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10</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665142.5718</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2296937.2744</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665142.5718</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2296926.8159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665129.5582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2296926.8159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665129.5582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2296934.0008</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99</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665159.3817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2296582.2627</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665305.3300</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2296571.5500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665322.3800</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2296570.5000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5</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665569.4700</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2296570.7700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6</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665569.5039</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2296623.8052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7</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665537.5524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8</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rsidR="00DB46CF" w:rsidRPr="00441B3D" w:rsidRDefault="00DB46CF" w:rsidP="00DB46CF">
            <w:pPr>
              <w:widowControl/>
              <w:autoSpaceDE/>
              <w:autoSpaceDN/>
              <w:jc w:val="center"/>
              <w:rPr>
                <w:color w:val="000000"/>
                <w:lang w:bidi="ar-SA"/>
              </w:rPr>
            </w:pPr>
            <w:r w:rsidRPr="00441B3D">
              <w:rPr>
                <w:color w:val="000000"/>
                <w:lang w:bidi="ar-SA"/>
              </w:rPr>
              <w:t>9</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665267.5472</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r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665162.5537</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2296625.2500</w:t>
            </w:r>
          </w:p>
        </w:tc>
      </w:tr>
      <w:tr w:rsidR="00DB46CF" w:rsidRPr="00441B3D" w:rsidTr="00DB46CF">
        <w:trPr>
          <w:trHeight w:val="300"/>
        </w:trPr>
        <w:tc>
          <w:tcPr>
            <w:tcW w:w="42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jc w:val="center"/>
              <w:rPr>
                <w:color w:val="000000"/>
                <w:lang w:bidi="ar-SA"/>
              </w:rPr>
            </w:pPr>
            <w:proofErr w:type="gramStart"/>
            <w:r w:rsidRPr="00441B3D">
              <w:rPr>
                <w:color w:val="000000"/>
                <w:lang w:bidi="ar-SA"/>
              </w:rPr>
              <w:t>:ЗУ</w:t>
            </w:r>
            <w:proofErr w:type="gramEnd"/>
            <w:r w:rsidRPr="00441B3D">
              <w:rPr>
                <w:color w:val="000000"/>
                <w:lang w:bidi="ar-SA"/>
              </w:rPr>
              <w:t>100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913650" w:rsidP="00DB46CF">
            <w:pPr>
              <w:widowControl/>
              <w:autoSpaceDE/>
              <w:autoSpaceDN/>
              <w:rPr>
                <w:color w:val="000000"/>
                <w:lang w:bidi="ar-SA"/>
              </w:rPr>
            </w:pPr>
            <w:r>
              <w:rPr>
                <w:color w:val="000000"/>
                <w:lang w:val="en-US" w:bidi="ar-SA"/>
              </w:rPr>
              <w:t xml:space="preserve"> </w:t>
            </w:r>
            <w:r w:rsidR="00DB46CF"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2296705.2500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913650" w:rsidP="00DB46CF">
            <w:pPr>
              <w:widowControl/>
              <w:autoSpaceDE/>
              <w:autoSpaceDN/>
              <w:rPr>
                <w:color w:val="000000"/>
                <w:lang w:bidi="ar-SA"/>
              </w:rPr>
            </w:pPr>
            <w:r>
              <w:rPr>
                <w:color w:val="000000"/>
                <w:lang w:val="en-US" w:bidi="ar-SA"/>
              </w:rPr>
              <w:t xml:space="preserve"> </w:t>
            </w:r>
            <w:r w:rsidR="00DB46CF" w:rsidRPr="00441B3D">
              <w:rPr>
                <w:color w:val="000000"/>
                <w:lang w:bidi="ar-SA"/>
              </w:rPr>
              <w:t>2</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665457.5524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2296705.2500</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913650" w:rsidP="00DB46CF">
            <w:pPr>
              <w:widowControl/>
              <w:autoSpaceDE/>
              <w:autoSpaceDN/>
              <w:rPr>
                <w:color w:val="000000"/>
                <w:lang w:bidi="ar-SA"/>
              </w:rPr>
            </w:pPr>
            <w:r>
              <w:rPr>
                <w:color w:val="000000"/>
                <w:lang w:val="en-US" w:bidi="ar-SA"/>
              </w:rPr>
              <w:t xml:space="preserve"> </w:t>
            </w:r>
            <w:r w:rsidR="00DB46CF" w:rsidRPr="00441B3D">
              <w:rPr>
                <w:color w:val="000000"/>
                <w:lang w:bidi="ar-SA"/>
              </w:rPr>
              <w:t>3</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665457.5524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2296775.2892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913650" w:rsidP="00DB46CF">
            <w:pPr>
              <w:widowControl/>
              <w:autoSpaceDE/>
              <w:autoSpaceDN/>
              <w:rPr>
                <w:color w:val="000000"/>
                <w:lang w:bidi="ar-SA"/>
              </w:rPr>
            </w:pPr>
            <w:r>
              <w:rPr>
                <w:color w:val="000000"/>
                <w:lang w:val="en-US" w:bidi="ar-SA"/>
              </w:rPr>
              <w:t xml:space="preserve"> </w:t>
            </w:r>
            <w:r w:rsidR="00DB46CF" w:rsidRPr="00441B3D">
              <w:rPr>
                <w:color w:val="000000"/>
                <w:lang w:bidi="ar-SA"/>
              </w:rPr>
              <w:t>4</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2296775.2892</w:t>
            </w:r>
          </w:p>
        </w:tc>
      </w:tr>
      <w:tr w:rsidR="00DB46CF" w:rsidRPr="00441B3D" w:rsidTr="0006214A">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DB46CF" w:rsidRPr="00441B3D" w:rsidRDefault="00913650" w:rsidP="00DB46CF">
            <w:pPr>
              <w:widowControl/>
              <w:autoSpaceDE/>
              <w:autoSpaceDN/>
              <w:rPr>
                <w:color w:val="000000"/>
                <w:lang w:bidi="ar-SA"/>
              </w:rPr>
            </w:pPr>
            <w:r>
              <w:rPr>
                <w:color w:val="000000"/>
                <w:lang w:val="en-US" w:bidi="ar-SA"/>
              </w:rPr>
              <w:t xml:space="preserve"> </w:t>
            </w:r>
            <w:r w:rsidR="00DB46CF" w:rsidRPr="00441B3D">
              <w:rPr>
                <w:color w:val="000000"/>
                <w:lang w:bidi="ar-SA"/>
              </w:rPr>
              <w:t>1</w:t>
            </w:r>
          </w:p>
        </w:tc>
        <w:tc>
          <w:tcPr>
            <w:tcW w:w="1701"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665362.5524</w:t>
            </w:r>
          </w:p>
        </w:tc>
        <w:tc>
          <w:tcPr>
            <w:tcW w:w="2027" w:type="dxa"/>
            <w:tcBorders>
              <w:top w:val="nil"/>
              <w:left w:val="nil"/>
              <w:bottom w:val="single" w:sz="4" w:space="0" w:color="auto"/>
              <w:right w:val="single" w:sz="4" w:space="0" w:color="auto"/>
            </w:tcBorders>
            <w:shd w:val="clear" w:color="auto" w:fill="auto"/>
            <w:noWrap/>
            <w:vAlign w:val="bottom"/>
            <w:hideMark/>
          </w:tcPr>
          <w:p w:rsidR="00DB46CF" w:rsidRPr="00441B3D" w:rsidRDefault="00DB46CF" w:rsidP="00DB46CF">
            <w:pPr>
              <w:widowControl/>
              <w:autoSpaceDE/>
              <w:autoSpaceDN/>
              <w:rPr>
                <w:color w:val="000000"/>
                <w:lang w:bidi="ar-SA"/>
              </w:rPr>
            </w:pPr>
            <w:r w:rsidRPr="00441B3D">
              <w:rPr>
                <w:color w:val="000000"/>
                <w:lang w:bidi="ar-SA"/>
              </w:rPr>
              <w:t>2296705.2500</w:t>
            </w:r>
          </w:p>
        </w:tc>
      </w:tr>
    </w:tbl>
    <w:p w:rsidR="00DB46CF" w:rsidRDefault="00DB46CF" w:rsidP="00935CB8">
      <w:pPr>
        <w:widowControl/>
        <w:autoSpaceDE/>
        <w:autoSpaceDN/>
        <w:spacing w:line="276" w:lineRule="auto"/>
        <w:jc w:val="center"/>
        <w:rPr>
          <w:rFonts w:eastAsia="Calibri"/>
          <w:b/>
          <w:sz w:val="28"/>
        </w:rPr>
        <w:sectPr w:rsidR="00DB46CF" w:rsidSect="00DB46CF">
          <w:type w:val="continuous"/>
          <w:pgSz w:w="11906" w:h="16838"/>
          <w:pgMar w:top="1134" w:right="707" w:bottom="1134" w:left="1134" w:header="708" w:footer="708" w:gutter="0"/>
          <w:cols w:num="2" w:space="708"/>
          <w:docGrid w:linePitch="360"/>
        </w:sectPr>
      </w:pPr>
    </w:p>
    <w:p w:rsidR="002E18B4" w:rsidRPr="002E18B4" w:rsidRDefault="002E18B4" w:rsidP="002E18B4">
      <w:pPr>
        <w:tabs>
          <w:tab w:val="left" w:pos="4755"/>
          <w:tab w:val="center" w:pos="5032"/>
        </w:tabs>
        <w:rPr>
          <w:sz w:val="24"/>
          <w:szCs w:val="24"/>
          <w:lang w:bidi="ar-SA"/>
        </w:rPr>
        <w:sectPr w:rsidR="002E18B4" w:rsidRPr="002E18B4" w:rsidSect="007E4E64">
          <w:headerReference w:type="default" r:id="rId12"/>
          <w:headerReference w:type="first" r:id="rId13"/>
          <w:type w:val="continuous"/>
          <w:pgSz w:w="11906" w:h="16838"/>
          <w:pgMar w:top="1134" w:right="707" w:bottom="1134" w:left="1134" w:header="708" w:footer="708" w:gutter="0"/>
          <w:cols w:space="708"/>
          <w:docGrid w:linePitch="360"/>
        </w:sectPr>
      </w:pPr>
    </w:p>
    <w:p w:rsidR="00C331D5" w:rsidRDefault="00C331D5" w:rsidP="00C331D5">
      <w:pPr>
        <w:pStyle w:val="2c"/>
        <w:ind w:left="720"/>
        <w:rPr>
          <w:rFonts w:eastAsiaTheme="majorEastAsia"/>
          <w:shd w:val="clear" w:color="auto" w:fill="FFFFFF"/>
        </w:rPr>
      </w:pPr>
    </w:p>
    <w:p w:rsidR="00C331D5" w:rsidRDefault="00C331D5" w:rsidP="00C331D5">
      <w:pPr>
        <w:pStyle w:val="2c"/>
        <w:ind w:left="720"/>
        <w:rPr>
          <w:rFonts w:eastAsiaTheme="majorEastAsia"/>
          <w:shd w:val="clear" w:color="auto" w:fill="FFFFFF"/>
        </w:rPr>
      </w:pPr>
    </w:p>
    <w:p w:rsidR="004C54B3" w:rsidRDefault="004C54B3" w:rsidP="00C331D5">
      <w:pPr>
        <w:pStyle w:val="2c"/>
        <w:numPr>
          <w:ilvl w:val="0"/>
          <w:numId w:val="23"/>
        </w:numPr>
        <w:spacing w:line="276" w:lineRule="auto"/>
        <w:rPr>
          <w:rFonts w:eastAsiaTheme="majorEastAsia"/>
          <w:shd w:val="clear" w:color="auto" w:fill="FFFFFF"/>
        </w:rPr>
      </w:pPr>
      <w:bookmarkStart w:id="27" w:name="_Toc121212602"/>
      <w:r w:rsidRPr="00734F22">
        <w:rPr>
          <w:rFonts w:eastAsiaTheme="majorEastAsia"/>
          <w:shd w:val="clear" w:color="auto" w:fill="FFFFFF"/>
        </w:rPr>
        <w:t xml:space="preserve">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w:t>
      </w:r>
      <w:r w:rsidRPr="00361D34">
        <w:rPr>
          <w:rFonts w:eastAsiaTheme="majorEastAsia"/>
          <w:shd w:val="clear" w:color="auto" w:fill="FFFFFF"/>
        </w:rPr>
        <w:t>резервирование и (или) изъятие для государственных или муниципальных нужд</w:t>
      </w:r>
      <w:bookmarkEnd w:id="26"/>
      <w:bookmarkEnd w:id="27"/>
    </w:p>
    <w:p w:rsidR="00166473" w:rsidRPr="00166473" w:rsidRDefault="00166473" w:rsidP="00C331D5">
      <w:pPr>
        <w:pStyle w:val="a5"/>
        <w:spacing w:line="276" w:lineRule="auto"/>
        <w:rPr>
          <w:rFonts w:eastAsiaTheme="majorEastAsia"/>
          <w:lang w:bidi="ar-SA"/>
        </w:rPr>
      </w:pPr>
    </w:p>
    <w:p w:rsidR="00166473" w:rsidRPr="00166473" w:rsidRDefault="00166473" w:rsidP="00166473">
      <w:pPr>
        <w:pStyle w:val="a7"/>
        <w:widowControl/>
        <w:autoSpaceDE/>
        <w:autoSpaceDN/>
        <w:spacing w:line="360" w:lineRule="auto"/>
        <w:ind w:left="720" w:firstLine="0"/>
        <w:rPr>
          <w:sz w:val="28"/>
          <w:szCs w:val="28"/>
        </w:rPr>
      </w:pPr>
      <w:r w:rsidRPr="00166473">
        <w:rPr>
          <w:sz w:val="28"/>
          <w:szCs w:val="28"/>
        </w:rPr>
        <w:t>Земельные участки (территории) общего пользования. Код 12:</w:t>
      </w:r>
    </w:p>
    <w:p w:rsidR="00C331D5" w:rsidRPr="00166473" w:rsidRDefault="00166473" w:rsidP="00C331D5">
      <w:pPr>
        <w:pStyle w:val="a7"/>
        <w:widowControl/>
        <w:autoSpaceDE/>
        <w:autoSpaceDN/>
        <w:spacing w:line="360" w:lineRule="auto"/>
        <w:ind w:left="0" w:firstLine="720"/>
        <w:rPr>
          <w:sz w:val="28"/>
          <w:szCs w:val="28"/>
        </w:rPr>
      </w:pPr>
      <w:r w:rsidRPr="00166473">
        <w:rPr>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r w:rsidR="00C331D5" w:rsidRPr="00C331D5">
        <w:rPr>
          <w:sz w:val="28"/>
          <w:szCs w:val="28"/>
        </w:rPr>
        <w:t xml:space="preserve"> </w:t>
      </w:r>
      <w:r w:rsidR="00C331D5">
        <w:rPr>
          <w:sz w:val="28"/>
          <w:szCs w:val="28"/>
        </w:rPr>
        <w:tab/>
      </w:r>
      <w:r w:rsidR="00C331D5" w:rsidRPr="00166473">
        <w:rPr>
          <w:sz w:val="28"/>
          <w:szCs w:val="28"/>
        </w:rPr>
        <w:t>Градостроительные регламенты не распространяются на земельные участки в границах территорий общего пользования</w:t>
      </w:r>
      <w:r w:rsidR="00C331D5">
        <w:rPr>
          <w:sz w:val="28"/>
          <w:szCs w:val="28"/>
        </w:rPr>
        <w:t>:</w:t>
      </w:r>
    </w:p>
    <w:p w:rsidR="00166473" w:rsidRPr="00166473" w:rsidRDefault="00166473" w:rsidP="00166473">
      <w:pPr>
        <w:pStyle w:val="a7"/>
        <w:widowControl/>
        <w:autoSpaceDE/>
        <w:autoSpaceDN/>
        <w:spacing w:line="360" w:lineRule="auto"/>
        <w:ind w:left="0" w:firstLine="709"/>
        <w:rPr>
          <w:sz w:val="28"/>
          <w:szCs w:val="28"/>
        </w:rPr>
      </w:pPr>
    </w:p>
    <w:p w:rsidR="00166473" w:rsidRPr="00166473" w:rsidRDefault="00166473" w:rsidP="00166473">
      <w:pPr>
        <w:pStyle w:val="a5"/>
        <w:ind w:left="720"/>
        <w:jc w:val="right"/>
        <w:rPr>
          <w:rFonts w:eastAsiaTheme="majorEastAsia"/>
          <w:lang w:bidi="ar-SA"/>
        </w:rPr>
      </w:pPr>
      <w:r>
        <w:rPr>
          <w:rFonts w:eastAsiaTheme="majorEastAsia"/>
          <w:lang w:bidi="ar-SA"/>
        </w:rPr>
        <w:t>Таблица №3</w:t>
      </w:r>
    </w:p>
    <w:tbl>
      <w:tblPr>
        <w:tblW w:w="0" w:type="auto"/>
        <w:tblInd w:w="137" w:type="dxa"/>
        <w:tblLayout w:type="fixed"/>
        <w:tblLook w:val="04A0" w:firstRow="1" w:lastRow="0" w:firstColumn="1" w:lastColumn="0" w:noHBand="0" w:noVBand="1"/>
      </w:tblPr>
      <w:tblGrid>
        <w:gridCol w:w="980"/>
        <w:gridCol w:w="2393"/>
        <w:gridCol w:w="2439"/>
        <w:gridCol w:w="1672"/>
        <w:gridCol w:w="2409"/>
      </w:tblGrid>
      <w:tr w:rsidR="00166473" w:rsidRPr="00653E2C" w:rsidTr="00653E2C">
        <w:trPr>
          <w:trHeight w:val="1005"/>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6473" w:rsidRPr="00653E2C" w:rsidRDefault="00166473" w:rsidP="004F09F3">
            <w:pPr>
              <w:jc w:val="center"/>
              <w:rPr>
                <w:b/>
                <w:bCs/>
                <w:color w:val="000000"/>
                <w:sz w:val="28"/>
                <w:szCs w:val="28"/>
              </w:rPr>
            </w:pPr>
            <w:r w:rsidRPr="00653E2C">
              <w:rPr>
                <w:b/>
                <w:bCs/>
                <w:color w:val="000000"/>
                <w:sz w:val="28"/>
                <w:szCs w:val="28"/>
              </w:rPr>
              <w:t>№ земельного участка</w:t>
            </w:r>
          </w:p>
        </w:tc>
        <w:tc>
          <w:tcPr>
            <w:tcW w:w="2393" w:type="dxa"/>
            <w:tcBorders>
              <w:top w:val="single" w:sz="4" w:space="0" w:color="auto"/>
              <w:left w:val="nil"/>
              <w:bottom w:val="single" w:sz="4" w:space="0" w:color="auto"/>
              <w:right w:val="single" w:sz="4" w:space="0" w:color="auto"/>
            </w:tcBorders>
            <w:shd w:val="clear" w:color="auto" w:fill="auto"/>
            <w:vAlign w:val="center"/>
            <w:hideMark/>
          </w:tcPr>
          <w:p w:rsidR="00166473" w:rsidRPr="00653E2C" w:rsidRDefault="00166473" w:rsidP="004F09F3">
            <w:pPr>
              <w:jc w:val="center"/>
              <w:rPr>
                <w:b/>
                <w:bCs/>
                <w:color w:val="000000"/>
                <w:sz w:val="28"/>
                <w:szCs w:val="28"/>
              </w:rPr>
            </w:pPr>
            <w:r w:rsidRPr="00653E2C">
              <w:rPr>
                <w:b/>
                <w:bCs/>
                <w:color w:val="000000"/>
                <w:sz w:val="28"/>
                <w:szCs w:val="28"/>
              </w:rPr>
              <w:t>Вид разрешенного использования</w:t>
            </w:r>
          </w:p>
        </w:tc>
        <w:tc>
          <w:tcPr>
            <w:tcW w:w="2439" w:type="dxa"/>
            <w:tcBorders>
              <w:top w:val="single" w:sz="4" w:space="0" w:color="auto"/>
              <w:left w:val="nil"/>
              <w:bottom w:val="single" w:sz="4" w:space="0" w:color="auto"/>
              <w:right w:val="single" w:sz="4" w:space="0" w:color="auto"/>
            </w:tcBorders>
            <w:shd w:val="clear" w:color="auto" w:fill="auto"/>
            <w:vAlign w:val="center"/>
            <w:hideMark/>
          </w:tcPr>
          <w:p w:rsidR="00166473" w:rsidRPr="00653E2C" w:rsidRDefault="00166473" w:rsidP="004F09F3">
            <w:pPr>
              <w:jc w:val="center"/>
              <w:rPr>
                <w:b/>
                <w:bCs/>
                <w:color w:val="000000"/>
                <w:sz w:val="28"/>
                <w:szCs w:val="28"/>
              </w:rPr>
            </w:pPr>
            <w:r w:rsidRPr="00653E2C">
              <w:rPr>
                <w:b/>
                <w:bCs/>
                <w:color w:val="000000"/>
                <w:sz w:val="28"/>
                <w:szCs w:val="28"/>
              </w:rPr>
              <w:t>Возможные способы образования ЗУ</w:t>
            </w:r>
          </w:p>
        </w:tc>
        <w:tc>
          <w:tcPr>
            <w:tcW w:w="1672" w:type="dxa"/>
            <w:tcBorders>
              <w:top w:val="single" w:sz="4" w:space="0" w:color="auto"/>
              <w:left w:val="nil"/>
              <w:bottom w:val="single" w:sz="4" w:space="0" w:color="auto"/>
              <w:right w:val="single" w:sz="4" w:space="0" w:color="auto"/>
            </w:tcBorders>
            <w:shd w:val="clear" w:color="auto" w:fill="auto"/>
            <w:vAlign w:val="center"/>
            <w:hideMark/>
          </w:tcPr>
          <w:p w:rsidR="00166473" w:rsidRPr="00653E2C" w:rsidRDefault="00166473" w:rsidP="00166473">
            <w:pPr>
              <w:tabs>
                <w:tab w:val="left" w:pos="1719"/>
              </w:tabs>
              <w:ind w:left="29" w:right="173"/>
              <w:jc w:val="center"/>
              <w:rPr>
                <w:b/>
                <w:bCs/>
                <w:color w:val="000000"/>
                <w:sz w:val="28"/>
                <w:szCs w:val="28"/>
              </w:rPr>
            </w:pPr>
            <w:r w:rsidRPr="00653E2C">
              <w:rPr>
                <w:b/>
                <w:bCs/>
                <w:color w:val="000000"/>
                <w:sz w:val="28"/>
                <w:szCs w:val="28"/>
              </w:rPr>
              <w:t>Площадь участка, м</w:t>
            </w:r>
            <w:r w:rsidRPr="00653E2C">
              <w:rPr>
                <w:b/>
                <w:bCs/>
                <w:color w:val="000000"/>
                <w:sz w:val="28"/>
                <w:szCs w:val="28"/>
                <w:vertAlign w:val="superscript"/>
              </w:rPr>
              <w:t>2</w:t>
            </w:r>
          </w:p>
        </w:tc>
        <w:tc>
          <w:tcPr>
            <w:tcW w:w="2409" w:type="dxa"/>
            <w:tcBorders>
              <w:top w:val="single" w:sz="4" w:space="0" w:color="auto"/>
              <w:left w:val="nil"/>
              <w:bottom w:val="single" w:sz="4" w:space="0" w:color="auto"/>
              <w:right w:val="single" w:sz="4" w:space="0" w:color="auto"/>
            </w:tcBorders>
          </w:tcPr>
          <w:p w:rsidR="00166473" w:rsidRPr="00653E2C" w:rsidRDefault="00166473" w:rsidP="004F09F3">
            <w:pPr>
              <w:tabs>
                <w:tab w:val="left" w:pos="1719"/>
              </w:tabs>
              <w:ind w:left="317" w:right="743"/>
              <w:jc w:val="center"/>
              <w:rPr>
                <w:b/>
                <w:bCs/>
                <w:color w:val="000000"/>
                <w:sz w:val="28"/>
                <w:szCs w:val="28"/>
              </w:rPr>
            </w:pPr>
          </w:p>
        </w:tc>
      </w:tr>
      <w:tr w:rsidR="00166473" w:rsidRPr="00653E2C" w:rsidTr="00653E2C">
        <w:trPr>
          <w:trHeight w:val="619"/>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166473" w:rsidRPr="00653E2C" w:rsidRDefault="00166473" w:rsidP="004F09F3">
            <w:pPr>
              <w:jc w:val="center"/>
              <w:rPr>
                <w:sz w:val="28"/>
                <w:szCs w:val="28"/>
              </w:rPr>
            </w:pPr>
            <w:proofErr w:type="gramStart"/>
            <w:r w:rsidRPr="00653E2C">
              <w:rPr>
                <w:sz w:val="28"/>
                <w:szCs w:val="28"/>
              </w:rPr>
              <w:lastRenderedPageBreak/>
              <w:t>:ЗУ</w:t>
            </w:r>
            <w:proofErr w:type="gramEnd"/>
            <w:r w:rsidRPr="00653E2C">
              <w:rPr>
                <w:sz w:val="28"/>
                <w:szCs w:val="28"/>
              </w:rPr>
              <w:t>89</w:t>
            </w:r>
          </w:p>
        </w:tc>
        <w:tc>
          <w:tcPr>
            <w:tcW w:w="2393" w:type="dxa"/>
            <w:tcBorders>
              <w:top w:val="nil"/>
              <w:left w:val="nil"/>
              <w:bottom w:val="single" w:sz="4" w:space="0" w:color="auto"/>
              <w:right w:val="single" w:sz="4" w:space="0" w:color="auto"/>
            </w:tcBorders>
            <w:shd w:val="clear" w:color="auto" w:fill="auto"/>
            <w:vAlign w:val="center"/>
            <w:hideMark/>
          </w:tcPr>
          <w:p w:rsidR="00166473" w:rsidRPr="00653E2C" w:rsidRDefault="00166473" w:rsidP="004F09F3">
            <w:pPr>
              <w:jc w:val="center"/>
              <w:rPr>
                <w:color w:val="000000"/>
                <w:sz w:val="28"/>
                <w:szCs w:val="28"/>
              </w:rPr>
            </w:pPr>
            <w:r w:rsidRPr="00653E2C">
              <w:rPr>
                <w:color w:val="000000"/>
                <w:sz w:val="28"/>
                <w:szCs w:val="28"/>
              </w:rPr>
              <w:t>Улично-дорожная сеть</w:t>
            </w:r>
          </w:p>
          <w:p w:rsidR="00166473" w:rsidRPr="00653E2C" w:rsidRDefault="00166473" w:rsidP="004F09F3">
            <w:pPr>
              <w:jc w:val="center"/>
              <w:rPr>
                <w:sz w:val="28"/>
                <w:szCs w:val="28"/>
                <w:highlight w:val="yellow"/>
              </w:rPr>
            </w:pPr>
            <w:r w:rsidRPr="00653E2C">
              <w:rPr>
                <w:color w:val="000000"/>
                <w:sz w:val="28"/>
                <w:szCs w:val="28"/>
              </w:rPr>
              <w:t>(12.0.1)</w:t>
            </w:r>
          </w:p>
        </w:tc>
        <w:tc>
          <w:tcPr>
            <w:tcW w:w="2439" w:type="dxa"/>
            <w:vMerge w:val="restart"/>
            <w:tcBorders>
              <w:left w:val="nil"/>
              <w:right w:val="single" w:sz="4" w:space="0" w:color="auto"/>
            </w:tcBorders>
            <w:shd w:val="clear" w:color="auto" w:fill="auto"/>
            <w:vAlign w:val="center"/>
            <w:hideMark/>
          </w:tcPr>
          <w:p w:rsidR="00166473" w:rsidRPr="00653E2C" w:rsidRDefault="00166473" w:rsidP="004F09F3">
            <w:pPr>
              <w:jc w:val="center"/>
              <w:rPr>
                <w:color w:val="000000"/>
                <w:sz w:val="28"/>
                <w:szCs w:val="28"/>
                <w:lang w:bidi="ar-SA"/>
              </w:rPr>
            </w:pPr>
          </w:p>
          <w:p w:rsidR="00166473" w:rsidRPr="00653E2C" w:rsidRDefault="00166473" w:rsidP="004F09F3">
            <w:pPr>
              <w:jc w:val="center"/>
              <w:rPr>
                <w:color w:val="000000"/>
                <w:sz w:val="28"/>
                <w:szCs w:val="28"/>
                <w:lang w:bidi="ar-SA"/>
              </w:rPr>
            </w:pPr>
          </w:p>
          <w:p w:rsidR="00166473" w:rsidRPr="00653E2C" w:rsidRDefault="00653E2C" w:rsidP="00166473">
            <w:pPr>
              <w:jc w:val="center"/>
              <w:rPr>
                <w:sz w:val="28"/>
                <w:szCs w:val="28"/>
              </w:rPr>
            </w:pPr>
            <w:r>
              <w:rPr>
                <w:color w:val="000000"/>
                <w:sz w:val="28"/>
                <w:szCs w:val="28"/>
                <w:lang w:bidi="ar-SA"/>
              </w:rPr>
              <w:t>О</w:t>
            </w:r>
            <w:r w:rsidR="00166473" w:rsidRPr="00653E2C">
              <w:rPr>
                <w:color w:val="000000"/>
                <w:sz w:val="28"/>
                <w:szCs w:val="28"/>
                <w:lang w:bidi="ar-SA"/>
              </w:rPr>
              <w:t>бразование земельного участка из земель, государственная собственность на которые не разграничена (Возможно после снятия с учета земельного участка с кадастровым номером 25:02:010702:552)</w:t>
            </w:r>
          </w:p>
        </w:tc>
        <w:tc>
          <w:tcPr>
            <w:tcW w:w="1672" w:type="dxa"/>
            <w:tcBorders>
              <w:top w:val="nil"/>
              <w:left w:val="nil"/>
              <w:bottom w:val="single" w:sz="4" w:space="0" w:color="auto"/>
              <w:right w:val="single" w:sz="4" w:space="0" w:color="auto"/>
            </w:tcBorders>
            <w:shd w:val="clear" w:color="auto" w:fill="auto"/>
            <w:vAlign w:val="center"/>
            <w:hideMark/>
          </w:tcPr>
          <w:p w:rsidR="00166473" w:rsidRPr="00653E2C" w:rsidRDefault="00166473" w:rsidP="00166473">
            <w:pPr>
              <w:pStyle w:val="S2"/>
              <w:ind w:firstLine="171"/>
              <w:rPr>
                <w:sz w:val="28"/>
                <w:szCs w:val="28"/>
              </w:rPr>
            </w:pPr>
            <w:r w:rsidRPr="00653E2C">
              <w:rPr>
                <w:sz w:val="28"/>
                <w:szCs w:val="28"/>
              </w:rPr>
              <w:t>3774.50</w:t>
            </w:r>
          </w:p>
        </w:tc>
        <w:tc>
          <w:tcPr>
            <w:tcW w:w="2409" w:type="dxa"/>
            <w:vMerge w:val="restart"/>
            <w:tcBorders>
              <w:top w:val="nil"/>
              <w:left w:val="nil"/>
              <w:right w:val="single" w:sz="4" w:space="0" w:color="auto"/>
            </w:tcBorders>
          </w:tcPr>
          <w:p w:rsidR="00166473" w:rsidRPr="00653E2C" w:rsidRDefault="00166473" w:rsidP="00166473">
            <w:pPr>
              <w:jc w:val="center"/>
              <w:rPr>
                <w:color w:val="000000"/>
                <w:sz w:val="28"/>
                <w:szCs w:val="28"/>
                <w:lang w:bidi="ar-SA"/>
              </w:rPr>
            </w:pPr>
          </w:p>
          <w:p w:rsidR="00166473" w:rsidRPr="00653E2C" w:rsidRDefault="00166473" w:rsidP="00166473">
            <w:pPr>
              <w:jc w:val="center"/>
              <w:rPr>
                <w:color w:val="000000"/>
                <w:sz w:val="28"/>
                <w:szCs w:val="28"/>
                <w:lang w:bidi="ar-SA"/>
              </w:rPr>
            </w:pPr>
          </w:p>
          <w:p w:rsidR="00166473" w:rsidRPr="00653E2C" w:rsidRDefault="00166473" w:rsidP="00166473">
            <w:pPr>
              <w:jc w:val="center"/>
              <w:rPr>
                <w:color w:val="000000"/>
                <w:sz w:val="28"/>
                <w:szCs w:val="28"/>
                <w:lang w:bidi="ar-SA"/>
              </w:rPr>
            </w:pPr>
          </w:p>
          <w:p w:rsidR="00166473" w:rsidRPr="00653E2C" w:rsidRDefault="00166473" w:rsidP="00166473">
            <w:pPr>
              <w:jc w:val="center"/>
              <w:rPr>
                <w:color w:val="000000"/>
                <w:sz w:val="28"/>
                <w:szCs w:val="28"/>
                <w:lang w:bidi="ar-SA"/>
              </w:rPr>
            </w:pPr>
            <w:r w:rsidRPr="00653E2C">
              <w:rPr>
                <w:color w:val="000000"/>
                <w:sz w:val="28"/>
                <w:szCs w:val="28"/>
                <w:lang w:bidi="ar-SA"/>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w:t>
            </w:r>
          </w:p>
        </w:tc>
      </w:tr>
      <w:tr w:rsidR="00166473" w:rsidRPr="00653E2C" w:rsidTr="00653E2C">
        <w:trPr>
          <w:trHeight w:val="900"/>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653E2C" w:rsidRDefault="00166473" w:rsidP="004F09F3">
            <w:pPr>
              <w:jc w:val="center"/>
              <w:rPr>
                <w:sz w:val="28"/>
                <w:szCs w:val="28"/>
              </w:rPr>
            </w:pPr>
            <w:proofErr w:type="gramStart"/>
            <w:r w:rsidRPr="00653E2C">
              <w:rPr>
                <w:sz w:val="28"/>
                <w:szCs w:val="28"/>
              </w:rPr>
              <w:t>:ЗУ</w:t>
            </w:r>
            <w:proofErr w:type="gramEnd"/>
            <w:r w:rsidRPr="00653E2C">
              <w:rPr>
                <w:sz w:val="28"/>
                <w:szCs w:val="28"/>
              </w:rPr>
              <w:t>90</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r w:rsidRPr="00653E2C">
              <w:rPr>
                <w:color w:val="000000"/>
                <w:sz w:val="28"/>
                <w:szCs w:val="28"/>
              </w:rPr>
              <w:t>Улично-дорожная сеть</w:t>
            </w:r>
          </w:p>
          <w:p w:rsidR="00166473" w:rsidRPr="00653E2C" w:rsidRDefault="00166473" w:rsidP="004F09F3">
            <w:pPr>
              <w:jc w:val="center"/>
              <w:rPr>
                <w:sz w:val="28"/>
                <w:szCs w:val="28"/>
                <w:highlight w:val="yellow"/>
              </w:rPr>
            </w:pPr>
            <w:r w:rsidRPr="00653E2C">
              <w:rPr>
                <w:color w:val="000000"/>
                <w:sz w:val="28"/>
                <w:szCs w:val="28"/>
              </w:rPr>
              <w:t>(12.0.1)</w:t>
            </w:r>
          </w:p>
        </w:tc>
        <w:tc>
          <w:tcPr>
            <w:tcW w:w="2439" w:type="dxa"/>
            <w:vMerge/>
            <w:tcBorders>
              <w:left w:val="nil"/>
              <w:right w:val="single" w:sz="4" w:space="0" w:color="auto"/>
            </w:tcBorders>
            <w:shd w:val="clear" w:color="auto" w:fill="auto"/>
            <w:vAlign w:val="center"/>
          </w:tcPr>
          <w:p w:rsidR="00166473" w:rsidRPr="00653E2C" w:rsidRDefault="00166473" w:rsidP="004F09F3">
            <w:pPr>
              <w:jc w:val="center"/>
              <w:rPr>
                <w:sz w:val="28"/>
                <w:szCs w:val="28"/>
              </w:rPr>
            </w:pPr>
          </w:p>
        </w:tc>
        <w:tc>
          <w:tcPr>
            <w:tcW w:w="1672"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166473">
            <w:pPr>
              <w:pStyle w:val="S2"/>
              <w:ind w:firstLine="171"/>
              <w:rPr>
                <w:sz w:val="28"/>
                <w:szCs w:val="28"/>
              </w:rPr>
            </w:pPr>
            <w:r w:rsidRPr="00653E2C">
              <w:rPr>
                <w:sz w:val="28"/>
                <w:szCs w:val="28"/>
              </w:rPr>
              <w:t>4277.68</w:t>
            </w:r>
          </w:p>
        </w:tc>
        <w:tc>
          <w:tcPr>
            <w:tcW w:w="2409" w:type="dxa"/>
            <w:vMerge/>
            <w:tcBorders>
              <w:left w:val="nil"/>
              <w:right w:val="single" w:sz="4" w:space="0" w:color="auto"/>
            </w:tcBorders>
          </w:tcPr>
          <w:p w:rsidR="00166473" w:rsidRPr="00653E2C" w:rsidRDefault="00166473" w:rsidP="004F09F3">
            <w:pPr>
              <w:pStyle w:val="S2"/>
              <w:rPr>
                <w:sz w:val="28"/>
                <w:szCs w:val="28"/>
              </w:rPr>
            </w:pPr>
          </w:p>
        </w:tc>
      </w:tr>
      <w:tr w:rsidR="00166473" w:rsidRPr="00653E2C" w:rsidTr="00653E2C">
        <w:trPr>
          <w:trHeight w:val="842"/>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proofErr w:type="gramStart"/>
            <w:r w:rsidRPr="00653E2C">
              <w:rPr>
                <w:color w:val="000000"/>
                <w:sz w:val="28"/>
                <w:szCs w:val="28"/>
              </w:rPr>
              <w:t>:ЗУ</w:t>
            </w:r>
            <w:proofErr w:type="gramEnd"/>
            <w:r w:rsidRPr="00653E2C">
              <w:rPr>
                <w:color w:val="000000"/>
                <w:sz w:val="28"/>
                <w:szCs w:val="28"/>
              </w:rPr>
              <w:t>92</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r w:rsidRPr="00653E2C">
              <w:rPr>
                <w:color w:val="000000"/>
                <w:sz w:val="28"/>
                <w:szCs w:val="28"/>
              </w:rPr>
              <w:t>Улично-дорожная сеть</w:t>
            </w:r>
          </w:p>
          <w:p w:rsidR="00166473" w:rsidRPr="00653E2C" w:rsidRDefault="00166473" w:rsidP="004F09F3">
            <w:pPr>
              <w:jc w:val="center"/>
              <w:rPr>
                <w:color w:val="000000"/>
                <w:sz w:val="28"/>
                <w:szCs w:val="28"/>
                <w:highlight w:val="yellow"/>
              </w:rPr>
            </w:pPr>
            <w:r w:rsidRPr="00653E2C">
              <w:rPr>
                <w:color w:val="000000"/>
                <w:sz w:val="28"/>
                <w:szCs w:val="28"/>
              </w:rPr>
              <w:t>(12.0.1)</w:t>
            </w:r>
          </w:p>
        </w:tc>
        <w:tc>
          <w:tcPr>
            <w:tcW w:w="2439" w:type="dxa"/>
            <w:vMerge/>
            <w:tcBorders>
              <w:left w:val="nil"/>
              <w:right w:val="single" w:sz="4" w:space="0" w:color="auto"/>
            </w:tcBorders>
            <w:shd w:val="clear" w:color="auto" w:fill="auto"/>
            <w:vAlign w:val="center"/>
          </w:tcPr>
          <w:p w:rsidR="00166473" w:rsidRPr="00653E2C" w:rsidRDefault="00166473" w:rsidP="004F09F3">
            <w:pPr>
              <w:jc w:val="center"/>
              <w:rPr>
                <w:color w:val="000000"/>
                <w:sz w:val="28"/>
                <w:szCs w:val="28"/>
              </w:rPr>
            </w:pPr>
          </w:p>
        </w:tc>
        <w:tc>
          <w:tcPr>
            <w:tcW w:w="1672"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166473">
            <w:pPr>
              <w:pStyle w:val="S2"/>
              <w:ind w:firstLine="171"/>
              <w:rPr>
                <w:sz w:val="28"/>
                <w:szCs w:val="28"/>
              </w:rPr>
            </w:pPr>
            <w:r w:rsidRPr="00653E2C">
              <w:rPr>
                <w:sz w:val="28"/>
                <w:szCs w:val="28"/>
              </w:rPr>
              <w:t>3697.64</w:t>
            </w:r>
          </w:p>
        </w:tc>
        <w:tc>
          <w:tcPr>
            <w:tcW w:w="2409" w:type="dxa"/>
            <w:vMerge/>
            <w:tcBorders>
              <w:left w:val="nil"/>
              <w:right w:val="single" w:sz="4" w:space="0" w:color="auto"/>
            </w:tcBorders>
          </w:tcPr>
          <w:p w:rsidR="00166473" w:rsidRPr="00653E2C" w:rsidRDefault="00166473" w:rsidP="004F09F3">
            <w:pPr>
              <w:pStyle w:val="S2"/>
              <w:rPr>
                <w:sz w:val="28"/>
                <w:szCs w:val="28"/>
              </w:rPr>
            </w:pPr>
          </w:p>
        </w:tc>
      </w:tr>
      <w:tr w:rsidR="00166473" w:rsidRPr="00653E2C" w:rsidTr="00653E2C">
        <w:trPr>
          <w:trHeight w:val="841"/>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proofErr w:type="gramStart"/>
            <w:r w:rsidRPr="00653E2C">
              <w:rPr>
                <w:color w:val="000000"/>
                <w:sz w:val="28"/>
                <w:szCs w:val="28"/>
              </w:rPr>
              <w:t>:ЗУ</w:t>
            </w:r>
            <w:proofErr w:type="gramEnd"/>
            <w:r w:rsidRPr="00653E2C">
              <w:rPr>
                <w:color w:val="000000"/>
                <w:sz w:val="28"/>
                <w:szCs w:val="28"/>
              </w:rPr>
              <w:t>93</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r w:rsidRPr="00653E2C">
              <w:rPr>
                <w:color w:val="000000"/>
                <w:sz w:val="28"/>
                <w:szCs w:val="28"/>
              </w:rPr>
              <w:t>Улично-дорожная сеть</w:t>
            </w:r>
          </w:p>
          <w:p w:rsidR="00166473" w:rsidRPr="00653E2C" w:rsidRDefault="00166473" w:rsidP="004F09F3">
            <w:pPr>
              <w:jc w:val="center"/>
              <w:rPr>
                <w:color w:val="000000"/>
                <w:sz w:val="28"/>
                <w:szCs w:val="28"/>
                <w:highlight w:val="yellow"/>
              </w:rPr>
            </w:pPr>
            <w:r w:rsidRPr="00653E2C">
              <w:rPr>
                <w:color w:val="000000"/>
                <w:sz w:val="28"/>
                <w:szCs w:val="28"/>
              </w:rPr>
              <w:t>(12.0.1)</w:t>
            </w:r>
          </w:p>
        </w:tc>
        <w:tc>
          <w:tcPr>
            <w:tcW w:w="2439" w:type="dxa"/>
            <w:vMerge/>
            <w:tcBorders>
              <w:left w:val="nil"/>
              <w:right w:val="single" w:sz="4" w:space="0" w:color="auto"/>
            </w:tcBorders>
            <w:shd w:val="clear" w:color="auto" w:fill="auto"/>
            <w:vAlign w:val="center"/>
          </w:tcPr>
          <w:p w:rsidR="00166473" w:rsidRPr="00653E2C" w:rsidRDefault="00166473" w:rsidP="004F09F3">
            <w:pPr>
              <w:jc w:val="center"/>
              <w:rPr>
                <w:color w:val="000000"/>
                <w:sz w:val="28"/>
                <w:szCs w:val="28"/>
              </w:rPr>
            </w:pPr>
          </w:p>
        </w:tc>
        <w:tc>
          <w:tcPr>
            <w:tcW w:w="1672"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166473">
            <w:pPr>
              <w:pStyle w:val="S2"/>
              <w:ind w:firstLine="171"/>
              <w:rPr>
                <w:sz w:val="28"/>
                <w:szCs w:val="28"/>
              </w:rPr>
            </w:pPr>
            <w:r w:rsidRPr="00653E2C">
              <w:rPr>
                <w:sz w:val="28"/>
                <w:szCs w:val="28"/>
              </w:rPr>
              <w:t>28895.28</w:t>
            </w:r>
          </w:p>
        </w:tc>
        <w:tc>
          <w:tcPr>
            <w:tcW w:w="2409" w:type="dxa"/>
            <w:vMerge/>
            <w:tcBorders>
              <w:left w:val="nil"/>
              <w:right w:val="single" w:sz="4" w:space="0" w:color="auto"/>
            </w:tcBorders>
          </w:tcPr>
          <w:p w:rsidR="00166473" w:rsidRPr="00653E2C" w:rsidRDefault="00166473" w:rsidP="004F09F3">
            <w:pPr>
              <w:pStyle w:val="S2"/>
              <w:rPr>
                <w:sz w:val="28"/>
                <w:szCs w:val="28"/>
              </w:rPr>
            </w:pPr>
          </w:p>
        </w:tc>
      </w:tr>
      <w:tr w:rsidR="00166473" w:rsidRPr="00653E2C" w:rsidTr="00653E2C">
        <w:trPr>
          <w:trHeight w:val="687"/>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proofErr w:type="gramStart"/>
            <w:r w:rsidRPr="00653E2C">
              <w:rPr>
                <w:color w:val="000000"/>
                <w:sz w:val="28"/>
                <w:szCs w:val="28"/>
              </w:rPr>
              <w:t>:ЗУ</w:t>
            </w:r>
            <w:proofErr w:type="gramEnd"/>
            <w:r w:rsidRPr="00653E2C">
              <w:rPr>
                <w:color w:val="000000"/>
                <w:sz w:val="28"/>
                <w:szCs w:val="28"/>
              </w:rPr>
              <w:t>94</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r w:rsidRPr="00653E2C">
              <w:rPr>
                <w:color w:val="000000"/>
                <w:sz w:val="28"/>
                <w:szCs w:val="28"/>
              </w:rPr>
              <w:t>Улично-дорожная сеть</w:t>
            </w:r>
          </w:p>
          <w:p w:rsidR="00166473" w:rsidRPr="00653E2C" w:rsidRDefault="00166473" w:rsidP="004F09F3">
            <w:pPr>
              <w:jc w:val="center"/>
              <w:rPr>
                <w:color w:val="000000"/>
                <w:sz w:val="28"/>
                <w:szCs w:val="28"/>
              </w:rPr>
            </w:pPr>
            <w:r w:rsidRPr="00653E2C">
              <w:rPr>
                <w:color w:val="000000"/>
                <w:sz w:val="28"/>
                <w:szCs w:val="28"/>
              </w:rPr>
              <w:t>(12.0.1)</w:t>
            </w:r>
          </w:p>
        </w:tc>
        <w:tc>
          <w:tcPr>
            <w:tcW w:w="2439" w:type="dxa"/>
            <w:vMerge/>
            <w:tcBorders>
              <w:left w:val="nil"/>
              <w:right w:val="single" w:sz="4" w:space="0" w:color="auto"/>
            </w:tcBorders>
            <w:shd w:val="clear" w:color="auto" w:fill="auto"/>
            <w:vAlign w:val="center"/>
          </w:tcPr>
          <w:p w:rsidR="00166473" w:rsidRPr="00653E2C" w:rsidRDefault="00166473" w:rsidP="004F09F3">
            <w:pPr>
              <w:jc w:val="center"/>
              <w:rPr>
                <w:color w:val="000000"/>
                <w:sz w:val="28"/>
                <w:szCs w:val="28"/>
              </w:rPr>
            </w:pPr>
          </w:p>
        </w:tc>
        <w:tc>
          <w:tcPr>
            <w:tcW w:w="1672"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166473">
            <w:pPr>
              <w:pStyle w:val="S2"/>
              <w:ind w:firstLine="171"/>
              <w:rPr>
                <w:sz w:val="28"/>
                <w:szCs w:val="28"/>
              </w:rPr>
            </w:pPr>
            <w:r w:rsidRPr="00653E2C">
              <w:rPr>
                <w:sz w:val="28"/>
                <w:szCs w:val="28"/>
              </w:rPr>
              <w:t>33075.51</w:t>
            </w:r>
          </w:p>
        </w:tc>
        <w:tc>
          <w:tcPr>
            <w:tcW w:w="2409" w:type="dxa"/>
            <w:vMerge/>
            <w:tcBorders>
              <w:left w:val="nil"/>
              <w:right w:val="single" w:sz="4" w:space="0" w:color="auto"/>
            </w:tcBorders>
          </w:tcPr>
          <w:p w:rsidR="00166473" w:rsidRPr="00653E2C" w:rsidRDefault="00166473" w:rsidP="004F09F3">
            <w:pPr>
              <w:pStyle w:val="S2"/>
              <w:rPr>
                <w:sz w:val="28"/>
                <w:szCs w:val="28"/>
              </w:rPr>
            </w:pPr>
          </w:p>
        </w:tc>
      </w:tr>
      <w:tr w:rsidR="00166473" w:rsidRPr="00653E2C" w:rsidTr="00653E2C">
        <w:trPr>
          <w:trHeight w:val="722"/>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proofErr w:type="gramStart"/>
            <w:r w:rsidRPr="00653E2C">
              <w:rPr>
                <w:color w:val="000000"/>
                <w:sz w:val="28"/>
                <w:szCs w:val="28"/>
              </w:rPr>
              <w:t>:ЗУ</w:t>
            </w:r>
            <w:proofErr w:type="gramEnd"/>
            <w:r w:rsidRPr="00653E2C">
              <w:rPr>
                <w:color w:val="000000"/>
                <w:sz w:val="28"/>
                <w:szCs w:val="28"/>
              </w:rPr>
              <w:t>95</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r w:rsidRPr="00653E2C">
              <w:rPr>
                <w:color w:val="000000"/>
                <w:sz w:val="28"/>
                <w:szCs w:val="28"/>
              </w:rPr>
              <w:t>Улично-дорожная сеть</w:t>
            </w:r>
          </w:p>
          <w:p w:rsidR="00166473" w:rsidRPr="00653E2C" w:rsidRDefault="00166473" w:rsidP="004F09F3">
            <w:pPr>
              <w:jc w:val="center"/>
              <w:rPr>
                <w:color w:val="000000"/>
                <w:sz w:val="28"/>
                <w:szCs w:val="28"/>
              </w:rPr>
            </w:pPr>
            <w:r w:rsidRPr="00653E2C">
              <w:rPr>
                <w:color w:val="000000"/>
                <w:sz w:val="28"/>
                <w:szCs w:val="28"/>
              </w:rPr>
              <w:t>(12.0.1)</w:t>
            </w:r>
          </w:p>
        </w:tc>
        <w:tc>
          <w:tcPr>
            <w:tcW w:w="2439" w:type="dxa"/>
            <w:vMerge/>
            <w:tcBorders>
              <w:left w:val="nil"/>
              <w:right w:val="single" w:sz="4" w:space="0" w:color="auto"/>
            </w:tcBorders>
            <w:shd w:val="clear" w:color="auto" w:fill="auto"/>
            <w:vAlign w:val="center"/>
          </w:tcPr>
          <w:p w:rsidR="00166473" w:rsidRPr="00653E2C" w:rsidRDefault="00166473" w:rsidP="004F09F3">
            <w:pPr>
              <w:jc w:val="center"/>
              <w:rPr>
                <w:color w:val="000000"/>
                <w:sz w:val="28"/>
                <w:szCs w:val="28"/>
              </w:rPr>
            </w:pPr>
          </w:p>
        </w:tc>
        <w:tc>
          <w:tcPr>
            <w:tcW w:w="1672"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166473">
            <w:pPr>
              <w:pStyle w:val="S2"/>
              <w:ind w:firstLine="171"/>
              <w:rPr>
                <w:sz w:val="28"/>
                <w:szCs w:val="28"/>
              </w:rPr>
            </w:pPr>
            <w:r w:rsidRPr="00653E2C">
              <w:rPr>
                <w:sz w:val="28"/>
                <w:szCs w:val="28"/>
              </w:rPr>
              <w:t>9998.76</w:t>
            </w:r>
          </w:p>
        </w:tc>
        <w:tc>
          <w:tcPr>
            <w:tcW w:w="2409" w:type="dxa"/>
            <w:vMerge/>
            <w:tcBorders>
              <w:left w:val="nil"/>
              <w:right w:val="single" w:sz="4" w:space="0" w:color="auto"/>
            </w:tcBorders>
          </w:tcPr>
          <w:p w:rsidR="00166473" w:rsidRPr="00653E2C" w:rsidRDefault="00166473" w:rsidP="004F09F3">
            <w:pPr>
              <w:pStyle w:val="S2"/>
              <w:rPr>
                <w:sz w:val="28"/>
                <w:szCs w:val="28"/>
              </w:rPr>
            </w:pPr>
          </w:p>
        </w:tc>
      </w:tr>
      <w:tr w:rsidR="00166473" w:rsidRPr="00653E2C" w:rsidTr="00653E2C">
        <w:trPr>
          <w:trHeight w:val="721"/>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proofErr w:type="gramStart"/>
            <w:r w:rsidRPr="00653E2C">
              <w:rPr>
                <w:color w:val="000000"/>
                <w:sz w:val="28"/>
                <w:szCs w:val="28"/>
              </w:rPr>
              <w:t>:ЗУ</w:t>
            </w:r>
            <w:proofErr w:type="gramEnd"/>
            <w:r w:rsidRPr="00653E2C">
              <w:rPr>
                <w:color w:val="000000"/>
                <w:sz w:val="28"/>
                <w:szCs w:val="28"/>
              </w:rPr>
              <w:t>96</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r w:rsidRPr="00653E2C">
              <w:rPr>
                <w:color w:val="000000"/>
                <w:sz w:val="28"/>
                <w:szCs w:val="28"/>
              </w:rPr>
              <w:t>Улично-дорожная сеть</w:t>
            </w:r>
          </w:p>
          <w:p w:rsidR="00166473" w:rsidRPr="00653E2C" w:rsidRDefault="00166473" w:rsidP="004F09F3">
            <w:pPr>
              <w:jc w:val="center"/>
              <w:rPr>
                <w:color w:val="000000"/>
                <w:sz w:val="28"/>
                <w:szCs w:val="28"/>
              </w:rPr>
            </w:pPr>
            <w:r w:rsidRPr="00653E2C">
              <w:rPr>
                <w:color w:val="000000"/>
                <w:sz w:val="28"/>
                <w:szCs w:val="28"/>
              </w:rPr>
              <w:t>(12.0.1)</w:t>
            </w:r>
          </w:p>
        </w:tc>
        <w:tc>
          <w:tcPr>
            <w:tcW w:w="2439" w:type="dxa"/>
            <w:vMerge/>
            <w:tcBorders>
              <w:left w:val="nil"/>
              <w:right w:val="single" w:sz="4" w:space="0" w:color="auto"/>
            </w:tcBorders>
            <w:shd w:val="clear" w:color="auto" w:fill="auto"/>
            <w:vAlign w:val="center"/>
          </w:tcPr>
          <w:p w:rsidR="00166473" w:rsidRPr="00653E2C" w:rsidRDefault="00166473" w:rsidP="004F09F3">
            <w:pPr>
              <w:rPr>
                <w:color w:val="000000"/>
                <w:sz w:val="28"/>
                <w:szCs w:val="28"/>
              </w:rPr>
            </w:pPr>
          </w:p>
        </w:tc>
        <w:tc>
          <w:tcPr>
            <w:tcW w:w="1672"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166473">
            <w:pPr>
              <w:pStyle w:val="S2"/>
              <w:ind w:firstLine="171"/>
              <w:rPr>
                <w:sz w:val="28"/>
                <w:szCs w:val="28"/>
              </w:rPr>
            </w:pPr>
            <w:r w:rsidRPr="00653E2C">
              <w:rPr>
                <w:sz w:val="28"/>
                <w:szCs w:val="28"/>
              </w:rPr>
              <w:t>22349.21</w:t>
            </w:r>
          </w:p>
        </w:tc>
        <w:tc>
          <w:tcPr>
            <w:tcW w:w="2409" w:type="dxa"/>
            <w:vMerge/>
            <w:tcBorders>
              <w:left w:val="nil"/>
              <w:right w:val="single" w:sz="4" w:space="0" w:color="auto"/>
            </w:tcBorders>
          </w:tcPr>
          <w:p w:rsidR="00166473" w:rsidRPr="00653E2C" w:rsidRDefault="00166473" w:rsidP="004F09F3">
            <w:pPr>
              <w:pStyle w:val="S2"/>
              <w:rPr>
                <w:sz w:val="28"/>
                <w:szCs w:val="28"/>
              </w:rPr>
            </w:pPr>
          </w:p>
        </w:tc>
      </w:tr>
      <w:tr w:rsidR="00166473" w:rsidRPr="00653E2C" w:rsidTr="00653E2C">
        <w:trPr>
          <w:trHeight w:val="590"/>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proofErr w:type="gramStart"/>
            <w:r w:rsidRPr="00653E2C">
              <w:rPr>
                <w:color w:val="000000"/>
                <w:sz w:val="28"/>
                <w:szCs w:val="28"/>
              </w:rPr>
              <w:t>:ЗУ</w:t>
            </w:r>
            <w:proofErr w:type="gramEnd"/>
            <w:r w:rsidRPr="00653E2C">
              <w:rPr>
                <w:color w:val="000000"/>
                <w:sz w:val="28"/>
                <w:szCs w:val="28"/>
              </w:rPr>
              <w:t>98</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r w:rsidRPr="00653E2C">
              <w:rPr>
                <w:color w:val="000000"/>
                <w:sz w:val="28"/>
                <w:szCs w:val="28"/>
              </w:rPr>
              <w:t>Улично-дорожная сеть</w:t>
            </w:r>
          </w:p>
          <w:p w:rsidR="00166473" w:rsidRPr="00653E2C" w:rsidRDefault="00166473" w:rsidP="004F09F3">
            <w:pPr>
              <w:jc w:val="center"/>
              <w:rPr>
                <w:color w:val="000000"/>
                <w:sz w:val="28"/>
                <w:szCs w:val="28"/>
              </w:rPr>
            </w:pPr>
            <w:r w:rsidRPr="00653E2C">
              <w:rPr>
                <w:color w:val="000000"/>
                <w:sz w:val="28"/>
                <w:szCs w:val="28"/>
              </w:rPr>
              <w:t>(12.0.1)</w:t>
            </w:r>
          </w:p>
        </w:tc>
        <w:tc>
          <w:tcPr>
            <w:tcW w:w="2439" w:type="dxa"/>
            <w:vMerge/>
            <w:tcBorders>
              <w:left w:val="nil"/>
              <w:right w:val="single" w:sz="4" w:space="0" w:color="auto"/>
            </w:tcBorders>
            <w:shd w:val="clear" w:color="auto" w:fill="auto"/>
            <w:vAlign w:val="center"/>
          </w:tcPr>
          <w:p w:rsidR="00166473" w:rsidRPr="00653E2C" w:rsidRDefault="00166473" w:rsidP="004F09F3">
            <w:pPr>
              <w:jc w:val="center"/>
              <w:rPr>
                <w:color w:val="000000"/>
                <w:sz w:val="28"/>
                <w:szCs w:val="28"/>
              </w:rPr>
            </w:pPr>
          </w:p>
        </w:tc>
        <w:tc>
          <w:tcPr>
            <w:tcW w:w="1672"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166473">
            <w:pPr>
              <w:pStyle w:val="S2"/>
              <w:ind w:firstLine="171"/>
              <w:rPr>
                <w:sz w:val="28"/>
                <w:szCs w:val="28"/>
              </w:rPr>
            </w:pPr>
            <w:r w:rsidRPr="00653E2C">
              <w:rPr>
                <w:sz w:val="28"/>
                <w:szCs w:val="28"/>
              </w:rPr>
              <w:t>18416.72</w:t>
            </w:r>
          </w:p>
        </w:tc>
        <w:tc>
          <w:tcPr>
            <w:tcW w:w="2409" w:type="dxa"/>
            <w:vMerge/>
            <w:tcBorders>
              <w:left w:val="nil"/>
              <w:right w:val="single" w:sz="4" w:space="0" w:color="auto"/>
            </w:tcBorders>
          </w:tcPr>
          <w:p w:rsidR="00166473" w:rsidRPr="00653E2C" w:rsidRDefault="00166473" w:rsidP="004F09F3">
            <w:pPr>
              <w:pStyle w:val="S2"/>
              <w:rPr>
                <w:sz w:val="28"/>
                <w:szCs w:val="28"/>
              </w:rPr>
            </w:pPr>
          </w:p>
        </w:tc>
      </w:tr>
      <w:tr w:rsidR="00166473" w:rsidRPr="00653E2C" w:rsidTr="00653E2C">
        <w:trPr>
          <w:trHeight w:val="745"/>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proofErr w:type="gramStart"/>
            <w:r w:rsidRPr="00653E2C">
              <w:rPr>
                <w:color w:val="000000"/>
                <w:sz w:val="28"/>
                <w:szCs w:val="28"/>
              </w:rPr>
              <w:t>:ЗУ</w:t>
            </w:r>
            <w:proofErr w:type="gramEnd"/>
            <w:r w:rsidRPr="00653E2C">
              <w:rPr>
                <w:color w:val="000000"/>
                <w:sz w:val="28"/>
                <w:szCs w:val="28"/>
              </w:rPr>
              <w:t>99</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r w:rsidRPr="00653E2C">
              <w:rPr>
                <w:color w:val="000000"/>
                <w:sz w:val="28"/>
                <w:szCs w:val="28"/>
              </w:rPr>
              <w:t>Улично-дорожная сеть</w:t>
            </w:r>
          </w:p>
          <w:p w:rsidR="00166473" w:rsidRPr="00653E2C" w:rsidRDefault="00166473" w:rsidP="004F09F3">
            <w:pPr>
              <w:jc w:val="center"/>
              <w:rPr>
                <w:color w:val="000000"/>
                <w:sz w:val="28"/>
                <w:szCs w:val="28"/>
              </w:rPr>
            </w:pPr>
            <w:r w:rsidRPr="00653E2C">
              <w:rPr>
                <w:color w:val="000000"/>
                <w:sz w:val="28"/>
                <w:szCs w:val="28"/>
              </w:rPr>
              <w:t>(12.0.1)</w:t>
            </w:r>
          </w:p>
        </w:tc>
        <w:tc>
          <w:tcPr>
            <w:tcW w:w="2439" w:type="dxa"/>
            <w:vMerge/>
            <w:tcBorders>
              <w:left w:val="nil"/>
              <w:right w:val="single" w:sz="4" w:space="0" w:color="auto"/>
            </w:tcBorders>
            <w:shd w:val="clear" w:color="auto" w:fill="auto"/>
            <w:vAlign w:val="center"/>
          </w:tcPr>
          <w:p w:rsidR="00166473" w:rsidRPr="00653E2C" w:rsidRDefault="00166473" w:rsidP="004F09F3">
            <w:pPr>
              <w:jc w:val="center"/>
              <w:rPr>
                <w:color w:val="000000"/>
                <w:sz w:val="28"/>
                <w:szCs w:val="28"/>
              </w:rPr>
            </w:pPr>
          </w:p>
        </w:tc>
        <w:tc>
          <w:tcPr>
            <w:tcW w:w="1672"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166473">
            <w:pPr>
              <w:pStyle w:val="S2"/>
              <w:ind w:firstLine="171"/>
              <w:rPr>
                <w:sz w:val="28"/>
                <w:szCs w:val="28"/>
              </w:rPr>
            </w:pPr>
            <w:r w:rsidRPr="00653E2C">
              <w:rPr>
                <w:sz w:val="28"/>
                <w:szCs w:val="28"/>
              </w:rPr>
              <w:t>21384.72</w:t>
            </w:r>
          </w:p>
        </w:tc>
        <w:tc>
          <w:tcPr>
            <w:tcW w:w="2409" w:type="dxa"/>
            <w:vMerge/>
            <w:tcBorders>
              <w:left w:val="nil"/>
              <w:right w:val="single" w:sz="4" w:space="0" w:color="auto"/>
            </w:tcBorders>
          </w:tcPr>
          <w:p w:rsidR="00166473" w:rsidRPr="00653E2C" w:rsidRDefault="00166473" w:rsidP="004F09F3">
            <w:pPr>
              <w:pStyle w:val="S2"/>
              <w:rPr>
                <w:sz w:val="28"/>
                <w:szCs w:val="28"/>
              </w:rPr>
            </w:pPr>
          </w:p>
        </w:tc>
      </w:tr>
      <w:tr w:rsidR="00166473" w:rsidRPr="00653E2C" w:rsidTr="00653E2C">
        <w:trPr>
          <w:trHeight w:val="614"/>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proofErr w:type="gramStart"/>
            <w:r w:rsidRPr="00653E2C">
              <w:rPr>
                <w:color w:val="000000"/>
                <w:sz w:val="28"/>
                <w:szCs w:val="28"/>
              </w:rPr>
              <w:t>:ЗУ</w:t>
            </w:r>
            <w:proofErr w:type="gramEnd"/>
            <w:r w:rsidRPr="00653E2C">
              <w:rPr>
                <w:color w:val="000000"/>
                <w:sz w:val="28"/>
                <w:szCs w:val="28"/>
              </w:rPr>
              <w:t>100</w:t>
            </w:r>
          </w:p>
        </w:tc>
        <w:tc>
          <w:tcPr>
            <w:tcW w:w="2393"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r w:rsidRPr="00653E2C">
              <w:rPr>
                <w:color w:val="000000"/>
                <w:sz w:val="28"/>
                <w:szCs w:val="28"/>
              </w:rPr>
              <w:t>Улично-дорожная сеть</w:t>
            </w:r>
          </w:p>
          <w:p w:rsidR="00166473" w:rsidRPr="00653E2C" w:rsidRDefault="00166473" w:rsidP="004F09F3">
            <w:pPr>
              <w:jc w:val="center"/>
              <w:rPr>
                <w:color w:val="000000"/>
                <w:sz w:val="28"/>
                <w:szCs w:val="28"/>
              </w:rPr>
            </w:pPr>
            <w:r w:rsidRPr="00653E2C">
              <w:rPr>
                <w:color w:val="000000"/>
                <w:sz w:val="28"/>
                <w:szCs w:val="28"/>
              </w:rPr>
              <w:t>(12.0.1)</w:t>
            </w:r>
          </w:p>
        </w:tc>
        <w:tc>
          <w:tcPr>
            <w:tcW w:w="2439" w:type="dxa"/>
            <w:vMerge/>
            <w:tcBorders>
              <w:left w:val="nil"/>
              <w:bottom w:val="single" w:sz="4" w:space="0" w:color="auto"/>
              <w:right w:val="single" w:sz="4" w:space="0" w:color="auto"/>
            </w:tcBorders>
            <w:shd w:val="clear" w:color="auto" w:fill="auto"/>
            <w:vAlign w:val="center"/>
          </w:tcPr>
          <w:p w:rsidR="00166473" w:rsidRPr="00653E2C" w:rsidRDefault="00166473" w:rsidP="004F09F3">
            <w:pPr>
              <w:jc w:val="center"/>
              <w:rPr>
                <w:color w:val="000000"/>
                <w:sz w:val="28"/>
                <w:szCs w:val="28"/>
              </w:rPr>
            </w:pPr>
          </w:p>
        </w:tc>
        <w:tc>
          <w:tcPr>
            <w:tcW w:w="1672" w:type="dxa"/>
            <w:tcBorders>
              <w:top w:val="single" w:sz="4" w:space="0" w:color="auto"/>
              <w:left w:val="nil"/>
              <w:bottom w:val="single" w:sz="4" w:space="0" w:color="auto"/>
              <w:right w:val="single" w:sz="4" w:space="0" w:color="auto"/>
            </w:tcBorders>
            <w:shd w:val="clear" w:color="auto" w:fill="auto"/>
            <w:vAlign w:val="center"/>
          </w:tcPr>
          <w:p w:rsidR="00166473" w:rsidRPr="00653E2C" w:rsidRDefault="00166473" w:rsidP="00166473">
            <w:pPr>
              <w:pStyle w:val="S2"/>
              <w:ind w:firstLine="171"/>
              <w:rPr>
                <w:sz w:val="28"/>
                <w:szCs w:val="28"/>
              </w:rPr>
            </w:pPr>
            <w:r w:rsidRPr="00653E2C">
              <w:rPr>
                <w:sz w:val="28"/>
                <w:szCs w:val="28"/>
              </w:rPr>
              <w:t>6653.72</w:t>
            </w:r>
          </w:p>
        </w:tc>
        <w:tc>
          <w:tcPr>
            <w:tcW w:w="2409" w:type="dxa"/>
            <w:vMerge/>
            <w:tcBorders>
              <w:left w:val="nil"/>
              <w:bottom w:val="single" w:sz="4" w:space="0" w:color="auto"/>
              <w:right w:val="single" w:sz="4" w:space="0" w:color="auto"/>
            </w:tcBorders>
          </w:tcPr>
          <w:p w:rsidR="00166473" w:rsidRPr="00653E2C" w:rsidRDefault="00166473" w:rsidP="004F09F3">
            <w:pPr>
              <w:pStyle w:val="S2"/>
              <w:rPr>
                <w:sz w:val="28"/>
                <w:szCs w:val="28"/>
              </w:rPr>
            </w:pPr>
          </w:p>
        </w:tc>
      </w:tr>
    </w:tbl>
    <w:p w:rsidR="00C331D5" w:rsidRDefault="00C331D5" w:rsidP="00C331D5">
      <w:pPr>
        <w:pStyle w:val="1"/>
        <w:spacing w:before="0" w:line="360" w:lineRule="auto"/>
        <w:jc w:val="center"/>
        <w:rPr>
          <w:rFonts w:ascii="Times New Roman" w:hAnsi="Times New Roman" w:cs="Times New Roman"/>
          <w:color w:val="auto"/>
          <w:shd w:val="clear" w:color="auto" w:fill="FFFFFF"/>
        </w:rPr>
      </w:pPr>
      <w:bookmarkStart w:id="28" w:name="_Toc27339138"/>
      <w:bookmarkStart w:id="29" w:name="_Toc30490404"/>
      <w:bookmarkStart w:id="30" w:name="_Toc55054770"/>
    </w:p>
    <w:p w:rsidR="00C331D5" w:rsidRDefault="00C331D5" w:rsidP="00C331D5">
      <w:pPr>
        <w:pStyle w:val="1"/>
        <w:spacing w:before="0" w:line="360" w:lineRule="auto"/>
        <w:jc w:val="center"/>
        <w:rPr>
          <w:rFonts w:ascii="Times New Roman" w:hAnsi="Times New Roman" w:cs="Times New Roman"/>
          <w:color w:val="auto"/>
          <w:shd w:val="clear" w:color="auto" w:fill="FFFFFF"/>
        </w:rPr>
      </w:pPr>
    </w:p>
    <w:p w:rsidR="004729B5" w:rsidRPr="003F6B8F" w:rsidRDefault="0031641D" w:rsidP="0006214A">
      <w:pPr>
        <w:pStyle w:val="1"/>
        <w:spacing w:before="0" w:line="276" w:lineRule="auto"/>
        <w:jc w:val="center"/>
        <w:rPr>
          <w:rFonts w:ascii="Times New Roman" w:hAnsi="Times New Roman" w:cs="Times New Roman"/>
          <w:color w:val="auto"/>
          <w:shd w:val="clear" w:color="auto" w:fill="FFFFFF"/>
          <w:lang w:bidi="ar-SA"/>
        </w:rPr>
      </w:pPr>
      <w:bookmarkStart w:id="31" w:name="_Toc121212603"/>
      <w:r>
        <w:rPr>
          <w:rFonts w:ascii="Times New Roman" w:hAnsi="Times New Roman" w:cs="Times New Roman"/>
          <w:color w:val="auto"/>
          <w:shd w:val="clear" w:color="auto" w:fill="FFFFFF"/>
        </w:rPr>
        <w:t>3</w:t>
      </w:r>
      <w:r w:rsidR="004729B5" w:rsidRPr="003F6B8F">
        <w:rPr>
          <w:rFonts w:ascii="Times New Roman" w:hAnsi="Times New Roman" w:cs="Times New Roman"/>
          <w:color w:val="auto"/>
          <w:shd w:val="clear" w:color="auto" w:fill="FFFFFF"/>
        </w:rPr>
        <w:t xml:space="preserve">. </w:t>
      </w:r>
      <w:bookmarkEnd w:id="28"/>
      <w:bookmarkEnd w:id="29"/>
      <w:bookmarkEnd w:id="30"/>
      <w:r w:rsidR="00D73816" w:rsidRPr="00D73816">
        <w:rPr>
          <w:rFonts w:ascii="Times New Roman" w:hAnsi="Times New Roman" w:cs="Times New Roman"/>
          <w:color w:val="auto"/>
          <w:shd w:val="clear" w:color="auto" w:fill="FFFFFF"/>
          <w:lang w:bidi="ar-SA"/>
        </w:rPr>
        <w:t>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w:t>
      </w:r>
      <w:bookmarkEnd w:id="31"/>
    </w:p>
    <w:p w:rsidR="00166473" w:rsidRDefault="00166473" w:rsidP="00735C2D">
      <w:pPr>
        <w:spacing w:line="276" w:lineRule="auto"/>
        <w:jc w:val="right"/>
        <w:rPr>
          <w:sz w:val="28"/>
          <w:lang w:bidi="ar-SA"/>
        </w:rPr>
      </w:pPr>
    </w:p>
    <w:p w:rsidR="00C331D5" w:rsidRDefault="00C331D5" w:rsidP="00166473">
      <w:pPr>
        <w:spacing w:line="276" w:lineRule="auto"/>
        <w:jc w:val="both"/>
        <w:rPr>
          <w:sz w:val="28"/>
          <w:lang w:bidi="ar-SA"/>
        </w:rPr>
      </w:pPr>
      <w:r>
        <w:rPr>
          <w:sz w:val="28"/>
          <w:lang w:bidi="ar-SA"/>
        </w:rPr>
        <w:t>Согласно выписке из Единого государственного реестра недвижимости об объекте недвижимости от 03.06.2022 г.</w:t>
      </w:r>
    </w:p>
    <w:p w:rsidR="00166473" w:rsidRPr="00166473" w:rsidRDefault="00166473" w:rsidP="00166473">
      <w:pPr>
        <w:spacing w:line="276" w:lineRule="auto"/>
        <w:jc w:val="both"/>
        <w:rPr>
          <w:sz w:val="28"/>
          <w:lang w:bidi="ar-SA"/>
        </w:rPr>
      </w:pPr>
      <w:r w:rsidRPr="00166473">
        <w:rPr>
          <w:sz w:val="28"/>
          <w:lang w:bidi="ar-SA"/>
        </w:rPr>
        <w:t>Тип: Объект недвижимости</w:t>
      </w:r>
    </w:p>
    <w:p w:rsidR="00166473" w:rsidRPr="00166473" w:rsidRDefault="00166473" w:rsidP="00166473">
      <w:pPr>
        <w:spacing w:line="276" w:lineRule="auto"/>
        <w:jc w:val="both"/>
        <w:rPr>
          <w:sz w:val="28"/>
          <w:lang w:bidi="ar-SA"/>
        </w:rPr>
      </w:pPr>
      <w:r w:rsidRPr="00166473">
        <w:rPr>
          <w:sz w:val="28"/>
          <w:lang w:bidi="ar-SA"/>
        </w:rPr>
        <w:t>Вид:</w:t>
      </w:r>
      <w:r w:rsidR="00C331D5">
        <w:rPr>
          <w:sz w:val="28"/>
          <w:lang w:bidi="ar-SA"/>
        </w:rPr>
        <w:t xml:space="preserve"> </w:t>
      </w:r>
      <w:r w:rsidRPr="00166473">
        <w:rPr>
          <w:sz w:val="28"/>
          <w:lang w:bidi="ar-SA"/>
        </w:rPr>
        <w:t>Земельный участок</w:t>
      </w:r>
    </w:p>
    <w:p w:rsidR="00166473" w:rsidRPr="00166473" w:rsidRDefault="00166473" w:rsidP="00166473">
      <w:pPr>
        <w:spacing w:line="276" w:lineRule="auto"/>
        <w:jc w:val="both"/>
        <w:rPr>
          <w:sz w:val="28"/>
          <w:lang w:bidi="ar-SA"/>
        </w:rPr>
      </w:pPr>
      <w:r w:rsidRPr="00166473">
        <w:rPr>
          <w:sz w:val="28"/>
          <w:lang w:bidi="ar-SA"/>
        </w:rPr>
        <w:t>Кадастровый номер:</w:t>
      </w:r>
      <w:r w:rsidR="00C331D5">
        <w:rPr>
          <w:sz w:val="28"/>
          <w:lang w:bidi="ar-SA"/>
        </w:rPr>
        <w:t xml:space="preserve"> </w:t>
      </w:r>
      <w:r w:rsidRPr="00166473">
        <w:rPr>
          <w:sz w:val="28"/>
          <w:lang w:bidi="ar-SA"/>
        </w:rPr>
        <w:t>25:02:010702:552</w:t>
      </w:r>
    </w:p>
    <w:p w:rsidR="00C331D5" w:rsidRDefault="00166473" w:rsidP="00C331D5">
      <w:pPr>
        <w:spacing w:line="276" w:lineRule="auto"/>
        <w:jc w:val="both"/>
        <w:rPr>
          <w:sz w:val="28"/>
          <w:lang w:bidi="ar-SA"/>
        </w:rPr>
      </w:pPr>
      <w:r w:rsidRPr="00166473">
        <w:rPr>
          <w:sz w:val="28"/>
          <w:lang w:bidi="ar-SA"/>
        </w:rPr>
        <w:lastRenderedPageBreak/>
        <w:t>Кадастровый квартал:</w:t>
      </w:r>
      <w:r w:rsidR="00C331D5">
        <w:rPr>
          <w:sz w:val="28"/>
          <w:lang w:bidi="ar-SA"/>
        </w:rPr>
        <w:t xml:space="preserve"> </w:t>
      </w:r>
      <w:r w:rsidRPr="00166473">
        <w:rPr>
          <w:sz w:val="28"/>
          <w:lang w:bidi="ar-SA"/>
        </w:rPr>
        <w:t>25:02:010702</w:t>
      </w:r>
    </w:p>
    <w:p w:rsidR="00C331D5" w:rsidRPr="00C331D5" w:rsidRDefault="00C331D5" w:rsidP="00C331D5">
      <w:pPr>
        <w:spacing w:line="276" w:lineRule="auto"/>
        <w:jc w:val="both"/>
        <w:rPr>
          <w:sz w:val="28"/>
          <w:lang w:bidi="ar-SA"/>
        </w:rPr>
      </w:pPr>
      <w:r>
        <w:rPr>
          <w:sz w:val="28"/>
          <w:lang w:bidi="ar-SA"/>
        </w:rPr>
        <w:t>Местоположение:</w:t>
      </w:r>
      <w:r w:rsidR="0006214A" w:rsidRPr="0006214A">
        <w:rPr>
          <w:sz w:val="28"/>
          <w:lang w:bidi="ar-SA"/>
        </w:rPr>
        <w:t xml:space="preserve"> </w:t>
      </w:r>
      <w:r w:rsidRPr="008D3B1F">
        <w:rPr>
          <w:sz w:val="28"/>
          <w:szCs w:val="28"/>
        </w:rPr>
        <w:t xml:space="preserve">Местоположение установлено относительно ориентира, расположенного за пределами участка. Ориентир здание сельсовета. Участок находится примерно в 1900 м., по направлению на юго-восток от ориентира. Почтовый адрес ориентира: Приморский край, г. Дальнереченск, с. Лазо, ул. Калинина, дом 40. </w:t>
      </w:r>
    </w:p>
    <w:p w:rsidR="00166473" w:rsidRPr="00166473" w:rsidRDefault="00166473" w:rsidP="00166473">
      <w:pPr>
        <w:spacing w:line="276" w:lineRule="auto"/>
        <w:jc w:val="both"/>
        <w:rPr>
          <w:sz w:val="28"/>
          <w:lang w:bidi="ar-SA"/>
        </w:rPr>
      </w:pPr>
      <w:r w:rsidRPr="00166473">
        <w:rPr>
          <w:sz w:val="28"/>
          <w:lang w:bidi="ar-SA"/>
        </w:rPr>
        <w:t>Площадь уточненная:</w:t>
      </w:r>
      <w:r w:rsidR="00C331D5">
        <w:rPr>
          <w:sz w:val="28"/>
          <w:lang w:bidi="ar-SA"/>
        </w:rPr>
        <w:t xml:space="preserve"> </w:t>
      </w:r>
      <w:r w:rsidRPr="00166473">
        <w:rPr>
          <w:sz w:val="28"/>
          <w:lang w:bidi="ar-SA"/>
        </w:rPr>
        <w:t>339 549 кв. м</w:t>
      </w:r>
    </w:p>
    <w:p w:rsidR="00166473" w:rsidRPr="00166473" w:rsidRDefault="00166473" w:rsidP="00166473">
      <w:pPr>
        <w:spacing w:line="276" w:lineRule="auto"/>
        <w:jc w:val="both"/>
        <w:rPr>
          <w:sz w:val="28"/>
          <w:lang w:bidi="ar-SA"/>
        </w:rPr>
      </w:pPr>
      <w:r w:rsidRPr="00166473">
        <w:rPr>
          <w:sz w:val="28"/>
          <w:lang w:bidi="ar-SA"/>
        </w:rPr>
        <w:t>Статус:</w:t>
      </w:r>
      <w:r w:rsidR="00C331D5">
        <w:rPr>
          <w:sz w:val="28"/>
          <w:lang w:bidi="ar-SA"/>
        </w:rPr>
        <w:t xml:space="preserve"> </w:t>
      </w:r>
      <w:r w:rsidRPr="00166473">
        <w:rPr>
          <w:sz w:val="28"/>
          <w:lang w:bidi="ar-SA"/>
        </w:rPr>
        <w:t>Учтенный</w:t>
      </w:r>
    </w:p>
    <w:p w:rsidR="00166473" w:rsidRPr="00166473" w:rsidRDefault="00166473" w:rsidP="00166473">
      <w:pPr>
        <w:spacing w:line="276" w:lineRule="auto"/>
        <w:jc w:val="both"/>
        <w:rPr>
          <w:sz w:val="28"/>
          <w:lang w:bidi="ar-SA"/>
        </w:rPr>
      </w:pPr>
      <w:r w:rsidRPr="00166473">
        <w:rPr>
          <w:sz w:val="28"/>
          <w:lang w:bidi="ar-SA"/>
        </w:rPr>
        <w:t>Категория земель:</w:t>
      </w:r>
      <w:r w:rsidR="00C331D5">
        <w:rPr>
          <w:sz w:val="28"/>
          <w:lang w:bidi="ar-SA"/>
        </w:rPr>
        <w:t xml:space="preserve"> </w:t>
      </w:r>
      <w:r w:rsidRPr="00166473">
        <w:rPr>
          <w:sz w:val="28"/>
          <w:lang w:bidi="ar-SA"/>
        </w:rPr>
        <w:t>Земли населённых пунктов</w:t>
      </w:r>
    </w:p>
    <w:p w:rsidR="00166473" w:rsidRDefault="00166473" w:rsidP="00166473">
      <w:pPr>
        <w:spacing w:line="276" w:lineRule="auto"/>
        <w:jc w:val="both"/>
        <w:rPr>
          <w:sz w:val="28"/>
          <w:lang w:bidi="ar-SA"/>
        </w:rPr>
      </w:pPr>
      <w:r w:rsidRPr="00166473">
        <w:rPr>
          <w:sz w:val="28"/>
          <w:lang w:bidi="ar-SA"/>
        </w:rPr>
        <w:t>Разрешенное использование</w:t>
      </w:r>
      <w:proofErr w:type="gramStart"/>
      <w:r w:rsidRPr="00166473">
        <w:rPr>
          <w:sz w:val="28"/>
          <w:lang w:bidi="ar-SA"/>
        </w:rPr>
        <w:t>:</w:t>
      </w:r>
      <w:r w:rsidR="0006214A" w:rsidRPr="0006214A">
        <w:rPr>
          <w:sz w:val="28"/>
          <w:lang w:bidi="ar-SA"/>
        </w:rPr>
        <w:t xml:space="preserve"> </w:t>
      </w:r>
      <w:r>
        <w:rPr>
          <w:sz w:val="28"/>
          <w:lang w:bidi="ar-SA"/>
        </w:rPr>
        <w:t>Для</w:t>
      </w:r>
      <w:proofErr w:type="gramEnd"/>
      <w:r>
        <w:rPr>
          <w:sz w:val="28"/>
          <w:lang w:bidi="ar-SA"/>
        </w:rPr>
        <w:t xml:space="preserve"> </w:t>
      </w:r>
      <w:r w:rsidRPr="00166473">
        <w:rPr>
          <w:sz w:val="28"/>
          <w:lang w:bidi="ar-SA"/>
        </w:rPr>
        <w:t>индивидуального жилищного строительства</w:t>
      </w:r>
    </w:p>
    <w:p w:rsidR="00C331D5" w:rsidRDefault="00C331D5" w:rsidP="00166473">
      <w:pPr>
        <w:spacing w:line="276" w:lineRule="auto"/>
        <w:jc w:val="both"/>
        <w:rPr>
          <w:sz w:val="28"/>
          <w:lang w:bidi="ar-SA"/>
        </w:rPr>
      </w:pPr>
      <w:r>
        <w:rPr>
          <w:sz w:val="28"/>
          <w:lang w:bidi="ar-SA"/>
        </w:rPr>
        <w:t>Правообладатель: муниципальное образование Дальнереченский городской округ Приморского края</w:t>
      </w:r>
    </w:p>
    <w:p w:rsidR="00C331D5" w:rsidRPr="00166473" w:rsidRDefault="00C331D5" w:rsidP="00166473">
      <w:pPr>
        <w:spacing w:line="276" w:lineRule="auto"/>
        <w:jc w:val="both"/>
        <w:rPr>
          <w:sz w:val="28"/>
          <w:lang w:bidi="ar-SA"/>
        </w:rPr>
      </w:pPr>
    </w:p>
    <w:p w:rsidR="00166473" w:rsidRPr="00166473" w:rsidRDefault="00166473" w:rsidP="00166473">
      <w:pPr>
        <w:spacing w:line="276" w:lineRule="auto"/>
        <w:jc w:val="both"/>
        <w:rPr>
          <w:sz w:val="28"/>
          <w:lang w:bidi="ar-SA"/>
        </w:rPr>
      </w:pPr>
      <w:r w:rsidRPr="00166473">
        <w:rPr>
          <w:sz w:val="28"/>
          <w:lang w:bidi="ar-SA"/>
        </w:rPr>
        <w:t>Форма собственности:</w:t>
      </w:r>
      <w:r w:rsidR="00C331D5">
        <w:rPr>
          <w:sz w:val="28"/>
          <w:lang w:bidi="ar-SA"/>
        </w:rPr>
        <w:t xml:space="preserve"> </w:t>
      </w:r>
      <w:r w:rsidRPr="00166473">
        <w:rPr>
          <w:sz w:val="28"/>
          <w:lang w:bidi="ar-SA"/>
        </w:rPr>
        <w:t>Собственность публично-правовых образований</w:t>
      </w:r>
    </w:p>
    <w:p w:rsidR="00166473" w:rsidRPr="00166473" w:rsidRDefault="00166473" w:rsidP="00166473">
      <w:pPr>
        <w:spacing w:line="276" w:lineRule="auto"/>
        <w:jc w:val="both"/>
        <w:rPr>
          <w:sz w:val="28"/>
          <w:lang w:bidi="ar-SA"/>
        </w:rPr>
      </w:pPr>
      <w:r w:rsidRPr="00166473">
        <w:rPr>
          <w:sz w:val="28"/>
          <w:lang w:bidi="ar-SA"/>
        </w:rPr>
        <w:t>Кадастровая стоимость:</w:t>
      </w:r>
      <w:r w:rsidR="00C331D5">
        <w:rPr>
          <w:sz w:val="28"/>
          <w:lang w:bidi="ar-SA"/>
        </w:rPr>
        <w:t xml:space="preserve"> </w:t>
      </w:r>
      <w:r w:rsidRPr="00166473">
        <w:rPr>
          <w:sz w:val="28"/>
          <w:lang w:bidi="ar-SA"/>
        </w:rPr>
        <w:t>20 430 622,85 руб.</w:t>
      </w:r>
    </w:p>
    <w:p w:rsidR="00166473" w:rsidRPr="00166473" w:rsidRDefault="00166473" w:rsidP="00166473">
      <w:pPr>
        <w:spacing w:line="276" w:lineRule="auto"/>
        <w:jc w:val="both"/>
        <w:rPr>
          <w:sz w:val="28"/>
          <w:lang w:bidi="ar-SA"/>
        </w:rPr>
      </w:pPr>
      <w:r w:rsidRPr="00166473">
        <w:rPr>
          <w:sz w:val="28"/>
          <w:lang w:bidi="ar-SA"/>
        </w:rPr>
        <w:t>дата определения:</w:t>
      </w:r>
      <w:r w:rsidR="00C331D5">
        <w:rPr>
          <w:sz w:val="28"/>
          <w:lang w:bidi="ar-SA"/>
        </w:rPr>
        <w:t xml:space="preserve"> </w:t>
      </w:r>
      <w:r w:rsidRPr="00166473">
        <w:rPr>
          <w:sz w:val="28"/>
          <w:lang w:bidi="ar-SA"/>
        </w:rPr>
        <w:t>03.06.2022</w:t>
      </w:r>
    </w:p>
    <w:p w:rsidR="00166473" w:rsidRPr="00166473" w:rsidRDefault="00166473" w:rsidP="00166473">
      <w:pPr>
        <w:spacing w:line="276" w:lineRule="auto"/>
        <w:jc w:val="both"/>
        <w:rPr>
          <w:sz w:val="28"/>
          <w:lang w:bidi="ar-SA"/>
        </w:rPr>
      </w:pPr>
      <w:r w:rsidRPr="00166473">
        <w:rPr>
          <w:sz w:val="28"/>
          <w:lang w:bidi="ar-SA"/>
        </w:rPr>
        <w:t>дата утверждения:</w:t>
      </w:r>
      <w:r w:rsidR="00C331D5">
        <w:rPr>
          <w:sz w:val="28"/>
          <w:lang w:bidi="ar-SA"/>
        </w:rPr>
        <w:t xml:space="preserve"> </w:t>
      </w:r>
      <w:r w:rsidRPr="00166473">
        <w:rPr>
          <w:sz w:val="28"/>
          <w:lang w:bidi="ar-SA"/>
        </w:rPr>
        <w:t>20.06.2022</w:t>
      </w:r>
    </w:p>
    <w:p w:rsidR="00166473" w:rsidRPr="00166473" w:rsidRDefault="00166473" w:rsidP="00166473">
      <w:pPr>
        <w:spacing w:line="276" w:lineRule="auto"/>
        <w:jc w:val="both"/>
        <w:rPr>
          <w:sz w:val="28"/>
          <w:lang w:bidi="ar-SA"/>
        </w:rPr>
      </w:pPr>
      <w:r w:rsidRPr="00166473">
        <w:rPr>
          <w:sz w:val="28"/>
          <w:lang w:bidi="ar-SA"/>
        </w:rPr>
        <w:t>дата внесения сведений:</w:t>
      </w:r>
      <w:r w:rsidR="00C331D5">
        <w:rPr>
          <w:sz w:val="28"/>
          <w:lang w:bidi="ar-SA"/>
        </w:rPr>
        <w:t xml:space="preserve"> </w:t>
      </w:r>
      <w:r w:rsidRPr="00166473">
        <w:rPr>
          <w:sz w:val="28"/>
          <w:lang w:bidi="ar-SA"/>
        </w:rPr>
        <w:t>22.06.2022</w:t>
      </w:r>
    </w:p>
    <w:p w:rsidR="00166473" w:rsidRDefault="00166473" w:rsidP="00166473">
      <w:pPr>
        <w:spacing w:line="276" w:lineRule="auto"/>
        <w:jc w:val="both"/>
        <w:rPr>
          <w:sz w:val="28"/>
          <w:lang w:bidi="ar-SA"/>
        </w:rPr>
      </w:pPr>
      <w:r w:rsidRPr="00166473">
        <w:rPr>
          <w:sz w:val="28"/>
          <w:lang w:bidi="ar-SA"/>
        </w:rPr>
        <w:t>дата применения:</w:t>
      </w:r>
      <w:r w:rsidR="00C331D5">
        <w:rPr>
          <w:sz w:val="28"/>
          <w:lang w:bidi="ar-SA"/>
        </w:rPr>
        <w:t xml:space="preserve"> </w:t>
      </w:r>
      <w:r w:rsidRPr="00166473">
        <w:rPr>
          <w:sz w:val="28"/>
          <w:lang w:bidi="ar-SA"/>
        </w:rPr>
        <w:t>03.06.2022</w:t>
      </w:r>
    </w:p>
    <w:p w:rsidR="009A4A5B" w:rsidRDefault="005D4A62" w:rsidP="00735C2D">
      <w:pPr>
        <w:spacing w:line="276" w:lineRule="auto"/>
        <w:jc w:val="right"/>
        <w:rPr>
          <w:sz w:val="28"/>
          <w:lang w:bidi="ar-SA"/>
        </w:rPr>
      </w:pPr>
      <w:r>
        <w:rPr>
          <w:sz w:val="28"/>
          <w:lang w:bidi="ar-SA"/>
        </w:rPr>
        <w:t>Таблица №</w:t>
      </w:r>
      <w:r w:rsidR="00166473">
        <w:rPr>
          <w:sz w:val="28"/>
          <w:lang w:bidi="ar-SA"/>
        </w:rPr>
        <w:t>4</w:t>
      </w:r>
    </w:p>
    <w:p w:rsidR="00B63C2B" w:rsidRPr="0006214A" w:rsidRDefault="005D4A62" w:rsidP="00C15B18">
      <w:pPr>
        <w:widowControl/>
        <w:autoSpaceDE/>
        <w:autoSpaceDN/>
        <w:spacing w:line="360" w:lineRule="auto"/>
        <w:jc w:val="center"/>
        <w:rPr>
          <w:sz w:val="28"/>
          <w:lang w:bidi="ar-SA"/>
        </w:rPr>
      </w:pPr>
      <w:r w:rsidRPr="0006214A">
        <w:rPr>
          <w:sz w:val="28"/>
          <w:lang w:bidi="ar-SA"/>
        </w:rPr>
        <w:t xml:space="preserve">Каталог координат </w:t>
      </w:r>
      <w:r w:rsidR="007B720D" w:rsidRPr="0006214A">
        <w:rPr>
          <w:sz w:val="28"/>
          <w:lang w:bidi="ar-SA"/>
        </w:rPr>
        <w:t>характерных</w:t>
      </w:r>
      <w:r w:rsidRPr="0006214A">
        <w:rPr>
          <w:sz w:val="28"/>
          <w:lang w:bidi="ar-SA"/>
        </w:rPr>
        <w:t xml:space="preserve"> точек границ проектирования</w:t>
      </w:r>
    </w:p>
    <w:p w:rsidR="008C5394" w:rsidRPr="0006214A" w:rsidRDefault="00E12A3C" w:rsidP="00C15B18">
      <w:pPr>
        <w:widowControl/>
        <w:autoSpaceDE/>
        <w:autoSpaceDN/>
        <w:spacing w:line="360" w:lineRule="auto"/>
        <w:jc w:val="center"/>
        <w:rPr>
          <w:rFonts w:eastAsia="Calibri"/>
          <w:sz w:val="28"/>
        </w:rPr>
      </w:pPr>
      <w:r w:rsidRPr="0006214A">
        <w:rPr>
          <w:rFonts w:eastAsia="Calibri"/>
          <w:sz w:val="28"/>
        </w:rPr>
        <w:t>Система координат МСК-</w:t>
      </w:r>
      <w:r w:rsidR="00D45E55" w:rsidRPr="0006214A">
        <w:rPr>
          <w:rFonts w:eastAsia="Calibri"/>
          <w:sz w:val="28"/>
        </w:rPr>
        <w:t>25</w:t>
      </w:r>
    </w:p>
    <w:p w:rsidR="00C55C08" w:rsidRPr="00C331D5" w:rsidRDefault="00C55C08" w:rsidP="00C55C08">
      <w:pPr>
        <w:widowControl/>
        <w:autoSpaceDE/>
        <w:autoSpaceDN/>
        <w:jc w:val="center"/>
        <w:rPr>
          <w:color w:val="000000"/>
          <w:highlight w:val="yellow"/>
          <w:lang w:bidi="ar-SA"/>
        </w:rPr>
        <w:sectPr w:rsidR="00C55C08" w:rsidRPr="00C331D5" w:rsidSect="007E4E64">
          <w:headerReference w:type="default" r:id="rId14"/>
          <w:headerReference w:type="first" r:id="rId15"/>
          <w:type w:val="continuous"/>
          <w:pgSz w:w="11906" w:h="16838"/>
          <w:pgMar w:top="1134" w:right="707" w:bottom="1134" w:left="1134" w:header="708" w:footer="708" w:gutter="0"/>
          <w:cols w:space="708"/>
          <w:docGrid w:linePitch="360"/>
        </w:sectPr>
      </w:pPr>
    </w:p>
    <w:p w:rsidR="00C55C08" w:rsidRPr="00C331D5" w:rsidRDefault="00C55C08" w:rsidP="00C55C08">
      <w:pPr>
        <w:widowControl/>
        <w:autoSpaceDE/>
        <w:autoSpaceDN/>
        <w:spacing w:line="276" w:lineRule="auto"/>
        <w:rPr>
          <w:rFonts w:eastAsia="Calibri"/>
          <w:sz w:val="28"/>
          <w:highlight w:val="yellow"/>
        </w:rPr>
        <w:sectPr w:rsidR="00C55C08" w:rsidRPr="00C331D5" w:rsidSect="00C55C08">
          <w:type w:val="continuous"/>
          <w:pgSz w:w="11906" w:h="16838"/>
          <w:pgMar w:top="1134" w:right="707" w:bottom="1134" w:left="1134" w:header="708" w:footer="708" w:gutter="0"/>
          <w:cols w:num="3" w:space="708"/>
          <w:docGrid w:linePitch="360"/>
        </w:sectPr>
      </w:pPr>
    </w:p>
    <w:tbl>
      <w:tblPr>
        <w:tblW w:w="3220" w:type="dxa"/>
        <w:tblInd w:w="113" w:type="dxa"/>
        <w:tblLook w:val="04A0" w:firstRow="1" w:lastRow="0" w:firstColumn="1" w:lastColumn="0" w:noHBand="0" w:noVBand="1"/>
      </w:tblPr>
      <w:tblGrid>
        <w:gridCol w:w="356"/>
        <w:gridCol w:w="1406"/>
        <w:gridCol w:w="1640"/>
      </w:tblGrid>
      <w:tr w:rsidR="0006214A" w:rsidRPr="0006214A" w:rsidTr="0006214A">
        <w:trPr>
          <w:trHeight w:val="300"/>
        </w:trPr>
        <w:tc>
          <w:tcPr>
            <w:tcW w:w="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214A" w:rsidRPr="0006214A" w:rsidRDefault="0006214A" w:rsidP="0006214A">
            <w:pPr>
              <w:widowControl/>
              <w:autoSpaceDE/>
              <w:autoSpaceDN/>
              <w:rPr>
                <w:color w:val="000000"/>
                <w:lang w:bidi="ar-SA"/>
              </w:rPr>
            </w:pPr>
            <w:r w:rsidRPr="0006214A">
              <w:rPr>
                <w:color w:val="000000"/>
                <w:lang w:bidi="ar-SA"/>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06214A" w:rsidRPr="0006214A" w:rsidRDefault="0006214A" w:rsidP="0006214A">
            <w:pPr>
              <w:widowControl/>
              <w:autoSpaceDE/>
              <w:autoSpaceDN/>
              <w:rPr>
                <w:color w:val="000000"/>
                <w:lang w:bidi="ar-SA"/>
              </w:rPr>
            </w:pPr>
            <w:r w:rsidRPr="0006214A">
              <w:rPr>
                <w:color w:val="000000"/>
                <w:lang w:bidi="ar-SA"/>
              </w:rPr>
              <w:t>X</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rsidR="0006214A" w:rsidRPr="0006214A" w:rsidRDefault="0006214A" w:rsidP="0006214A">
            <w:pPr>
              <w:widowControl/>
              <w:autoSpaceDE/>
              <w:autoSpaceDN/>
              <w:rPr>
                <w:color w:val="000000"/>
                <w:lang w:bidi="ar-SA"/>
              </w:rPr>
            </w:pPr>
            <w:r w:rsidRPr="0006214A">
              <w:rPr>
                <w:color w:val="000000"/>
                <w:lang w:bidi="ar-SA"/>
              </w:rPr>
              <w:t>Y</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bookmarkStart w:id="32" w:name="RANGE!A2"/>
            <w:r w:rsidRPr="0006214A">
              <w:rPr>
                <w:color w:val="000000"/>
                <w:sz w:val="28"/>
                <w:szCs w:val="28"/>
                <w:lang w:bidi="ar-SA"/>
              </w:rPr>
              <w:t>1</w:t>
            </w:r>
            <w:bookmarkEnd w:id="32"/>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665569.94</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2297305.2</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665569.47</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2296570.77</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3</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665322.38</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2296570.5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4</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665305.33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2296571.55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5</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665105.74</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2296586.2</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665122.63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2297333.05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665569.94</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2297305.2</w:t>
            </w:r>
          </w:p>
        </w:tc>
      </w:tr>
      <w:tr w:rsidR="0006214A" w:rsidRPr="0006214A" w:rsidTr="0006214A">
        <w:trPr>
          <w:trHeight w:val="375"/>
        </w:trPr>
        <w:tc>
          <w:tcPr>
            <w:tcW w:w="32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214A" w:rsidRPr="0006214A" w:rsidRDefault="0006214A" w:rsidP="0006214A">
            <w:pPr>
              <w:widowControl/>
              <w:autoSpaceDE/>
              <w:autoSpaceDN/>
              <w:jc w:val="center"/>
              <w:rPr>
                <w:color w:val="000000"/>
                <w:sz w:val="28"/>
                <w:szCs w:val="28"/>
                <w:lang w:bidi="ar-SA"/>
              </w:rPr>
            </w:pPr>
            <w:r w:rsidRPr="0006214A">
              <w:rPr>
                <w:color w:val="000000"/>
                <w:sz w:val="28"/>
                <w:szCs w:val="28"/>
                <w:lang w:bidi="ar-SA"/>
              </w:rPr>
              <w:t> </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665559.73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2296586.26</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665559.73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2296586.51</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3</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665559.53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2296586.51</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4</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665559.53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2296586.26</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665559.73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2296586.26</w:t>
            </w:r>
          </w:p>
        </w:tc>
      </w:tr>
      <w:tr w:rsidR="0006214A" w:rsidRPr="0006214A" w:rsidTr="0006214A">
        <w:trPr>
          <w:trHeight w:val="375"/>
        </w:trPr>
        <w:tc>
          <w:tcPr>
            <w:tcW w:w="32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214A" w:rsidRPr="0006214A" w:rsidRDefault="0006214A" w:rsidP="0006214A">
            <w:pPr>
              <w:widowControl/>
              <w:autoSpaceDE/>
              <w:autoSpaceDN/>
              <w:jc w:val="center"/>
              <w:rPr>
                <w:color w:val="000000"/>
                <w:sz w:val="28"/>
                <w:szCs w:val="28"/>
                <w:lang w:bidi="ar-SA"/>
              </w:rPr>
            </w:pPr>
            <w:r w:rsidRPr="0006214A">
              <w:rPr>
                <w:color w:val="000000"/>
                <w:sz w:val="28"/>
                <w:szCs w:val="28"/>
                <w:lang w:bidi="ar-SA"/>
              </w:rPr>
              <w:t> </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665498.39</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2296587.21</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665498.18</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2296587.21</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3</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665498.18</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2296586.96</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4</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665498.38</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2296586.96</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665498.39</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2296587.21</w:t>
            </w:r>
          </w:p>
        </w:tc>
      </w:tr>
      <w:tr w:rsidR="0006214A" w:rsidRPr="0006214A" w:rsidTr="0006214A">
        <w:trPr>
          <w:trHeight w:val="375"/>
        </w:trPr>
        <w:tc>
          <w:tcPr>
            <w:tcW w:w="32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214A" w:rsidRPr="0006214A" w:rsidRDefault="0006214A" w:rsidP="0006214A">
            <w:pPr>
              <w:widowControl/>
              <w:autoSpaceDE/>
              <w:autoSpaceDN/>
              <w:jc w:val="center"/>
              <w:rPr>
                <w:color w:val="000000"/>
                <w:sz w:val="28"/>
                <w:szCs w:val="28"/>
                <w:lang w:bidi="ar-SA"/>
              </w:rPr>
            </w:pPr>
            <w:r w:rsidRPr="0006214A">
              <w:rPr>
                <w:color w:val="000000"/>
                <w:sz w:val="28"/>
                <w:szCs w:val="28"/>
                <w:lang w:bidi="ar-SA"/>
              </w:rPr>
              <w:t> </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665438.72</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2296588.03</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665438.52</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2296588.03</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3</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665438.52</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2296587.79</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4</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665438.71</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2296587.79</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665438.72</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2296588.03</w:t>
            </w:r>
          </w:p>
        </w:tc>
      </w:tr>
      <w:tr w:rsidR="0006214A" w:rsidRPr="0006214A" w:rsidTr="0006214A">
        <w:trPr>
          <w:trHeight w:val="375"/>
        </w:trPr>
        <w:tc>
          <w:tcPr>
            <w:tcW w:w="32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214A" w:rsidRPr="0006214A" w:rsidRDefault="0006214A" w:rsidP="0006214A">
            <w:pPr>
              <w:widowControl/>
              <w:autoSpaceDE/>
              <w:autoSpaceDN/>
              <w:jc w:val="center"/>
              <w:rPr>
                <w:color w:val="000000"/>
                <w:sz w:val="28"/>
                <w:szCs w:val="28"/>
                <w:lang w:bidi="ar-SA"/>
              </w:rPr>
            </w:pPr>
            <w:r w:rsidRPr="0006214A">
              <w:rPr>
                <w:color w:val="000000"/>
                <w:sz w:val="28"/>
                <w:szCs w:val="28"/>
                <w:lang w:bidi="ar-SA"/>
              </w:rPr>
              <w:t> </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665374.3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2296589</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lastRenderedPageBreak/>
              <w:t>2</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665374.3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2296589.25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3</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665374.11</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2296589.25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4</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665374.1</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2296589</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665374.3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2296589</w:t>
            </w:r>
          </w:p>
        </w:tc>
      </w:tr>
      <w:tr w:rsidR="0006214A" w:rsidRPr="0006214A" w:rsidTr="0006214A">
        <w:trPr>
          <w:trHeight w:val="375"/>
        </w:trPr>
        <w:tc>
          <w:tcPr>
            <w:tcW w:w="32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214A" w:rsidRPr="0006214A" w:rsidRDefault="0006214A" w:rsidP="0006214A">
            <w:pPr>
              <w:widowControl/>
              <w:autoSpaceDE/>
              <w:autoSpaceDN/>
              <w:jc w:val="center"/>
              <w:rPr>
                <w:color w:val="000000"/>
                <w:sz w:val="28"/>
                <w:szCs w:val="28"/>
                <w:lang w:bidi="ar-SA"/>
              </w:rPr>
            </w:pPr>
            <w:r w:rsidRPr="0006214A">
              <w:rPr>
                <w:color w:val="000000"/>
                <w:sz w:val="28"/>
                <w:szCs w:val="28"/>
                <w:lang w:bidi="ar-SA"/>
              </w:rPr>
              <w:t> </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665301,6</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2296590.05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665301.56</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2296590.31</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3</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665297.33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2296590.33</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4</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665297.33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2296590.07</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665301.57</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2296590.05</w:t>
            </w:r>
          </w:p>
        </w:tc>
      </w:tr>
      <w:tr w:rsidR="0006214A" w:rsidRPr="0006214A" w:rsidTr="0006214A">
        <w:trPr>
          <w:trHeight w:val="375"/>
        </w:trPr>
        <w:tc>
          <w:tcPr>
            <w:tcW w:w="32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214A" w:rsidRPr="0006214A" w:rsidRDefault="0006214A" w:rsidP="0006214A">
            <w:pPr>
              <w:widowControl/>
              <w:autoSpaceDE/>
              <w:autoSpaceDN/>
              <w:jc w:val="center"/>
              <w:rPr>
                <w:color w:val="000000"/>
                <w:sz w:val="28"/>
                <w:szCs w:val="28"/>
                <w:lang w:bidi="ar-SA"/>
              </w:rPr>
            </w:pPr>
            <w:r w:rsidRPr="0006214A">
              <w:rPr>
                <w:color w:val="000000"/>
                <w:sz w:val="28"/>
                <w:szCs w:val="28"/>
                <w:lang w:bidi="ar-SA"/>
              </w:rPr>
              <w:t> </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665294.35</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2296590.26</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665294.35</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2296590.5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3</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665289.71</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2296590.29</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4</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665289.72</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2296590.05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665294.35</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2296590.26</w:t>
            </w:r>
          </w:p>
        </w:tc>
      </w:tr>
      <w:tr w:rsidR="0006214A" w:rsidRPr="0006214A" w:rsidTr="0006214A">
        <w:trPr>
          <w:trHeight w:val="375"/>
        </w:trPr>
        <w:tc>
          <w:tcPr>
            <w:tcW w:w="32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214A" w:rsidRPr="0006214A" w:rsidRDefault="0006214A" w:rsidP="0006214A">
            <w:pPr>
              <w:widowControl/>
              <w:autoSpaceDE/>
              <w:autoSpaceDN/>
              <w:jc w:val="center"/>
              <w:rPr>
                <w:color w:val="000000"/>
                <w:sz w:val="28"/>
                <w:szCs w:val="28"/>
                <w:lang w:bidi="ar-SA"/>
              </w:rPr>
            </w:pPr>
            <w:r w:rsidRPr="0006214A">
              <w:rPr>
                <w:color w:val="000000"/>
                <w:sz w:val="28"/>
                <w:szCs w:val="28"/>
                <w:lang w:bidi="ar-SA"/>
              </w:rPr>
              <w:t> </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665250.63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2296591.25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665250.63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2296591.5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3</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665250.43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2296591.51</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4</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665250.43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2296591.25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665250.63</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2296591.25</w:t>
            </w:r>
          </w:p>
        </w:tc>
      </w:tr>
      <w:tr w:rsidR="0006214A" w:rsidRPr="0006214A" w:rsidTr="0006214A">
        <w:trPr>
          <w:trHeight w:val="375"/>
        </w:trPr>
        <w:tc>
          <w:tcPr>
            <w:tcW w:w="32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214A" w:rsidRPr="0006214A" w:rsidRDefault="0006214A" w:rsidP="0006214A">
            <w:pPr>
              <w:widowControl/>
              <w:autoSpaceDE/>
              <w:autoSpaceDN/>
              <w:jc w:val="center"/>
              <w:rPr>
                <w:color w:val="000000"/>
                <w:sz w:val="28"/>
                <w:szCs w:val="28"/>
                <w:lang w:bidi="ar-SA"/>
              </w:rPr>
            </w:pPr>
            <w:r w:rsidRPr="0006214A">
              <w:rPr>
                <w:color w:val="000000"/>
                <w:sz w:val="28"/>
                <w:szCs w:val="28"/>
                <w:lang w:bidi="ar-SA"/>
              </w:rPr>
              <w:t> </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665171.91</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2296592.68</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665171.91</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2296592.93</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3</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665171.72</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2296592.93</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4</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665171.71</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2296592.68</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665171.91</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2296592.68</w:t>
            </w:r>
          </w:p>
        </w:tc>
      </w:tr>
      <w:tr w:rsidR="0006214A" w:rsidRPr="0006214A" w:rsidTr="0006214A">
        <w:trPr>
          <w:trHeight w:val="375"/>
        </w:trPr>
        <w:tc>
          <w:tcPr>
            <w:tcW w:w="32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214A" w:rsidRPr="0006214A" w:rsidRDefault="0006214A" w:rsidP="0006214A">
            <w:pPr>
              <w:widowControl/>
              <w:autoSpaceDE/>
              <w:autoSpaceDN/>
              <w:jc w:val="center"/>
              <w:rPr>
                <w:color w:val="000000"/>
                <w:sz w:val="28"/>
                <w:szCs w:val="28"/>
                <w:lang w:bidi="ar-SA"/>
              </w:rPr>
            </w:pPr>
            <w:r w:rsidRPr="0006214A">
              <w:rPr>
                <w:color w:val="000000"/>
                <w:sz w:val="28"/>
                <w:szCs w:val="28"/>
                <w:lang w:bidi="ar-SA"/>
              </w:rPr>
              <w:t> </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665347.65</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2297314.38</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665343.57</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2297317.68</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3</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665343.41</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2297317.49</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4</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665347.49</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22973 14.17</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665347.65</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2297314.38</w:t>
            </w:r>
          </w:p>
        </w:tc>
      </w:tr>
      <w:tr w:rsidR="0006214A" w:rsidRPr="0006214A" w:rsidTr="0006214A">
        <w:trPr>
          <w:trHeight w:val="375"/>
        </w:trPr>
        <w:tc>
          <w:tcPr>
            <w:tcW w:w="32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214A" w:rsidRPr="0006214A" w:rsidRDefault="0006214A" w:rsidP="0006214A">
            <w:pPr>
              <w:widowControl/>
              <w:autoSpaceDE/>
              <w:autoSpaceDN/>
              <w:jc w:val="center"/>
              <w:rPr>
                <w:color w:val="000000"/>
                <w:sz w:val="28"/>
                <w:szCs w:val="28"/>
                <w:lang w:bidi="ar-SA"/>
              </w:rPr>
            </w:pPr>
            <w:r w:rsidRPr="0006214A">
              <w:rPr>
                <w:color w:val="000000"/>
                <w:sz w:val="28"/>
                <w:szCs w:val="28"/>
                <w:lang w:bidi="ar-SA"/>
              </w:rPr>
              <w:t> </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665287.46</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2297314.45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665287.26</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2297314.45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3</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665287.25</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2297314.2</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4</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665287.45</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2297314.19</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665287.46</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2297314.45</w:t>
            </w:r>
          </w:p>
        </w:tc>
      </w:tr>
      <w:tr w:rsidR="0006214A" w:rsidRPr="0006214A" w:rsidTr="0006214A">
        <w:trPr>
          <w:trHeight w:val="375"/>
        </w:trPr>
        <w:tc>
          <w:tcPr>
            <w:tcW w:w="3220"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214A" w:rsidRPr="0006214A" w:rsidRDefault="0006214A" w:rsidP="0006214A">
            <w:pPr>
              <w:widowControl/>
              <w:autoSpaceDE/>
              <w:autoSpaceDN/>
              <w:jc w:val="center"/>
              <w:rPr>
                <w:color w:val="000000"/>
                <w:sz w:val="28"/>
                <w:szCs w:val="28"/>
                <w:lang w:bidi="ar-SA"/>
              </w:rPr>
            </w:pPr>
            <w:r w:rsidRPr="0006214A">
              <w:rPr>
                <w:color w:val="000000"/>
                <w:sz w:val="28"/>
                <w:szCs w:val="28"/>
                <w:lang w:bidi="ar-SA"/>
              </w:rPr>
              <w:t> </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665219.85</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2297314.36</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665219.85</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2297314.61</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3</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665219.65</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2297314.6</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4</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665219.64</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2297314.36</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665219.85</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2297314.36</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665155.62</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2297314.65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665155.62</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2297314.9</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3</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665155.41</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2297314.9</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4</w:t>
            </w:r>
          </w:p>
        </w:tc>
        <w:tc>
          <w:tcPr>
            <w:tcW w:w="130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665155.42</w:t>
            </w:r>
          </w:p>
        </w:tc>
        <w:tc>
          <w:tcPr>
            <w:tcW w:w="1640" w:type="dxa"/>
            <w:tcBorders>
              <w:top w:val="nil"/>
              <w:left w:val="nil"/>
              <w:bottom w:val="single" w:sz="4" w:space="0" w:color="auto"/>
              <w:right w:val="single" w:sz="4" w:space="0" w:color="auto"/>
            </w:tcBorders>
            <w:shd w:val="clear" w:color="auto" w:fill="auto"/>
            <w:noWrap/>
            <w:vAlign w:val="center"/>
            <w:hideMark/>
          </w:tcPr>
          <w:p w:rsidR="0006214A" w:rsidRPr="0006214A" w:rsidRDefault="0006214A" w:rsidP="0006214A">
            <w:pPr>
              <w:widowControl/>
              <w:autoSpaceDE/>
              <w:autoSpaceDN/>
              <w:jc w:val="both"/>
              <w:rPr>
                <w:color w:val="000000"/>
                <w:sz w:val="28"/>
                <w:szCs w:val="28"/>
                <w:lang w:bidi="ar-SA"/>
              </w:rPr>
            </w:pPr>
            <w:r w:rsidRPr="0006214A">
              <w:rPr>
                <w:color w:val="000000"/>
                <w:sz w:val="28"/>
                <w:szCs w:val="28"/>
                <w:lang w:bidi="ar-SA"/>
              </w:rPr>
              <w:t>2297314.65</w:t>
            </w:r>
          </w:p>
        </w:tc>
      </w:tr>
      <w:tr w:rsidR="0006214A" w:rsidRPr="0006214A" w:rsidTr="0006214A">
        <w:trPr>
          <w:trHeight w:val="375"/>
        </w:trPr>
        <w:tc>
          <w:tcPr>
            <w:tcW w:w="280" w:type="dxa"/>
            <w:tcBorders>
              <w:top w:val="nil"/>
              <w:left w:val="single" w:sz="4" w:space="0" w:color="auto"/>
              <w:bottom w:val="single" w:sz="4" w:space="0" w:color="auto"/>
              <w:right w:val="single" w:sz="4" w:space="0" w:color="auto"/>
            </w:tcBorders>
            <w:shd w:val="clear" w:color="auto" w:fill="auto"/>
            <w:noWrap/>
            <w:vAlign w:val="bottom"/>
            <w:hideMark/>
          </w:tcPr>
          <w:p w:rsidR="0006214A" w:rsidRPr="0006214A" w:rsidRDefault="0006214A" w:rsidP="0006214A">
            <w:pPr>
              <w:widowControl/>
              <w:autoSpaceDE/>
              <w:autoSpaceDN/>
              <w:jc w:val="right"/>
              <w:rPr>
                <w:color w:val="000000"/>
                <w:sz w:val="28"/>
                <w:szCs w:val="28"/>
                <w:lang w:bidi="ar-SA"/>
              </w:rPr>
            </w:pPr>
            <w:r w:rsidRPr="0006214A">
              <w:rPr>
                <w:color w:val="000000"/>
                <w:sz w:val="28"/>
                <w:szCs w:val="28"/>
                <w:lang w:bidi="ar-SA"/>
              </w:rPr>
              <w:t>1</w:t>
            </w:r>
          </w:p>
        </w:tc>
        <w:tc>
          <w:tcPr>
            <w:tcW w:w="1300" w:type="dxa"/>
            <w:tcBorders>
              <w:top w:val="nil"/>
              <w:left w:val="nil"/>
              <w:bottom w:val="single" w:sz="4" w:space="0" w:color="auto"/>
              <w:right w:val="single" w:sz="4" w:space="0" w:color="auto"/>
            </w:tcBorders>
            <w:shd w:val="clear" w:color="auto" w:fill="auto"/>
            <w:noWrap/>
            <w:vAlign w:val="bottom"/>
            <w:hideMark/>
          </w:tcPr>
          <w:p w:rsidR="0006214A" w:rsidRPr="0006214A" w:rsidRDefault="0006214A" w:rsidP="0006214A">
            <w:pPr>
              <w:widowControl/>
              <w:autoSpaceDE/>
              <w:autoSpaceDN/>
              <w:rPr>
                <w:color w:val="000000"/>
                <w:sz w:val="28"/>
                <w:szCs w:val="28"/>
                <w:lang w:bidi="ar-SA"/>
              </w:rPr>
            </w:pPr>
            <w:r w:rsidRPr="0006214A">
              <w:rPr>
                <w:color w:val="000000"/>
                <w:sz w:val="28"/>
                <w:szCs w:val="28"/>
                <w:lang w:bidi="ar-SA"/>
              </w:rPr>
              <w:t>665155.62</w:t>
            </w:r>
          </w:p>
        </w:tc>
        <w:tc>
          <w:tcPr>
            <w:tcW w:w="1640" w:type="dxa"/>
            <w:tcBorders>
              <w:top w:val="nil"/>
              <w:left w:val="nil"/>
              <w:bottom w:val="single" w:sz="4" w:space="0" w:color="auto"/>
              <w:right w:val="single" w:sz="4" w:space="0" w:color="auto"/>
            </w:tcBorders>
            <w:shd w:val="clear" w:color="auto" w:fill="auto"/>
            <w:noWrap/>
            <w:vAlign w:val="bottom"/>
            <w:hideMark/>
          </w:tcPr>
          <w:p w:rsidR="0006214A" w:rsidRPr="0006214A" w:rsidRDefault="0006214A" w:rsidP="0006214A">
            <w:pPr>
              <w:widowControl/>
              <w:autoSpaceDE/>
              <w:autoSpaceDN/>
              <w:rPr>
                <w:color w:val="000000"/>
                <w:sz w:val="28"/>
                <w:szCs w:val="28"/>
                <w:lang w:bidi="ar-SA"/>
              </w:rPr>
            </w:pPr>
            <w:r w:rsidRPr="0006214A">
              <w:rPr>
                <w:color w:val="000000"/>
                <w:sz w:val="28"/>
                <w:szCs w:val="28"/>
                <w:lang w:bidi="ar-SA"/>
              </w:rPr>
              <w:t>2297314.65</w:t>
            </w:r>
          </w:p>
        </w:tc>
      </w:tr>
    </w:tbl>
    <w:p w:rsidR="0006214A" w:rsidRDefault="0006214A" w:rsidP="00D73816">
      <w:pPr>
        <w:spacing w:line="276" w:lineRule="auto"/>
        <w:jc w:val="right"/>
        <w:rPr>
          <w:sz w:val="28"/>
          <w:lang w:bidi="ar-SA"/>
        </w:rPr>
        <w:sectPr w:rsidR="0006214A" w:rsidSect="0006214A">
          <w:type w:val="continuous"/>
          <w:pgSz w:w="11906" w:h="16838"/>
          <w:pgMar w:top="1134" w:right="707" w:bottom="1134" w:left="1134" w:header="708" w:footer="708" w:gutter="0"/>
          <w:cols w:num="2" w:space="708"/>
          <w:docGrid w:linePitch="360"/>
        </w:sectPr>
      </w:pPr>
    </w:p>
    <w:p w:rsidR="00D73816" w:rsidRDefault="00D73816" w:rsidP="00D73816">
      <w:pPr>
        <w:spacing w:line="276" w:lineRule="auto"/>
        <w:jc w:val="right"/>
        <w:rPr>
          <w:sz w:val="28"/>
          <w:lang w:bidi="ar-SA"/>
        </w:rPr>
      </w:pPr>
      <w:r w:rsidRPr="00D73816">
        <w:rPr>
          <w:sz w:val="28"/>
          <w:lang w:bidi="ar-SA"/>
        </w:rPr>
        <w:t>Рисунок №1</w:t>
      </w:r>
    </w:p>
    <w:p w:rsidR="00D73816" w:rsidRDefault="00D73816" w:rsidP="00D73816">
      <w:pPr>
        <w:spacing w:line="276" w:lineRule="auto"/>
        <w:jc w:val="both"/>
        <w:rPr>
          <w:sz w:val="28"/>
          <w:lang w:bidi="ar-SA"/>
        </w:rPr>
      </w:pPr>
      <w:r>
        <w:rPr>
          <w:sz w:val="28"/>
          <w:lang w:bidi="ar-SA"/>
        </w:rPr>
        <w:t xml:space="preserve">Земельный участок с кадастровым номером </w:t>
      </w:r>
      <w:r w:rsidRPr="00166473">
        <w:rPr>
          <w:sz w:val="28"/>
          <w:lang w:bidi="ar-SA"/>
        </w:rPr>
        <w:t>25:02:010702:552</w:t>
      </w:r>
    </w:p>
    <w:p w:rsidR="00D73816" w:rsidRPr="00D73816" w:rsidRDefault="00D73816" w:rsidP="00D73816">
      <w:pPr>
        <w:spacing w:line="276" w:lineRule="auto"/>
        <w:jc w:val="right"/>
        <w:rPr>
          <w:sz w:val="28"/>
          <w:lang w:bidi="ar-SA"/>
        </w:rPr>
      </w:pPr>
      <w:r>
        <w:rPr>
          <w:noProof/>
          <w:lang w:bidi="ar-SA"/>
        </w:rPr>
        <w:lastRenderedPageBreak/>
        <w:drawing>
          <wp:inline distT="0" distB="0" distL="0" distR="0">
            <wp:extent cx="6391275" cy="479361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91275" cy="4793615"/>
                    </a:xfrm>
                    <a:prstGeom prst="rect">
                      <a:avLst/>
                    </a:prstGeom>
                    <a:noFill/>
                    <a:ln>
                      <a:noFill/>
                    </a:ln>
                  </pic:spPr>
                </pic:pic>
              </a:graphicData>
            </a:graphic>
          </wp:inline>
        </w:drawing>
      </w:r>
    </w:p>
    <w:p w:rsidR="00290FC4" w:rsidRPr="002A4403" w:rsidRDefault="00290FC4" w:rsidP="00FA29E0">
      <w:pPr>
        <w:spacing w:line="360" w:lineRule="auto"/>
        <w:jc w:val="center"/>
        <w:rPr>
          <w:sz w:val="28"/>
          <w:szCs w:val="28"/>
          <w:highlight w:val="yellow"/>
        </w:rPr>
      </w:pPr>
    </w:p>
    <w:sectPr w:rsidR="00290FC4" w:rsidRPr="002A4403" w:rsidSect="007E4E64">
      <w:type w:val="continuous"/>
      <w:pgSz w:w="11906" w:h="16838"/>
      <w:pgMar w:top="1134" w:right="70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0A72" w:rsidRDefault="00250A72" w:rsidP="00057361">
      <w:r>
        <w:separator/>
      </w:r>
    </w:p>
  </w:endnote>
  <w:endnote w:type="continuationSeparator" w:id="0">
    <w:p w:rsidR="00250A72" w:rsidRDefault="00250A72" w:rsidP="00057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GOpus">
    <w:charset w:val="00"/>
    <w:family w:val="auto"/>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5B" w:usb2="00000009" w:usb3="00000000" w:csb0="000001FF" w:csb1="00000000"/>
  </w:font>
  <w:font w:name="Sagona">
    <w:charset w:val="00"/>
    <w:family w:val="auto"/>
    <w:pitch w:val="variable"/>
    <w:sig w:usb0="8000002F" w:usb1="0000000A" w:usb2="00000000" w:usb3="00000000" w:csb0="00000001" w:csb1="00000000"/>
  </w:font>
  <w:font w:name="ヒラギノ角ゴ Pro W3">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82980"/>
      <w:docPartObj>
        <w:docPartGallery w:val="Page Numbers (Bottom of Page)"/>
        <w:docPartUnique/>
      </w:docPartObj>
    </w:sdtPr>
    <w:sdtContent>
      <w:p w:rsidR="008A5FB9" w:rsidRDefault="00D15349">
        <w:pPr>
          <w:pStyle w:val="af5"/>
          <w:jc w:val="center"/>
        </w:pPr>
        <w:r>
          <w:rPr>
            <w:noProof/>
          </w:rPr>
          <w:fldChar w:fldCharType="begin"/>
        </w:r>
        <w:r w:rsidR="008A5FB9">
          <w:rPr>
            <w:noProof/>
          </w:rPr>
          <w:instrText xml:space="preserve"> PAGE   \* MERGEFORMAT </w:instrText>
        </w:r>
        <w:r>
          <w:rPr>
            <w:noProof/>
          </w:rPr>
          <w:fldChar w:fldCharType="separate"/>
        </w:r>
        <w:r w:rsidR="00C331D5">
          <w:rPr>
            <w:noProof/>
          </w:rPr>
          <w:t>21</w:t>
        </w:r>
        <w:r>
          <w:rPr>
            <w:noProof/>
          </w:rPr>
          <w:fldChar w:fldCharType="end"/>
        </w:r>
      </w:p>
    </w:sdtContent>
  </w:sdt>
  <w:p w:rsidR="008A5FB9" w:rsidRDefault="008A5FB9">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5FB9" w:rsidRDefault="008A5FB9" w:rsidP="0014657F">
    <w:pPr>
      <w:pStyle w:val="af5"/>
      <w:jc w:val="center"/>
      <w:rPr>
        <w:sz w:val="28"/>
        <w:szCs w:val="28"/>
      </w:rPr>
    </w:pPr>
    <w:r>
      <w:rPr>
        <w:sz w:val="28"/>
        <w:szCs w:val="28"/>
      </w:rPr>
      <w:t>Челябинск</w:t>
    </w:r>
  </w:p>
  <w:p w:rsidR="008A5FB9" w:rsidRPr="0014657F" w:rsidRDefault="008A5FB9" w:rsidP="0014657F">
    <w:pPr>
      <w:pStyle w:val="af5"/>
      <w:jc w:val="center"/>
      <w:rPr>
        <w:sz w:val="28"/>
        <w:szCs w:val="28"/>
      </w:rPr>
    </w:pPr>
    <w:r>
      <w:rPr>
        <w:sz w:val="28"/>
        <w:szCs w:val="28"/>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0A72" w:rsidRDefault="00250A72" w:rsidP="00057361">
      <w:r>
        <w:separator/>
      </w:r>
    </w:p>
  </w:footnote>
  <w:footnote w:type="continuationSeparator" w:id="0">
    <w:p w:rsidR="00250A72" w:rsidRDefault="00250A72" w:rsidP="00057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5FB9" w:rsidRPr="000E4768" w:rsidRDefault="008A5FB9" w:rsidP="008570CF">
    <w:pPr>
      <w:jc w:val="right"/>
      <w:rPr>
        <w:sz w:val="36"/>
        <w:szCs w:val="36"/>
      </w:rPr>
    </w:pPr>
    <w:r w:rsidRPr="00B6371F">
      <w:rPr>
        <w:noProof/>
        <w:sz w:val="28"/>
        <w:szCs w:val="28"/>
        <w:lang w:bidi="ar-SA"/>
      </w:rPr>
      <w:drawing>
        <wp:anchor distT="0" distB="0" distL="114300" distR="114300" simplePos="0" relativeHeight="251658240" behindDoc="0" locked="0" layoutInCell="1" allowOverlap="1">
          <wp:simplePos x="0" y="0"/>
          <wp:positionH relativeFrom="column">
            <wp:posOffset>-635</wp:posOffset>
          </wp:positionH>
          <wp:positionV relativeFrom="paragraph">
            <wp:posOffset>-1905</wp:posOffset>
          </wp:positionV>
          <wp:extent cx="1038225" cy="7620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0E4768">
      <w:rPr>
        <w:sz w:val="36"/>
        <w:szCs w:val="36"/>
      </w:rPr>
      <w:t>Российская Федерация</w:t>
    </w:r>
  </w:p>
  <w:p w:rsidR="008A5FB9" w:rsidRPr="000E4768" w:rsidRDefault="008A5FB9" w:rsidP="008570CF">
    <w:pPr>
      <w:jc w:val="right"/>
      <w:rPr>
        <w:b/>
        <w:sz w:val="36"/>
        <w:szCs w:val="36"/>
      </w:rPr>
    </w:pPr>
    <w:r w:rsidRPr="000E4768">
      <w:rPr>
        <w:b/>
        <w:sz w:val="36"/>
        <w:szCs w:val="36"/>
      </w:rPr>
      <w:t>Общество с ограниченной ответственностью</w:t>
    </w:r>
  </w:p>
  <w:p w:rsidR="008A5FB9" w:rsidRPr="000E4768" w:rsidRDefault="008A5FB9" w:rsidP="008570CF">
    <w:pPr>
      <w:jc w:val="right"/>
      <w:rPr>
        <w:b/>
        <w:sz w:val="36"/>
        <w:szCs w:val="36"/>
      </w:rPr>
    </w:pPr>
    <w:r w:rsidRPr="000E4768">
      <w:rPr>
        <w:b/>
        <w:sz w:val="36"/>
        <w:szCs w:val="36"/>
      </w:rPr>
      <w:t>«</w:t>
    </w:r>
    <w:r>
      <w:rPr>
        <w:b/>
        <w:sz w:val="36"/>
        <w:szCs w:val="36"/>
      </w:rPr>
      <w:t>АЗИМУТ</w:t>
    </w:r>
    <w:r w:rsidRPr="000E4768">
      <w:rPr>
        <w:b/>
        <w:sz w:val="36"/>
        <w:szCs w:val="36"/>
      </w:rPr>
      <w:t>»</w:t>
    </w:r>
  </w:p>
  <w:p w:rsidR="008A5FB9" w:rsidRPr="000E4768" w:rsidRDefault="008A5FB9" w:rsidP="008570CF">
    <w:r w:rsidRPr="000E4768">
      <w:t>_____________________________________________________________________________________</w:t>
    </w:r>
  </w:p>
  <w:p w:rsidR="008A5FB9" w:rsidRDefault="008A5FB9" w:rsidP="008570CF">
    <w:pPr>
      <w:jc w:val="both"/>
    </w:pPr>
    <w:r w:rsidRPr="008E7C85">
      <w:t>Юридический адрес: 454048, г. Челябинск, Свердлов</w:t>
    </w:r>
    <w:r>
      <w:t xml:space="preserve">ский проспект, д. 84Б, офис 7.12, </w:t>
    </w:r>
    <w:r w:rsidRPr="008E7C85">
      <w:t xml:space="preserve">ИНН/КПП </w:t>
    </w:r>
    <w:r w:rsidRPr="004D3F68">
      <w:t>7453341178</w:t>
    </w:r>
    <w:r w:rsidRPr="008E7C85">
      <w:t>/</w:t>
    </w:r>
    <w:r w:rsidRPr="004D3F68">
      <w:t>745301001</w:t>
    </w:r>
    <w:r w:rsidRPr="008E7C85">
      <w:t xml:space="preserve">, Р/счет </w:t>
    </w:r>
    <w:r w:rsidRPr="004D3F68">
      <w:t>40702810901500094517</w:t>
    </w:r>
    <w:r w:rsidRPr="008E7C85">
      <w:t xml:space="preserve"> в </w:t>
    </w:r>
    <w:r w:rsidRPr="004D3F68">
      <w:t>ТОЧКА ПАО БАНКА "ФК ОТКРЫТИЕ"</w:t>
    </w:r>
    <w:r w:rsidRPr="008E7C85">
      <w:t xml:space="preserve">, г. </w:t>
    </w:r>
    <w:r>
      <w:t>Москва</w:t>
    </w:r>
    <w:r w:rsidRPr="008E7C85">
      <w:t xml:space="preserve"> к/</w:t>
    </w:r>
    <w:proofErr w:type="spellStart"/>
    <w:r w:rsidRPr="008E7C85">
      <w:t>сч</w:t>
    </w:r>
    <w:proofErr w:type="spellEnd"/>
    <w:r w:rsidRPr="008E7C85">
      <w:t xml:space="preserve">. </w:t>
    </w:r>
    <w:r w:rsidRPr="004D3F68">
      <w:t>30101810845250000999</w:t>
    </w:r>
    <w:r w:rsidRPr="008E7C85">
      <w:t xml:space="preserve"> БИК </w:t>
    </w:r>
    <w:r w:rsidRPr="004D3F68">
      <w:t>044525999</w:t>
    </w:r>
    <w:r w:rsidRPr="008E7C85">
      <w:t xml:space="preserve"> т. 89</w:t>
    </w:r>
    <w:r>
      <w:t xml:space="preserve">517774770, </w:t>
    </w:r>
    <w:r w:rsidRPr="004D3F68">
      <w:t>pc.az@yandex.ru</w:t>
    </w:r>
  </w:p>
  <w:p w:rsidR="008A5FB9" w:rsidRDefault="008A5FB9">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5FB9" w:rsidRPr="00CE1799" w:rsidRDefault="008A5FB9" w:rsidP="000F0260">
    <w:pPr>
      <w:pStyle w:val="af3"/>
      <w:jc w:val="center"/>
      <w:rPr>
        <w:sz w:val="24"/>
        <w:szCs w:val="24"/>
      </w:rPr>
    </w:pPr>
  </w:p>
  <w:p w:rsidR="008A5FB9" w:rsidRDefault="008A5FB9" w:rsidP="000F0260">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07" w:type="pct"/>
      <w:tblInd w:w="709" w:type="dxa"/>
      <w:shd w:val="clear" w:color="auto" w:fill="244061" w:themeFill="accent1" w:themeFillShade="80"/>
      <w:tblCellMar>
        <w:left w:w="115" w:type="dxa"/>
        <w:right w:w="115" w:type="dxa"/>
      </w:tblCellMar>
      <w:tblLook w:val="04A0" w:firstRow="1" w:lastRow="0" w:firstColumn="1" w:lastColumn="0" w:noHBand="0" w:noVBand="1"/>
    </w:tblPr>
    <w:tblGrid>
      <w:gridCol w:w="2812"/>
      <w:gridCol w:w="6663"/>
    </w:tblGrid>
    <w:tr w:rsidR="008A5FB9" w:rsidTr="000F0260">
      <w:tc>
        <w:tcPr>
          <w:tcW w:w="1484" w:type="pct"/>
          <w:shd w:val="clear" w:color="auto" w:fill="244061" w:themeFill="accent1" w:themeFillShade="80"/>
          <w:vAlign w:val="center"/>
        </w:tcPr>
        <w:p w:rsidR="008A5FB9" w:rsidRDefault="008A5FB9" w:rsidP="000F0260">
          <w:pPr>
            <w:pStyle w:val="af5"/>
            <w:tabs>
              <w:tab w:val="clear" w:pos="4677"/>
              <w:tab w:val="clear" w:pos="9355"/>
            </w:tabs>
            <w:spacing w:before="80" w:after="80"/>
            <w:jc w:val="both"/>
            <w:rPr>
              <w:caps/>
              <w:color w:val="FFFFFF" w:themeColor="background1"/>
              <w:sz w:val="18"/>
              <w:szCs w:val="18"/>
            </w:rPr>
          </w:pPr>
        </w:p>
      </w:tc>
      <w:tc>
        <w:tcPr>
          <w:tcW w:w="3516" w:type="pct"/>
          <w:shd w:val="clear" w:color="auto" w:fill="244061" w:themeFill="accent1" w:themeFillShade="80"/>
          <w:vAlign w:val="center"/>
        </w:tcPr>
        <w:p w:rsidR="008A5FB9" w:rsidRPr="00CA7D6D" w:rsidRDefault="008A5FB9" w:rsidP="000F0260">
          <w:pPr>
            <w:pStyle w:val="af5"/>
            <w:tabs>
              <w:tab w:val="clear" w:pos="4677"/>
              <w:tab w:val="clear" w:pos="9355"/>
            </w:tabs>
            <w:spacing w:before="80" w:after="80"/>
            <w:jc w:val="right"/>
            <w:rPr>
              <w:caps/>
              <w:color w:val="FFFFFF" w:themeColor="background1"/>
              <w:spacing w:val="10"/>
            </w:rPr>
          </w:pPr>
          <w:r w:rsidRPr="00CA7D6D">
            <w:rPr>
              <w:color w:val="FFFFFF" w:themeColor="background1"/>
              <w:spacing w:val="10"/>
            </w:rPr>
            <w:t>Стратегия. Планирование. Инновации</w:t>
          </w:r>
        </w:p>
      </w:tc>
    </w:tr>
  </w:tbl>
  <w:p w:rsidR="008A5FB9" w:rsidRDefault="008A5FB9">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5FB9" w:rsidRPr="00CE1799" w:rsidRDefault="008A5FB9" w:rsidP="000F0260">
    <w:pPr>
      <w:pStyle w:val="af3"/>
      <w:jc w:val="center"/>
      <w:rPr>
        <w:sz w:val="24"/>
        <w:szCs w:val="24"/>
      </w:rPr>
    </w:pPr>
  </w:p>
  <w:p w:rsidR="008A5FB9" w:rsidRDefault="008A5FB9" w:rsidP="000F0260">
    <w:pPr>
      <w:pStyle w:val="af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707" w:type="pct"/>
      <w:tblInd w:w="709" w:type="dxa"/>
      <w:shd w:val="clear" w:color="auto" w:fill="244061" w:themeFill="accent1" w:themeFillShade="80"/>
      <w:tblCellMar>
        <w:left w:w="115" w:type="dxa"/>
        <w:right w:w="115" w:type="dxa"/>
      </w:tblCellMar>
      <w:tblLook w:val="04A0" w:firstRow="1" w:lastRow="0" w:firstColumn="1" w:lastColumn="0" w:noHBand="0" w:noVBand="1"/>
    </w:tblPr>
    <w:tblGrid>
      <w:gridCol w:w="2812"/>
      <w:gridCol w:w="6663"/>
    </w:tblGrid>
    <w:tr w:rsidR="008A5FB9" w:rsidTr="000F0260">
      <w:tc>
        <w:tcPr>
          <w:tcW w:w="1484" w:type="pct"/>
          <w:shd w:val="clear" w:color="auto" w:fill="244061" w:themeFill="accent1" w:themeFillShade="80"/>
          <w:vAlign w:val="center"/>
        </w:tcPr>
        <w:p w:rsidR="008A5FB9" w:rsidRDefault="008A5FB9" w:rsidP="000F0260">
          <w:pPr>
            <w:pStyle w:val="af5"/>
            <w:tabs>
              <w:tab w:val="clear" w:pos="4677"/>
              <w:tab w:val="clear" w:pos="9355"/>
            </w:tabs>
            <w:spacing w:before="80" w:after="80"/>
            <w:jc w:val="both"/>
            <w:rPr>
              <w:caps/>
              <w:color w:val="FFFFFF" w:themeColor="background1"/>
              <w:sz w:val="18"/>
              <w:szCs w:val="18"/>
            </w:rPr>
          </w:pPr>
        </w:p>
      </w:tc>
      <w:tc>
        <w:tcPr>
          <w:tcW w:w="3516" w:type="pct"/>
          <w:shd w:val="clear" w:color="auto" w:fill="244061" w:themeFill="accent1" w:themeFillShade="80"/>
          <w:vAlign w:val="center"/>
        </w:tcPr>
        <w:p w:rsidR="008A5FB9" w:rsidRPr="00CA7D6D" w:rsidRDefault="008A5FB9" w:rsidP="000F0260">
          <w:pPr>
            <w:pStyle w:val="af5"/>
            <w:tabs>
              <w:tab w:val="clear" w:pos="4677"/>
              <w:tab w:val="clear" w:pos="9355"/>
            </w:tabs>
            <w:spacing w:before="80" w:after="80"/>
            <w:jc w:val="right"/>
            <w:rPr>
              <w:caps/>
              <w:color w:val="FFFFFF" w:themeColor="background1"/>
              <w:spacing w:val="10"/>
            </w:rPr>
          </w:pPr>
          <w:r w:rsidRPr="00CA7D6D">
            <w:rPr>
              <w:color w:val="FFFFFF" w:themeColor="background1"/>
              <w:spacing w:val="10"/>
            </w:rPr>
            <w:t>Стратегия. Планирование. Инновации</w:t>
          </w:r>
        </w:p>
      </w:tc>
    </w:tr>
  </w:tbl>
  <w:p w:rsidR="008A5FB9" w:rsidRDefault="008A5FB9">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38E7374"/>
    <w:lvl w:ilvl="0">
      <w:start w:val="1"/>
      <w:numFmt w:val="bullet"/>
      <w:pStyle w:val="2"/>
      <w:lvlText w:val=""/>
      <w:lvlJc w:val="left"/>
      <w:pPr>
        <w:tabs>
          <w:tab w:val="num" w:pos="643"/>
        </w:tabs>
        <w:ind w:left="640" w:hanging="357"/>
      </w:pPr>
      <w:rPr>
        <w:rFonts w:ascii="Symbol" w:hAnsi="Symbol" w:hint="default"/>
      </w:rPr>
    </w:lvl>
  </w:abstractNum>
  <w:abstractNum w:abstractNumId="1" w15:restartNumberingAfterBreak="0">
    <w:nsid w:val="0F420B37"/>
    <w:multiLevelType w:val="multilevel"/>
    <w:tmpl w:val="66D8FC02"/>
    <w:styleLink w:val="a"/>
    <w:lvl w:ilvl="0">
      <w:start w:val="1"/>
      <w:numFmt w:val="decimal"/>
      <w:pStyle w:val="-1"/>
      <w:suff w:val="space"/>
      <w:lvlText w:val="%1"/>
      <w:lvlJc w:val="left"/>
      <w:pPr>
        <w:ind w:left="284" w:firstLine="850"/>
      </w:pPr>
      <w:rPr>
        <w:rFonts w:hint="default"/>
      </w:rPr>
    </w:lvl>
    <w:lvl w:ilvl="1">
      <w:start w:val="1"/>
      <w:numFmt w:val="decimal"/>
      <w:pStyle w:val="-2"/>
      <w:suff w:val="space"/>
      <w:lvlText w:val="%1.%2"/>
      <w:lvlJc w:val="left"/>
      <w:pPr>
        <w:ind w:left="284" w:firstLine="850"/>
      </w:pPr>
      <w:rPr>
        <w:rFonts w:hint="default"/>
      </w:rPr>
    </w:lvl>
    <w:lvl w:ilvl="2">
      <w:start w:val="1"/>
      <w:numFmt w:val="decimal"/>
      <w:pStyle w:val="-3"/>
      <w:suff w:val="space"/>
      <w:lvlText w:val="%1.%2.%3"/>
      <w:lvlJc w:val="left"/>
      <w:pPr>
        <w:ind w:left="284" w:firstLine="850"/>
      </w:pPr>
      <w:rPr>
        <w:rFonts w:hint="default"/>
      </w:rPr>
    </w:lvl>
    <w:lvl w:ilvl="3">
      <w:start w:val="1"/>
      <w:numFmt w:val="decimal"/>
      <w:pStyle w:val="-4"/>
      <w:suff w:val="space"/>
      <w:lvlText w:val="%1.%2.%3.%4"/>
      <w:lvlJc w:val="left"/>
      <w:pPr>
        <w:ind w:left="860" w:firstLine="85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0541707"/>
    <w:multiLevelType w:val="multilevel"/>
    <w:tmpl w:val="B396033A"/>
    <w:styleLink w:val="3"/>
    <w:lvl w:ilvl="0">
      <w:start w:val="1"/>
      <w:numFmt w:val="bullet"/>
      <w:lvlText w:val="­"/>
      <w:lvlJc w:val="left"/>
      <w:pPr>
        <w:tabs>
          <w:tab w:val="num" w:pos="1440"/>
        </w:tabs>
        <w:ind w:left="1440" w:hanging="360"/>
      </w:pPr>
      <w:rPr>
        <w:rFonts w:ascii="Courier New" w:hAnsi="Courier New"/>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0647FF6"/>
    <w:multiLevelType w:val="hybridMultilevel"/>
    <w:tmpl w:val="CA06E6DA"/>
    <w:lvl w:ilvl="0" w:tplc="D7F44CC6">
      <w:start w:val="1"/>
      <w:numFmt w:val="bullet"/>
      <w:lvlText w:val="-"/>
      <w:lvlJc w:val="left"/>
      <w:pPr>
        <w:ind w:left="644" w:hanging="360"/>
      </w:pPr>
      <w:rPr>
        <w:rFonts w:ascii="Courier New" w:hAnsi="Courier New"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15:restartNumberingAfterBreak="0">
    <w:nsid w:val="11575D30"/>
    <w:multiLevelType w:val="hybridMultilevel"/>
    <w:tmpl w:val="05E6A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AF7294"/>
    <w:multiLevelType w:val="multilevel"/>
    <w:tmpl w:val="6DFCB514"/>
    <w:styleLink w:val="a0"/>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9272F5C"/>
    <w:multiLevelType w:val="hybridMultilevel"/>
    <w:tmpl w:val="6122DDD6"/>
    <w:lvl w:ilvl="0" w:tplc="02CA76B4">
      <w:start w:val="1"/>
      <w:numFmt w:val="bullet"/>
      <w:pStyle w:val="111"/>
      <w:lvlText w:val=""/>
      <w:lvlJc w:val="left"/>
      <w:pPr>
        <w:ind w:left="720" w:hanging="360"/>
      </w:pPr>
      <w:rPr>
        <w:rFonts w:ascii="Symbol" w:hAnsi="Symbol" w:cs="Symbol"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7" w15:restartNumberingAfterBreak="0">
    <w:nsid w:val="1E751320"/>
    <w:multiLevelType w:val="hybridMultilevel"/>
    <w:tmpl w:val="5934A238"/>
    <w:lvl w:ilvl="0" w:tplc="EC8EC97E">
      <w:start w:val="1"/>
      <w:numFmt w:val="decimal"/>
      <w:lvlText w:val="%1."/>
      <w:lvlJc w:val="left"/>
      <w:pPr>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8C4955"/>
    <w:multiLevelType w:val="multilevel"/>
    <w:tmpl w:val="225A4792"/>
    <w:styleLink w:val="20"/>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55F0"/>
    <w:multiLevelType w:val="hybridMultilevel"/>
    <w:tmpl w:val="76006E6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AC80812"/>
    <w:multiLevelType w:val="hybridMultilevel"/>
    <w:tmpl w:val="B5DEBC40"/>
    <w:lvl w:ilvl="0" w:tplc="8D2C49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D315B5"/>
    <w:multiLevelType w:val="hybridMultilevel"/>
    <w:tmpl w:val="F1EA1DC4"/>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9286AB4"/>
    <w:multiLevelType w:val="hybridMultilevel"/>
    <w:tmpl w:val="B4F0D3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991B88"/>
    <w:multiLevelType w:val="hybridMultilevel"/>
    <w:tmpl w:val="E16A1D5A"/>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4976E90"/>
    <w:multiLevelType w:val="hybridMultilevel"/>
    <w:tmpl w:val="249603C4"/>
    <w:lvl w:ilvl="0" w:tplc="FFFFFFFF">
      <w:start w:val="1"/>
      <w:numFmt w:val="bullet"/>
      <w:pStyle w:val="-"/>
      <w:lvlText w:val="–"/>
      <w:lvlJc w:val="left"/>
      <w:pPr>
        <w:tabs>
          <w:tab w:val="num" w:pos="1134"/>
        </w:tabs>
        <w:ind w:left="0" w:firstLine="850"/>
      </w:pPr>
      <w:rPr>
        <w:rFonts w:ascii="Times New Roman" w:hAnsi="Times New Roman" w:cs="Times New Roman" w:hint="default"/>
      </w:rPr>
    </w:lvl>
    <w:lvl w:ilvl="1" w:tplc="FFFFFFFF" w:tentative="1">
      <w:start w:val="1"/>
      <w:numFmt w:val="bullet"/>
      <w:lvlText w:val="o"/>
      <w:lvlJc w:val="left"/>
      <w:pPr>
        <w:tabs>
          <w:tab w:val="num" w:pos="1156"/>
        </w:tabs>
        <w:ind w:left="1156" w:hanging="360"/>
      </w:pPr>
      <w:rPr>
        <w:rFonts w:ascii="Courier New" w:hAnsi="Courier New" w:cs="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cs="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cs="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15" w15:restartNumberingAfterBreak="0">
    <w:nsid w:val="55FB4774"/>
    <w:multiLevelType w:val="hybridMultilevel"/>
    <w:tmpl w:val="EE864A00"/>
    <w:lvl w:ilvl="0" w:tplc="3238D886">
      <w:start w:val="1"/>
      <w:numFmt w:val="bullet"/>
      <w:lvlText w:val="-"/>
      <w:lvlJc w:val="left"/>
      <w:pPr>
        <w:ind w:left="10424" w:hanging="360"/>
      </w:pPr>
      <w:rPr>
        <w:rFonts w:ascii="Segoe UI Light" w:hAnsi="Segoe UI Light" w:hint="default"/>
      </w:rPr>
    </w:lvl>
    <w:lvl w:ilvl="1" w:tplc="FFFFFFFF" w:tentative="1">
      <w:start w:val="1"/>
      <w:numFmt w:val="bullet"/>
      <w:lvlText w:val="o"/>
      <w:lvlJc w:val="left"/>
      <w:pPr>
        <w:ind w:left="11144" w:hanging="360"/>
      </w:pPr>
      <w:rPr>
        <w:rFonts w:ascii="Courier New" w:hAnsi="Courier New" w:cs="Courier New" w:hint="default"/>
      </w:rPr>
    </w:lvl>
    <w:lvl w:ilvl="2" w:tplc="FFFFFFFF" w:tentative="1">
      <w:start w:val="1"/>
      <w:numFmt w:val="bullet"/>
      <w:lvlText w:val=""/>
      <w:lvlJc w:val="left"/>
      <w:pPr>
        <w:ind w:left="11864" w:hanging="360"/>
      </w:pPr>
      <w:rPr>
        <w:rFonts w:ascii="Wingdings" w:hAnsi="Wingdings" w:hint="default"/>
      </w:rPr>
    </w:lvl>
    <w:lvl w:ilvl="3" w:tplc="FFFFFFFF" w:tentative="1">
      <w:start w:val="1"/>
      <w:numFmt w:val="bullet"/>
      <w:lvlText w:val=""/>
      <w:lvlJc w:val="left"/>
      <w:pPr>
        <w:ind w:left="12584" w:hanging="360"/>
      </w:pPr>
      <w:rPr>
        <w:rFonts w:ascii="Symbol" w:hAnsi="Symbol" w:hint="default"/>
      </w:rPr>
    </w:lvl>
    <w:lvl w:ilvl="4" w:tplc="FFFFFFFF" w:tentative="1">
      <w:start w:val="1"/>
      <w:numFmt w:val="bullet"/>
      <w:lvlText w:val="o"/>
      <w:lvlJc w:val="left"/>
      <w:pPr>
        <w:ind w:left="13304" w:hanging="360"/>
      </w:pPr>
      <w:rPr>
        <w:rFonts w:ascii="Courier New" w:hAnsi="Courier New" w:cs="Courier New" w:hint="default"/>
      </w:rPr>
    </w:lvl>
    <w:lvl w:ilvl="5" w:tplc="FFFFFFFF" w:tentative="1">
      <w:start w:val="1"/>
      <w:numFmt w:val="bullet"/>
      <w:lvlText w:val=""/>
      <w:lvlJc w:val="left"/>
      <w:pPr>
        <w:ind w:left="14024" w:hanging="360"/>
      </w:pPr>
      <w:rPr>
        <w:rFonts w:ascii="Wingdings" w:hAnsi="Wingdings" w:hint="default"/>
      </w:rPr>
    </w:lvl>
    <w:lvl w:ilvl="6" w:tplc="FFFFFFFF" w:tentative="1">
      <w:start w:val="1"/>
      <w:numFmt w:val="bullet"/>
      <w:lvlText w:val=""/>
      <w:lvlJc w:val="left"/>
      <w:pPr>
        <w:ind w:left="14744" w:hanging="360"/>
      </w:pPr>
      <w:rPr>
        <w:rFonts w:ascii="Symbol" w:hAnsi="Symbol" w:hint="default"/>
      </w:rPr>
    </w:lvl>
    <w:lvl w:ilvl="7" w:tplc="FFFFFFFF" w:tentative="1">
      <w:start w:val="1"/>
      <w:numFmt w:val="bullet"/>
      <w:lvlText w:val="o"/>
      <w:lvlJc w:val="left"/>
      <w:pPr>
        <w:ind w:left="15464" w:hanging="360"/>
      </w:pPr>
      <w:rPr>
        <w:rFonts w:ascii="Courier New" w:hAnsi="Courier New" w:cs="Courier New" w:hint="default"/>
      </w:rPr>
    </w:lvl>
    <w:lvl w:ilvl="8" w:tplc="FFFFFFFF" w:tentative="1">
      <w:start w:val="1"/>
      <w:numFmt w:val="bullet"/>
      <w:lvlText w:val=""/>
      <w:lvlJc w:val="left"/>
      <w:pPr>
        <w:ind w:left="16184" w:hanging="360"/>
      </w:pPr>
      <w:rPr>
        <w:rFonts w:ascii="Wingdings" w:hAnsi="Wingdings" w:hint="default"/>
      </w:rPr>
    </w:lvl>
  </w:abstractNum>
  <w:abstractNum w:abstractNumId="16" w15:restartNumberingAfterBreak="0">
    <w:nsid w:val="5A56575D"/>
    <w:multiLevelType w:val="hybridMultilevel"/>
    <w:tmpl w:val="8B5A6F36"/>
    <w:lvl w:ilvl="0" w:tplc="9C82B288">
      <w:start w:val="1"/>
      <w:numFmt w:val="bullet"/>
      <w:lvlText w:val=""/>
      <w:lvlJc w:val="left"/>
      <w:pPr>
        <w:ind w:left="6455"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17" w15:restartNumberingAfterBreak="0">
    <w:nsid w:val="631C0374"/>
    <w:multiLevelType w:val="hybridMultilevel"/>
    <w:tmpl w:val="F54277F2"/>
    <w:lvl w:ilvl="0" w:tplc="52CA848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15:restartNumberingAfterBreak="0">
    <w:nsid w:val="64805822"/>
    <w:multiLevelType w:val="multilevel"/>
    <w:tmpl w:val="489E6A98"/>
    <w:lvl w:ilvl="0">
      <w:start w:val="1"/>
      <w:numFmt w:val="decimal"/>
      <w:lvlText w:val="%1."/>
      <w:lvlJc w:val="left"/>
      <w:pPr>
        <w:ind w:left="644" w:hanging="360"/>
      </w:pPr>
      <w:rPr>
        <w:rFonts w:hint="default"/>
      </w:rPr>
    </w:lvl>
    <w:lvl w:ilvl="1">
      <w:start w:val="1"/>
      <w:numFmt w:val="decimal"/>
      <w:isLgl/>
      <w:lvlText w:val="%1.%2"/>
      <w:lvlJc w:val="left"/>
      <w:pPr>
        <w:ind w:left="704" w:hanging="420"/>
      </w:pPr>
      <w:rPr>
        <w:rFonts w:hint="default"/>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004" w:hanging="720"/>
      </w:pPr>
      <w:rPr>
        <w:rFonts w:hint="default"/>
        <w:color w:val="auto"/>
      </w:rPr>
    </w:lvl>
    <w:lvl w:ilvl="4">
      <w:start w:val="1"/>
      <w:numFmt w:val="decimal"/>
      <w:isLgl/>
      <w:lvlText w:val="%1.%2.%3.%4.%5"/>
      <w:lvlJc w:val="left"/>
      <w:pPr>
        <w:ind w:left="1364" w:hanging="1080"/>
      </w:pPr>
      <w:rPr>
        <w:rFonts w:hint="default"/>
        <w:color w:val="auto"/>
      </w:rPr>
    </w:lvl>
    <w:lvl w:ilvl="5">
      <w:start w:val="1"/>
      <w:numFmt w:val="decimal"/>
      <w:isLgl/>
      <w:lvlText w:val="%1.%2.%3.%4.%5.%6"/>
      <w:lvlJc w:val="left"/>
      <w:pPr>
        <w:ind w:left="1364" w:hanging="1080"/>
      </w:pPr>
      <w:rPr>
        <w:rFonts w:hint="default"/>
        <w:color w:val="auto"/>
      </w:rPr>
    </w:lvl>
    <w:lvl w:ilvl="6">
      <w:start w:val="1"/>
      <w:numFmt w:val="decimal"/>
      <w:isLgl/>
      <w:lvlText w:val="%1.%2.%3.%4.%5.%6.%7"/>
      <w:lvlJc w:val="left"/>
      <w:pPr>
        <w:ind w:left="1724" w:hanging="1440"/>
      </w:pPr>
      <w:rPr>
        <w:rFonts w:hint="default"/>
        <w:color w:val="auto"/>
      </w:rPr>
    </w:lvl>
    <w:lvl w:ilvl="7">
      <w:start w:val="1"/>
      <w:numFmt w:val="decimal"/>
      <w:isLgl/>
      <w:lvlText w:val="%1.%2.%3.%4.%5.%6.%7.%8"/>
      <w:lvlJc w:val="left"/>
      <w:pPr>
        <w:ind w:left="1724" w:hanging="1440"/>
      </w:pPr>
      <w:rPr>
        <w:rFonts w:hint="default"/>
        <w:color w:val="auto"/>
      </w:rPr>
    </w:lvl>
    <w:lvl w:ilvl="8">
      <w:start w:val="1"/>
      <w:numFmt w:val="decimal"/>
      <w:isLgl/>
      <w:lvlText w:val="%1.%2.%3.%4.%5.%6.%7.%8.%9"/>
      <w:lvlJc w:val="left"/>
      <w:pPr>
        <w:ind w:left="2084" w:hanging="1800"/>
      </w:pPr>
      <w:rPr>
        <w:rFonts w:hint="default"/>
        <w:color w:val="auto"/>
      </w:rPr>
    </w:lvl>
  </w:abstractNum>
  <w:abstractNum w:abstractNumId="19" w15:restartNumberingAfterBreak="0">
    <w:nsid w:val="696C1D6B"/>
    <w:multiLevelType w:val="hybridMultilevel"/>
    <w:tmpl w:val="8C0409E0"/>
    <w:lvl w:ilvl="0" w:tplc="FFFFFFFF">
      <w:start w:val="1"/>
      <w:numFmt w:val="bullet"/>
      <w:pStyle w:val="21"/>
      <w:lvlText w:val=""/>
      <w:lvlJc w:val="left"/>
      <w:pPr>
        <w:tabs>
          <w:tab w:val="num" w:pos="1887"/>
        </w:tabs>
        <w:ind w:left="1887"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6F3F24B7"/>
    <w:multiLevelType w:val="multilevel"/>
    <w:tmpl w:val="7398F7DA"/>
    <w:lvl w:ilvl="0">
      <w:start w:val="1"/>
      <w:numFmt w:val="decimal"/>
      <w:lvlText w:val="%1."/>
      <w:lvlJc w:val="left"/>
      <w:pPr>
        <w:tabs>
          <w:tab w:val="num" w:pos="720"/>
        </w:tabs>
        <w:ind w:left="720" w:hanging="720"/>
      </w:pPr>
    </w:lvl>
    <w:lvl w:ilvl="1">
      <w:start w:val="1"/>
      <w:numFmt w:val="decimal"/>
      <w:pStyle w:val="-20"/>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B1F39F0"/>
    <w:multiLevelType w:val="hybridMultilevel"/>
    <w:tmpl w:val="CE9E2372"/>
    <w:lvl w:ilvl="0" w:tplc="3238D886">
      <w:start w:val="1"/>
      <w:numFmt w:val="bullet"/>
      <w:lvlText w:val="-"/>
      <w:lvlJc w:val="left"/>
      <w:pPr>
        <w:ind w:left="720" w:hanging="360"/>
      </w:pPr>
      <w:rPr>
        <w:rFonts w:ascii="Segoe UI Light" w:hAnsi="Segoe UI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F1630ED"/>
    <w:multiLevelType w:val="hybridMultilevel"/>
    <w:tmpl w:val="7BFC1738"/>
    <w:lvl w:ilvl="0" w:tplc="774AB480">
      <w:start w:val="1"/>
      <w:numFmt w:val="decimal"/>
      <w:lvlText w:val="%1)"/>
      <w:lvlJc w:val="left"/>
      <w:pPr>
        <w:tabs>
          <w:tab w:val="num" w:pos="1276"/>
        </w:tabs>
        <w:ind w:left="567" w:firstLine="710"/>
      </w:pPr>
      <w:rPr>
        <w:rFonts w:hint="default"/>
      </w:rPr>
    </w:lvl>
    <w:lvl w:ilvl="1" w:tplc="04190019">
      <w:start w:val="1"/>
      <w:numFmt w:val="decimal"/>
      <w:pStyle w:val="121"/>
      <w:lvlText w:val="%2)"/>
      <w:lvlJc w:val="left"/>
      <w:pPr>
        <w:tabs>
          <w:tab w:val="num" w:pos="1260"/>
        </w:tabs>
        <w:ind w:left="1260" w:hanging="360"/>
      </w:pPr>
      <w:rPr>
        <w:rFonts w:hint="default"/>
      </w:rPr>
    </w:lvl>
    <w:lvl w:ilvl="2" w:tplc="622CC0A8">
      <w:start w:val="1"/>
      <w:numFmt w:val="decimal"/>
      <w:lvlText w:val="%3)"/>
      <w:lvlJc w:val="left"/>
      <w:pPr>
        <w:tabs>
          <w:tab w:val="num" w:pos="2907"/>
        </w:tabs>
        <w:ind w:left="2907" w:hanging="360"/>
      </w:pPr>
      <w:rPr>
        <w:rFonts w:hint="default"/>
      </w:r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16cid:durableId="40219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5549405">
    <w:abstractNumId w:val="12"/>
  </w:num>
  <w:num w:numId="3" w16cid:durableId="15141448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866102">
    <w:abstractNumId w:val="8"/>
  </w:num>
  <w:num w:numId="5" w16cid:durableId="117142220">
    <w:abstractNumId w:val="5"/>
  </w:num>
  <w:num w:numId="6" w16cid:durableId="41949470">
    <w:abstractNumId w:val="2"/>
  </w:num>
  <w:num w:numId="7" w16cid:durableId="640354438">
    <w:abstractNumId w:val="6"/>
  </w:num>
  <w:num w:numId="8" w16cid:durableId="645862838">
    <w:abstractNumId w:val="1"/>
  </w:num>
  <w:num w:numId="9" w16cid:durableId="104692254">
    <w:abstractNumId w:val="14"/>
  </w:num>
  <w:num w:numId="10" w16cid:durableId="1674528157">
    <w:abstractNumId w:val="20"/>
  </w:num>
  <w:num w:numId="11" w16cid:durableId="2144498160">
    <w:abstractNumId w:val="0"/>
  </w:num>
  <w:num w:numId="12" w16cid:durableId="888225476">
    <w:abstractNumId w:val="22"/>
  </w:num>
  <w:num w:numId="13" w16cid:durableId="1825272806">
    <w:abstractNumId w:val="21"/>
  </w:num>
  <w:num w:numId="14" w16cid:durableId="839005075">
    <w:abstractNumId w:val="7"/>
  </w:num>
  <w:num w:numId="15" w16cid:durableId="424619790">
    <w:abstractNumId w:val="17"/>
  </w:num>
  <w:num w:numId="16" w16cid:durableId="2036686619">
    <w:abstractNumId w:val="9"/>
  </w:num>
  <w:num w:numId="17" w16cid:durableId="446970048">
    <w:abstractNumId w:val="10"/>
  </w:num>
  <w:num w:numId="18" w16cid:durableId="1407605165">
    <w:abstractNumId w:val="16"/>
  </w:num>
  <w:num w:numId="19" w16cid:durableId="579364450">
    <w:abstractNumId w:val="3"/>
  </w:num>
  <w:num w:numId="20" w16cid:durableId="602880479">
    <w:abstractNumId w:val="11"/>
  </w:num>
  <w:num w:numId="21" w16cid:durableId="1855684598">
    <w:abstractNumId w:val="15"/>
  </w:num>
  <w:num w:numId="22" w16cid:durableId="1661040762">
    <w:abstractNumId w:val="13"/>
  </w:num>
  <w:num w:numId="23" w16cid:durableId="122980053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AB5"/>
    <w:rsid w:val="00002AC9"/>
    <w:rsid w:val="00003F8A"/>
    <w:rsid w:val="000070E7"/>
    <w:rsid w:val="0001134A"/>
    <w:rsid w:val="00012645"/>
    <w:rsid w:val="00012846"/>
    <w:rsid w:val="00014020"/>
    <w:rsid w:val="000259AE"/>
    <w:rsid w:val="00031076"/>
    <w:rsid w:val="00033351"/>
    <w:rsid w:val="00034EFD"/>
    <w:rsid w:val="00036962"/>
    <w:rsid w:val="00041F1F"/>
    <w:rsid w:val="0004510F"/>
    <w:rsid w:val="00054C61"/>
    <w:rsid w:val="00057361"/>
    <w:rsid w:val="00060A99"/>
    <w:rsid w:val="0006214A"/>
    <w:rsid w:val="000648E0"/>
    <w:rsid w:val="00081650"/>
    <w:rsid w:val="00081EEE"/>
    <w:rsid w:val="00086970"/>
    <w:rsid w:val="00090D26"/>
    <w:rsid w:val="000931A1"/>
    <w:rsid w:val="00094725"/>
    <w:rsid w:val="000A2A05"/>
    <w:rsid w:val="000B05D0"/>
    <w:rsid w:val="000B3D22"/>
    <w:rsid w:val="000C0A1D"/>
    <w:rsid w:val="000C2295"/>
    <w:rsid w:val="000C7F75"/>
    <w:rsid w:val="000D674E"/>
    <w:rsid w:val="000D7293"/>
    <w:rsid w:val="000E64EB"/>
    <w:rsid w:val="000F0260"/>
    <w:rsid w:val="000F4609"/>
    <w:rsid w:val="000F4E68"/>
    <w:rsid w:val="000F7D40"/>
    <w:rsid w:val="00101376"/>
    <w:rsid w:val="00102BBC"/>
    <w:rsid w:val="00105F5A"/>
    <w:rsid w:val="0011121C"/>
    <w:rsid w:val="001135E1"/>
    <w:rsid w:val="00115B83"/>
    <w:rsid w:val="00116141"/>
    <w:rsid w:val="001174B1"/>
    <w:rsid w:val="00124C2B"/>
    <w:rsid w:val="001263D4"/>
    <w:rsid w:val="0013792D"/>
    <w:rsid w:val="001402A3"/>
    <w:rsid w:val="00141F5A"/>
    <w:rsid w:val="00142382"/>
    <w:rsid w:val="00144170"/>
    <w:rsid w:val="001454FD"/>
    <w:rsid w:val="0014657F"/>
    <w:rsid w:val="00146AF3"/>
    <w:rsid w:val="001475EC"/>
    <w:rsid w:val="00153887"/>
    <w:rsid w:val="00166473"/>
    <w:rsid w:val="001823B6"/>
    <w:rsid w:val="001852D6"/>
    <w:rsid w:val="00192515"/>
    <w:rsid w:val="001951E2"/>
    <w:rsid w:val="00196C58"/>
    <w:rsid w:val="00197BE2"/>
    <w:rsid w:val="001A2448"/>
    <w:rsid w:val="001A2B35"/>
    <w:rsid w:val="001A2F5B"/>
    <w:rsid w:val="001A673A"/>
    <w:rsid w:val="001C272E"/>
    <w:rsid w:val="001C722C"/>
    <w:rsid w:val="001D265F"/>
    <w:rsid w:val="001E1E65"/>
    <w:rsid w:val="001F070F"/>
    <w:rsid w:val="001F6BE4"/>
    <w:rsid w:val="001F7359"/>
    <w:rsid w:val="00221A5C"/>
    <w:rsid w:val="002258DF"/>
    <w:rsid w:val="00234FD3"/>
    <w:rsid w:val="00245024"/>
    <w:rsid w:val="00246D97"/>
    <w:rsid w:val="00250A72"/>
    <w:rsid w:val="00261200"/>
    <w:rsid w:val="00261CCB"/>
    <w:rsid w:val="00263E01"/>
    <w:rsid w:val="00267964"/>
    <w:rsid w:val="002708C4"/>
    <w:rsid w:val="00271A5D"/>
    <w:rsid w:val="00280C1F"/>
    <w:rsid w:val="00281076"/>
    <w:rsid w:val="002849AF"/>
    <w:rsid w:val="002858A3"/>
    <w:rsid w:val="002861C1"/>
    <w:rsid w:val="00290FC4"/>
    <w:rsid w:val="00295880"/>
    <w:rsid w:val="00296C3F"/>
    <w:rsid w:val="002A3BCA"/>
    <w:rsid w:val="002A4403"/>
    <w:rsid w:val="002A5DCE"/>
    <w:rsid w:val="002A64B3"/>
    <w:rsid w:val="002B2F63"/>
    <w:rsid w:val="002B6DFB"/>
    <w:rsid w:val="002C1764"/>
    <w:rsid w:val="002C7351"/>
    <w:rsid w:val="002D621B"/>
    <w:rsid w:val="002D6E5B"/>
    <w:rsid w:val="002E18B4"/>
    <w:rsid w:val="002E28C3"/>
    <w:rsid w:val="002E584B"/>
    <w:rsid w:val="002E5CD7"/>
    <w:rsid w:val="002F595C"/>
    <w:rsid w:val="0030336F"/>
    <w:rsid w:val="0030443F"/>
    <w:rsid w:val="003127FE"/>
    <w:rsid w:val="0031641D"/>
    <w:rsid w:val="003215BF"/>
    <w:rsid w:val="003234A2"/>
    <w:rsid w:val="00324120"/>
    <w:rsid w:val="00324BDE"/>
    <w:rsid w:val="00325ABF"/>
    <w:rsid w:val="00336FCF"/>
    <w:rsid w:val="003451B0"/>
    <w:rsid w:val="003461D9"/>
    <w:rsid w:val="00353DDF"/>
    <w:rsid w:val="00355065"/>
    <w:rsid w:val="00357719"/>
    <w:rsid w:val="00361D34"/>
    <w:rsid w:val="00364AD6"/>
    <w:rsid w:val="00365515"/>
    <w:rsid w:val="003658EA"/>
    <w:rsid w:val="00366247"/>
    <w:rsid w:val="003737B2"/>
    <w:rsid w:val="00374F95"/>
    <w:rsid w:val="003769A5"/>
    <w:rsid w:val="00381139"/>
    <w:rsid w:val="00392CBE"/>
    <w:rsid w:val="00396F11"/>
    <w:rsid w:val="00397D8E"/>
    <w:rsid w:val="003A4469"/>
    <w:rsid w:val="003A5393"/>
    <w:rsid w:val="003A68A8"/>
    <w:rsid w:val="003A74A3"/>
    <w:rsid w:val="003B31A3"/>
    <w:rsid w:val="003D1620"/>
    <w:rsid w:val="003D25CE"/>
    <w:rsid w:val="003D3935"/>
    <w:rsid w:val="003E27D7"/>
    <w:rsid w:val="003E6AF0"/>
    <w:rsid w:val="003F28C3"/>
    <w:rsid w:val="003F4FD3"/>
    <w:rsid w:val="003F6B8F"/>
    <w:rsid w:val="00400B65"/>
    <w:rsid w:val="004021FC"/>
    <w:rsid w:val="00404864"/>
    <w:rsid w:val="00415AA1"/>
    <w:rsid w:val="00416190"/>
    <w:rsid w:val="00421E8B"/>
    <w:rsid w:val="0042203A"/>
    <w:rsid w:val="004229E9"/>
    <w:rsid w:val="00424DA9"/>
    <w:rsid w:val="004255CB"/>
    <w:rsid w:val="0042663D"/>
    <w:rsid w:val="0043790E"/>
    <w:rsid w:val="00441B3D"/>
    <w:rsid w:val="004420B8"/>
    <w:rsid w:val="004445D2"/>
    <w:rsid w:val="00447CED"/>
    <w:rsid w:val="00450492"/>
    <w:rsid w:val="00460468"/>
    <w:rsid w:val="004650BB"/>
    <w:rsid w:val="00466D8A"/>
    <w:rsid w:val="004729B5"/>
    <w:rsid w:val="0047327C"/>
    <w:rsid w:val="004737A8"/>
    <w:rsid w:val="00476778"/>
    <w:rsid w:val="0048269D"/>
    <w:rsid w:val="004866E9"/>
    <w:rsid w:val="0049157A"/>
    <w:rsid w:val="004A0F8B"/>
    <w:rsid w:val="004A155D"/>
    <w:rsid w:val="004A3308"/>
    <w:rsid w:val="004A40F4"/>
    <w:rsid w:val="004A5FD6"/>
    <w:rsid w:val="004B40B6"/>
    <w:rsid w:val="004B5877"/>
    <w:rsid w:val="004C54B3"/>
    <w:rsid w:val="004C5BF0"/>
    <w:rsid w:val="004D00C0"/>
    <w:rsid w:val="004D3DCA"/>
    <w:rsid w:val="004D4B03"/>
    <w:rsid w:val="004D585F"/>
    <w:rsid w:val="004E1FF7"/>
    <w:rsid w:val="004E2338"/>
    <w:rsid w:val="004E7A81"/>
    <w:rsid w:val="004F3726"/>
    <w:rsid w:val="004F397F"/>
    <w:rsid w:val="005008F8"/>
    <w:rsid w:val="005016D4"/>
    <w:rsid w:val="005114BF"/>
    <w:rsid w:val="00516A38"/>
    <w:rsid w:val="00521836"/>
    <w:rsid w:val="00522D73"/>
    <w:rsid w:val="00523681"/>
    <w:rsid w:val="00525711"/>
    <w:rsid w:val="00530F04"/>
    <w:rsid w:val="0054615C"/>
    <w:rsid w:val="00554C3F"/>
    <w:rsid w:val="00557CA0"/>
    <w:rsid w:val="00563271"/>
    <w:rsid w:val="00573851"/>
    <w:rsid w:val="00577B5D"/>
    <w:rsid w:val="005821E2"/>
    <w:rsid w:val="00583EE8"/>
    <w:rsid w:val="00584AB8"/>
    <w:rsid w:val="00587114"/>
    <w:rsid w:val="005924E9"/>
    <w:rsid w:val="00594E70"/>
    <w:rsid w:val="005A1904"/>
    <w:rsid w:val="005A3A51"/>
    <w:rsid w:val="005A5A47"/>
    <w:rsid w:val="005A7839"/>
    <w:rsid w:val="005A7D15"/>
    <w:rsid w:val="005B0193"/>
    <w:rsid w:val="005B1564"/>
    <w:rsid w:val="005B4A49"/>
    <w:rsid w:val="005B55CE"/>
    <w:rsid w:val="005C5AB5"/>
    <w:rsid w:val="005C6F34"/>
    <w:rsid w:val="005C79A4"/>
    <w:rsid w:val="005D03FD"/>
    <w:rsid w:val="005D0F31"/>
    <w:rsid w:val="005D4A62"/>
    <w:rsid w:val="005D5385"/>
    <w:rsid w:val="005D7597"/>
    <w:rsid w:val="005E23C6"/>
    <w:rsid w:val="005E65C8"/>
    <w:rsid w:val="005F6F11"/>
    <w:rsid w:val="005F782E"/>
    <w:rsid w:val="00603113"/>
    <w:rsid w:val="00603DC1"/>
    <w:rsid w:val="006066F3"/>
    <w:rsid w:val="0061059F"/>
    <w:rsid w:val="006223E4"/>
    <w:rsid w:val="00631014"/>
    <w:rsid w:val="00631556"/>
    <w:rsid w:val="0064043F"/>
    <w:rsid w:val="00642321"/>
    <w:rsid w:val="00643340"/>
    <w:rsid w:val="006448BB"/>
    <w:rsid w:val="00653E2C"/>
    <w:rsid w:val="00654524"/>
    <w:rsid w:val="00660653"/>
    <w:rsid w:val="00661619"/>
    <w:rsid w:val="00671A84"/>
    <w:rsid w:val="00673F6D"/>
    <w:rsid w:val="006848C4"/>
    <w:rsid w:val="006851C4"/>
    <w:rsid w:val="00685D4A"/>
    <w:rsid w:val="00691E30"/>
    <w:rsid w:val="006948F4"/>
    <w:rsid w:val="0069535A"/>
    <w:rsid w:val="00695A0A"/>
    <w:rsid w:val="006A089D"/>
    <w:rsid w:val="006A23BE"/>
    <w:rsid w:val="006A7F8E"/>
    <w:rsid w:val="006B546B"/>
    <w:rsid w:val="006B5CEA"/>
    <w:rsid w:val="006C1A0F"/>
    <w:rsid w:val="006C5C64"/>
    <w:rsid w:val="006C78D3"/>
    <w:rsid w:val="006D3585"/>
    <w:rsid w:val="006D53E3"/>
    <w:rsid w:val="006E04FC"/>
    <w:rsid w:val="006E2D5A"/>
    <w:rsid w:val="006F2E25"/>
    <w:rsid w:val="007018A9"/>
    <w:rsid w:val="00701A09"/>
    <w:rsid w:val="0070519F"/>
    <w:rsid w:val="00705FF8"/>
    <w:rsid w:val="0070711E"/>
    <w:rsid w:val="00712883"/>
    <w:rsid w:val="00712A98"/>
    <w:rsid w:val="00717562"/>
    <w:rsid w:val="007177D7"/>
    <w:rsid w:val="00717B5D"/>
    <w:rsid w:val="00720312"/>
    <w:rsid w:val="00720344"/>
    <w:rsid w:val="00725F6A"/>
    <w:rsid w:val="00727A45"/>
    <w:rsid w:val="00730C81"/>
    <w:rsid w:val="00731F16"/>
    <w:rsid w:val="00734193"/>
    <w:rsid w:val="00734F22"/>
    <w:rsid w:val="00735C2D"/>
    <w:rsid w:val="00735F98"/>
    <w:rsid w:val="00736A18"/>
    <w:rsid w:val="00754D08"/>
    <w:rsid w:val="00756E9E"/>
    <w:rsid w:val="00764AA6"/>
    <w:rsid w:val="00770B76"/>
    <w:rsid w:val="00771153"/>
    <w:rsid w:val="007735DA"/>
    <w:rsid w:val="00774B48"/>
    <w:rsid w:val="00782EF5"/>
    <w:rsid w:val="007846B0"/>
    <w:rsid w:val="00785A5E"/>
    <w:rsid w:val="00793FA1"/>
    <w:rsid w:val="00794454"/>
    <w:rsid w:val="00794990"/>
    <w:rsid w:val="00796293"/>
    <w:rsid w:val="007A25A4"/>
    <w:rsid w:val="007B17F8"/>
    <w:rsid w:val="007B720D"/>
    <w:rsid w:val="007B79AF"/>
    <w:rsid w:val="007C1C0C"/>
    <w:rsid w:val="007C5A11"/>
    <w:rsid w:val="007C6C1D"/>
    <w:rsid w:val="007C7AE0"/>
    <w:rsid w:val="007D6096"/>
    <w:rsid w:val="007E15B1"/>
    <w:rsid w:val="007E1E47"/>
    <w:rsid w:val="007E4E64"/>
    <w:rsid w:val="00801A27"/>
    <w:rsid w:val="00804BD2"/>
    <w:rsid w:val="00811A9B"/>
    <w:rsid w:val="00812B8A"/>
    <w:rsid w:val="008236CC"/>
    <w:rsid w:val="00830096"/>
    <w:rsid w:val="008326D5"/>
    <w:rsid w:val="00844182"/>
    <w:rsid w:val="0084519E"/>
    <w:rsid w:val="008570CF"/>
    <w:rsid w:val="008571BE"/>
    <w:rsid w:val="00863BA7"/>
    <w:rsid w:val="0086705D"/>
    <w:rsid w:val="00871004"/>
    <w:rsid w:val="008753E5"/>
    <w:rsid w:val="00877997"/>
    <w:rsid w:val="0088442D"/>
    <w:rsid w:val="00895091"/>
    <w:rsid w:val="00895761"/>
    <w:rsid w:val="008A5FB9"/>
    <w:rsid w:val="008B2A63"/>
    <w:rsid w:val="008B37F9"/>
    <w:rsid w:val="008B5C72"/>
    <w:rsid w:val="008B6EA2"/>
    <w:rsid w:val="008C2798"/>
    <w:rsid w:val="008C35E6"/>
    <w:rsid w:val="008C5394"/>
    <w:rsid w:val="008C70E1"/>
    <w:rsid w:val="008D09D9"/>
    <w:rsid w:val="008D63A0"/>
    <w:rsid w:val="008D7F43"/>
    <w:rsid w:val="008E074F"/>
    <w:rsid w:val="008E31B0"/>
    <w:rsid w:val="008F1ED0"/>
    <w:rsid w:val="008F31DF"/>
    <w:rsid w:val="0090080E"/>
    <w:rsid w:val="009048D8"/>
    <w:rsid w:val="009056AC"/>
    <w:rsid w:val="00913650"/>
    <w:rsid w:val="00914C0F"/>
    <w:rsid w:val="009155BD"/>
    <w:rsid w:val="0091664B"/>
    <w:rsid w:val="00921214"/>
    <w:rsid w:val="0092349F"/>
    <w:rsid w:val="0092448E"/>
    <w:rsid w:val="009251EA"/>
    <w:rsid w:val="00932B16"/>
    <w:rsid w:val="00932CED"/>
    <w:rsid w:val="00935CB8"/>
    <w:rsid w:val="00943A4B"/>
    <w:rsid w:val="009455C5"/>
    <w:rsid w:val="009527F0"/>
    <w:rsid w:val="009556CD"/>
    <w:rsid w:val="0095730A"/>
    <w:rsid w:val="00962604"/>
    <w:rsid w:val="00966811"/>
    <w:rsid w:val="00966C2D"/>
    <w:rsid w:val="009706D3"/>
    <w:rsid w:val="00970BF2"/>
    <w:rsid w:val="009733B6"/>
    <w:rsid w:val="00974323"/>
    <w:rsid w:val="00974755"/>
    <w:rsid w:val="009749F1"/>
    <w:rsid w:val="0098067E"/>
    <w:rsid w:val="009835B4"/>
    <w:rsid w:val="009A4A5B"/>
    <w:rsid w:val="009A4FC3"/>
    <w:rsid w:val="009A675C"/>
    <w:rsid w:val="009B098B"/>
    <w:rsid w:val="009B7FC4"/>
    <w:rsid w:val="009D1176"/>
    <w:rsid w:val="009E2C41"/>
    <w:rsid w:val="009E56E7"/>
    <w:rsid w:val="009F68FB"/>
    <w:rsid w:val="009F6A27"/>
    <w:rsid w:val="00A01FF7"/>
    <w:rsid w:val="00A02854"/>
    <w:rsid w:val="00A0664B"/>
    <w:rsid w:val="00A10E4C"/>
    <w:rsid w:val="00A110DB"/>
    <w:rsid w:val="00A1117D"/>
    <w:rsid w:val="00A11D8C"/>
    <w:rsid w:val="00A1447F"/>
    <w:rsid w:val="00A149D6"/>
    <w:rsid w:val="00A158BD"/>
    <w:rsid w:val="00A16281"/>
    <w:rsid w:val="00A23735"/>
    <w:rsid w:val="00A25646"/>
    <w:rsid w:val="00A26933"/>
    <w:rsid w:val="00A33C9A"/>
    <w:rsid w:val="00A34277"/>
    <w:rsid w:val="00A35675"/>
    <w:rsid w:val="00A41E3C"/>
    <w:rsid w:val="00A44C3E"/>
    <w:rsid w:val="00A47F29"/>
    <w:rsid w:val="00A52B87"/>
    <w:rsid w:val="00A5421A"/>
    <w:rsid w:val="00A548E5"/>
    <w:rsid w:val="00A6626C"/>
    <w:rsid w:val="00A66362"/>
    <w:rsid w:val="00A7368A"/>
    <w:rsid w:val="00A75818"/>
    <w:rsid w:val="00A76D1D"/>
    <w:rsid w:val="00A81814"/>
    <w:rsid w:val="00A8586A"/>
    <w:rsid w:val="00A860DD"/>
    <w:rsid w:val="00A90791"/>
    <w:rsid w:val="00A9189B"/>
    <w:rsid w:val="00A92FC4"/>
    <w:rsid w:val="00A96F76"/>
    <w:rsid w:val="00A973BF"/>
    <w:rsid w:val="00AA2106"/>
    <w:rsid w:val="00AA29CA"/>
    <w:rsid w:val="00AB43DB"/>
    <w:rsid w:val="00AC2B4F"/>
    <w:rsid w:val="00AC6D3E"/>
    <w:rsid w:val="00AC6E0E"/>
    <w:rsid w:val="00AD1D56"/>
    <w:rsid w:val="00AD36C7"/>
    <w:rsid w:val="00AD7E1C"/>
    <w:rsid w:val="00AF21CB"/>
    <w:rsid w:val="00AF2E5A"/>
    <w:rsid w:val="00AF5898"/>
    <w:rsid w:val="00B025D2"/>
    <w:rsid w:val="00B05C74"/>
    <w:rsid w:val="00B10473"/>
    <w:rsid w:val="00B144BA"/>
    <w:rsid w:val="00B1581D"/>
    <w:rsid w:val="00B210E8"/>
    <w:rsid w:val="00B21D25"/>
    <w:rsid w:val="00B2213C"/>
    <w:rsid w:val="00B24D9E"/>
    <w:rsid w:val="00B32630"/>
    <w:rsid w:val="00B326D3"/>
    <w:rsid w:val="00B33B24"/>
    <w:rsid w:val="00B427E1"/>
    <w:rsid w:val="00B42F7F"/>
    <w:rsid w:val="00B44684"/>
    <w:rsid w:val="00B528B0"/>
    <w:rsid w:val="00B60696"/>
    <w:rsid w:val="00B610BF"/>
    <w:rsid w:val="00B612EA"/>
    <w:rsid w:val="00B63C2B"/>
    <w:rsid w:val="00B65CEB"/>
    <w:rsid w:val="00B73285"/>
    <w:rsid w:val="00B8194F"/>
    <w:rsid w:val="00B84914"/>
    <w:rsid w:val="00B865D4"/>
    <w:rsid w:val="00B911F5"/>
    <w:rsid w:val="00B919CF"/>
    <w:rsid w:val="00B92724"/>
    <w:rsid w:val="00BB4544"/>
    <w:rsid w:val="00BB6001"/>
    <w:rsid w:val="00BC2AF8"/>
    <w:rsid w:val="00BD798D"/>
    <w:rsid w:val="00BE393D"/>
    <w:rsid w:val="00BE3C16"/>
    <w:rsid w:val="00BF02C4"/>
    <w:rsid w:val="00BF4CFD"/>
    <w:rsid w:val="00BF67E3"/>
    <w:rsid w:val="00C06565"/>
    <w:rsid w:val="00C10BAD"/>
    <w:rsid w:val="00C15B18"/>
    <w:rsid w:val="00C20A72"/>
    <w:rsid w:val="00C25550"/>
    <w:rsid w:val="00C255D6"/>
    <w:rsid w:val="00C25DD6"/>
    <w:rsid w:val="00C26045"/>
    <w:rsid w:val="00C303A6"/>
    <w:rsid w:val="00C32560"/>
    <w:rsid w:val="00C331D5"/>
    <w:rsid w:val="00C37AB9"/>
    <w:rsid w:val="00C40134"/>
    <w:rsid w:val="00C403BD"/>
    <w:rsid w:val="00C4458C"/>
    <w:rsid w:val="00C471C5"/>
    <w:rsid w:val="00C50650"/>
    <w:rsid w:val="00C53A3D"/>
    <w:rsid w:val="00C55C08"/>
    <w:rsid w:val="00C560E5"/>
    <w:rsid w:val="00C76C30"/>
    <w:rsid w:val="00C76D53"/>
    <w:rsid w:val="00C82D57"/>
    <w:rsid w:val="00C94F77"/>
    <w:rsid w:val="00CA7084"/>
    <w:rsid w:val="00CB0E8E"/>
    <w:rsid w:val="00CB36A0"/>
    <w:rsid w:val="00CB3834"/>
    <w:rsid w:val="00CC0C49"/>
    <w:rsid w:val="00CC5A7E"/>
    <w:rsid w:val="00CC5ADB"/>
    <w:rsid w:val="00CC72D0"/>
    <w:rsid w:val="00CD0202"/>
    <w:rsid w:val="00CD12D5"/>
    <w:rsid w:val="00CD5246"/>
    <w:rsid w:val="00CE087A"/>
    <w:rsid w:val="00CE1033"/>
    <w:rsid w:val="00CE19D4"/>
    <w:rsid w:val="00CF161B"/>
    <w:rsid w:val="00CF1859"/>
    <w:rsid w:val="00CF4CD1"/>
    <w:rsid w:val="00CF4D64"/>
    <w:rsid w:val="00D008E0"/>
    <w:rsid w:val="00D03F1D"/>
    <w:rsid w:val="00D15349"/>
    <w:rsid w:val="00D17625"/>
    <w:rsid w:val="00D23364"/>
    <w:rsid w:val="00D23434"/>
    <w:rsid w:val="00D27ACD"/>
    <w:rsid w:val="00D35C65"/>
    <w:rsid w:val="00D45E55"/>
    <w:rsid w:val="00D50409"/>
    <w:rsid w:val="00D61968"/>
    <w:rsid w:val="00D62CD2"/>
    <w:rsid w:val="00D66E4E"/>
    <w:rsid w:val="00D67496"/>
    <w:rsid w:val="00D73816"/>
    <w:rsid w:val="00D7643F"/>
    <w:rsid w:val="00D810E8"/>
    <w:rsid w:val="00D86897"/>
    <w:rsid w:val="00D95994"/>
    <w:rsid w:val="00D966C1"/>
    <w:rsid w:val="00DB06F0"/>
    <w:rsid w:val="00DB46CF"/>
    <w:rsid w:val="00DB5178"/>
    <w:rsid w:val="00DC1B17"/>
    <w:rsid w:val="00DC49AF"/>
    <w:rsid w:val="00DD2506"/>
    <w:rsid w:val="00DD3F4B"/>
    <w:rsid w:val="00DE0019"/>
    <w:rsid w:val="00DF4060"/>
    <w:rsid w:val="00E04236"/>
    <w:rsid w:val="00E06302"/>
    <w:rsid w:val="00E114AE"/>
    <w:rsid w:val="00E11DCE"/>
    <w:rsid w:val="00E12A3C"/>
    <w:rsid w:val="00E17B3E"/>
    <w:rsid w:val="00E20643"/>
    <w:rsid w:val="00E21113"/>
    <w:rsid w:val="00E21EFB"/>
    <w:rsid w:val="00E265BD"/>
    <w:rsid w:val="00E26E70"/>
    <w:rsid w:val="00E30B0A"/>
    <w:rsid w:val="00E343D1"/>
    <w:rsid w:val="00E42BAB"/>
    <w:rsid w:val="00E464C6"/>
    <w:rsid w:val="00E46856"/>
    <w:rsid w:val="00E502EE"/>
    <w:rsid w:val="00E5608A"/>
    <w:rsid w:val="00E56DB8"/>
    <w:rsid w:val="00E572B9"/>
    <w:rsid w:val="00E6215B"/>
    <w:rsid w:val="00E6583A"/>
    <w:rsid w:val="00E670BA"/>
    <w:rsid w:val="00E74614"/>
    <w:rsid w:val="00E82348"/>
    <w:rsid w:val="00E8305F"/>
    <w:rsid w:val="00E83B6E"/>
    <w:rsid w:val="00E871A3"/>
    <w:rsid w:val="00E952F1"/>
    <w:rsid w:val="00E97E43"/>
    <w:rsid w:val="00EB30C0"/>
    <w:rsid w:val="00EB4844"/>
    <w:rsid w:val="00EC54FA"/>
    <w:rsid w:val="00ED0D23"/>
    <w:rsid w:val="00ED2402"/>
    <w:rsid w:val="00ED2B06"/>
    <w:rsid w:val="00ED5697"/>
    <w:rsid w:val="00ED5807"/>
    <w:rsid w:val="00EE2AD3"/>
    <w:rsid w:val="00EE2AFC"/>
    <w:rsid w:val="00EE3B32"/>
    <w:rsid w:val="00EE732F"/>
    <w:rsid w:val="00EE7AB7"/>
    <w:rsid w:val="00EF4D10"/>
    <w:rsid w:val="00EF5CA3"/>
    <w:rsid w:val="00EF71DC"/>
    <w:rsid w:val="00F027DE"/>
    <w:rsid w:val="00F02E5F"/>
    <w:rsid w:val="00F03CCE"/>
    <w:rsid w:val="00F051E2"/>
    <w:rsid w:val="00F108DD"/>
    <w:rsid w:val="00F119DB"/>
    <w:rsid w:val="00F14F99"/>
    <w:rsid w:val="00F16585"/>
    <w:rsid w:val="00F22439"/>
    <w:rsid w:val="00F2602E"/>
    <w:rsid w:val="00F275D7"/>
    <w:rsid w:val="00F31020"/>
    <w:rsid w:val="00F313EC"/>
    <w:rsid w:val="00F32A1F"/>
    <w:rsid w:val="00F36306"/>
    <w:rsid w:val="00F42343"/>
    <w:rsid w:val="00F42D99"/>
    <w:rsid w:val="00F43476"/>
    <w:rsid w:val="00F434F6"/>
    <w:rsid w:val="00F44707"/>
    <w:rsid w:val="00F56E71"/>
    <w:rsid w:val="00F56ED7"/>
    <w:rsid w:val="00F60DED"/>
    <w:rsid w:val="00F62291"/>
    <w:rsid w:val="00F74FF0"/>
    <w:rsid w:val="00F762AA"/>
    <w:rsid w:val="00F766D2"/>
    <w:rsid w:val="00F77CAE"/>
    <w:rsid w:val="00F77E5D"/>
    <w:rsid w:val="00F923B5"/>
    <w:rsid w:val="00F97A3B"/>
    <w:rsid w:val="00FA0777"/>
    <w:rsid w:val="00FA0C23"/>
    <w:rsid w:val="00FA29E0"/>
    <w:rsid w:val="00FA6DD7"/>
    <w:rsid w:val="00FA7781"/>
    <w:rsid w:val="00FB0FBA"/>
    <w:rsid w:val="00FB7427"/>
    <w:rsid w:val="00FC0D13"/>
    <w:rsid w:val="00FC16B1"/>
    <w:rsid w:val="00FC2F5C"/>
    <w:rsid w:val="00FC4A9A"/>
    <w:rsid w:val="00FC515A"/>
    <w:rsid w:val="00FC61D9"/>
    <w:rsid w:val="00FD0BC1"/>
    <w:rsid w:val="00FD21A8"/>
    <w:rsid w:val="00FE0E79"/>
    <w:rsid w:val="00FE36AC"/>
    <w:rsid w:val="00FE460E"/>
    <w:rsid w:val="00FE6008"/>
    <w:rsid w:val="00FE6043"/>
    <w:rsid w:val="00FE7636"/>
    <w:rsid w:val="00FE77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21781"/>
  <w15:docId w15:val="{96AC800F-9214-42BB-93E1-EFEA91D75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uiPriority w:val="1"/>
    <w:qFormat/>
    <w:rsid w:val="00FA29E0"/>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aliases w:val="H1,новая страница,Заголовок 1 PDV,11. Заголовок 1,номер приложения,EIA H1"/>
    <w:basedOn w:val="a1"/>
    <w:next w:val="a1"/>
    <w:link w:val="10"/>
    <w:uiPriority w:val="9"/>
    <w:qFormat/>
    <w:rsid w:val="005C5A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аголовок 2 Знак Знак Знак Знак,Заголовок 2 Знак Знак Знак Знак Знак Знак Знак,Заголовок 2 Знак Знак Знак Знак Знак Знак Знак Знак"/>
    <w:basedOn w:val="a1"/>
    <w:next w:val="a1"/>
    <w:link w:val="23"/>
    <w:qFormat/>
    <w:rsid w:val="005C5AB5"/>
    <w:pPr>
      <w:keepNext/>
      <w:widowControl/>
      <w:autoSpaceDE/>
      <w:autoSpaceDN/>
      <w:jc w:val="center"/>
      <w:outlineLvl w:val="1"/>
    </w:pPr>
    <w:rPr>
      <w:rFonts w:cs="Arial"/>
      <w:b/>
      <w:bCs/>
      <w:iCs/>
      <w:sz w:val="28"/>
      <w:szCs w:val="28"/>
      <w:lang w:bidi="ar-SA"/>
    </w:rPr>
  </w:style>
  <w:style w:type="paragraph" w:styleId="30">
    <w:name w:val="heading 3"/>
    <w:aliases w:val="Знак"/>
    <w:basedOn w:val="a1"/>
    <w:next w:val="a1"/>
    <w:link w:val="31"/>
    <w:unhideWhenUsed/>
    <w:qFormat/>
    <w:rsid w:val="005C5AB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nhideWhenUsed/>
    <w:qFormat/>
    <w:rsid w:val="005C5AB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qFormat/>
    <w:rsid w:val="000F0260"/>
    <w:pPr>
      <w:keepNext/>
      <w:shd w:val="clear" w:color="auto" w:fill="FFFFFF"/>
      <w:adjustRightInd w:val="0"/>
      <w:spacing w:line="280" w:lineRule="exact"/>
      <w:ind w:left="2160"/>
      <w:outlineLvl w:val="4"/>
    </w:pPr>
    <w:rPr>
      <w:color w:val="000000"/>
      <w:spacing w:val="-1"/>
      <w:sz w:val="24"/>
      <w:szCs w:val="20"/>
      <w:lang w:bidi="ar-SA"/>
    </w:rPr>
  </w:style>
  <w:style w:type="paragraph" w:styleId="6">
    <w:name w:val="heading 6"/>
    <w:basedOn w:val="a1"/>
    <w:next w:val="a1"/>
    <w:link w:val="60"/>
    <w:uiPriority w:val="9"/>
    <w:qFormat/>
    <w:rsid w:val="000F0260"/>
    <w:pPr>
      <w:widowControl/>
      <w:autoSpaceDE/>
      <w:autoSpaceDN/>
      <w:spacing w:before="240" w:after="60"/>
      <w:outlineLvl w:val="5"/>
    </w:pPr>
    <w:rPr>
      <w:b/>
      <w:bCs/>
      <w:lang w:bidi="ar-SA"/>
    </w:rPr>
  </w:style>
  <w:style w:type="paragraph" w:styleId="7">
    <w:name w:val="heading 7"/>
    <w:basedOn w:val="a1"/>
    <w:next w:val="a1"/>
    <w:link w:val="70"/>
    <w:qFormat/>
    <w:rsid w:val="000F0260"/>
    <w:pPr>
      <w:keepNext/>
      <w:shd w:val="clear" w:color="auto" w:fill="FFFFFF"/>
      <w:tabs>
        <w:tab w:val="left" w:pos="4976"/>
      </w:tabs>
      <w:adjustRightInd w:val="0"/>
      <w:spacing w:line="272" w:lineRule="exact"/>
      <w:ind w:right="1792"/>
      <w:outlineLvl w:val="6"/>
    </w:pPr>
    <w:rPr>
      <w:b/>
      <w:color w:val="000000"/>
      <w:spacing w:val="-1"/>
      <w:sz w:val="24"/>
      <w:szCs w:val="20"/>
      <w:lang w:bidi="ar-SA"/>
    </w:rPr>
  </w:style>
  <w:style w:type="paragraph" w:styleId="8">
    <w:name w:val="heading 8"/>
    <w:basedOn w:val="a1"/>
    <w:next w:val="a1"/>
    <w:link w:val="80"/>
    <w:qFormat/>
    <w:rsid w:val="000F0260"/>
    <w:pPr>
      <w:keepNext/>
      <w:shd w:val="clear" w:color="auto" w:fill="FFFFFF"/>
      <w:adjustRightInd w:val="0"/>
      <w:spacing w:before="16" w:line="272" w:lineRule="exact"/>
      <w:ind w:firstLine="928"/>
      <w:outlineLvl w:val="7"/>
    </w:pPr>
    <w:rPr>
      <w:b/>
      <w:color w:val="000000"/>
      <w:spacing w:val="-3"/>
      <w:sz w:val="28"/>
      <w:szCs w:val="20"/>
      <w:lang w:bidi="ar-SA"/>
    </w:rPr>
  </w:style>
  <w:style w:type="paragraph" w:styleId="9">
    <w:name w:val="heading 9"/>
    <w:basedOn w:val="a1"/>
    <w:next w:val="a1"/>
    <w:link w:val="90"/>
    <w:uiPriority w:val="9"/>
    <w:qFormat/>
    <w:rsid w:val="000F0260"/>
    <w:pPr>
      <w:widowControl/>
      <w:autoSpaceDE/>
      <w:autoSpaceDN/>
      <w:spacing w:before="240" w:after="60"/>
      <w:outlineLvl w:val="8"/>
    </w:pPr>
    <w:rPr>
      <w:rFonts w:ascii="Arial" w:hAnsi="Arial" w:cs="Arial"/>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1,новая страница Знак1,Заголовок 1 PDV Знак1,11. Заголовок 1 Знак1,номер приложения Знак1,EIA H1 Знак1"/>
    <w:basedOn w:val="a2"/>
    <w:link w:val="1"/>
    <w:uiPriority w:val="9"/>
    <w:rsid w:val="005C5AB5"/>
    <w:rPr>
      <w:rFonts w:asciiTheme="majorHAnsi" w:eastAsiaTheme="majorEastAsia" w:hAnsiTheme="majorHAnsi" w:cstheme="majorBidi"/>
      <w:b/>
      <w:bCs/>
      <w:color w:val="365F91" w:themeColor="accent1" w:themeShade="BF"/>
      <w:sz w:val="28"/>
      <w:szCs w:val="28"/>
      <w:lang w:eastAsia="ru-RU" w:bidi="ru-RU"/>
    </w:rPr>
  </w:style>
  <w:style w:type="character" w:customStyle="1" w:styleId="23">
    <w:name w:val="Заголовок 2 Знак"/>
    <w:aliases w:val="Заголовок 2 Знак Знак Знак Знак Знак,Заголовок 2 Знак Знак Знак Знак Знак Знак Знак Знак1,Заголовок 2 Знак Знак Знак Знак Знак Знак Знак Знак Знак"/>
    <w:basedOn w:val="a2"/>
    <w:link w:val="22"/>
    <w:rsid w:val="005C5AB5"/>
    <w:rPr>
      <w:rFonts w:ascii="Times New Roman" w:eastAsia="Times New Roman" w:hAnsi="Times New Roman" w:cs="Arial"/>
      <w:b/>
      <w:bCs/>
      <w:iCs/>
      <w:sz w:val="28"/>
      <w:szCs w:val="28"/>
      <w:lang w:eastAsia="ru-RU"/>
    </w:rPr>
  </w:style>
  <w:style w:type="character" w:customStyle="1" w:styleId="31">
    <w:name w:val="Заголовок 3 Знак"/>
    <w:aliases w:val="Знак Знак1"/>
    <w:basedOn w:val="a2"/>
    <w:link w:val="30"/>
    <w:rsid w:val="005C5AB5"/>
    <w:rPr>
      <w:rFonts w:asciiTheme="majorHAnsi" w:eastAsiaTheme="majorEastAsia" w:hAnsiTheme="majorHAnsi" w:cstheme="majorBidi"/>
      <w:b/>
      <w:bCs/>
      <w:color w:val="4F81BD" w:themeColor="accent1"/>
      <w:lang w:eastAsia="ru-RU" w:bidi="ru-RU"/>
    </w:rPr>
  </w:style>
  <w:style w:type="character" w:customStyle="1" w:styleId="40">
    <w:name w:val="Заголовок 4 Знак"/>
    <w:basedOn w:val="a2"/>
    <w:link w:val="4"/>
    <w:rsid w:val="005C5AB5"/>
    <w:rPr>
      <w:rFonts w:asciiTheme="majorHAnsi" w:eastAsiaTheme="majorEastAsia" w:hAnsiTheme="majorHAnsi" w:cstheme="majorBidi"/>
      <w:b/>
      <w:bCs/>
      <w:i/>
      <w:iCs/>
      <w:color w:val="4F81BD" w:themeColor="accent1"/>
      <w:lang w:eastAsia="ru-RU" w:bidi="ru-RU"/>
    </w:rPr>
  </w:style>
  <w:style w:type="table" w:customStyle="1" w:styleId="TableNormal">
    <w:name w:val="Table Normal"/>
    <w:uiPriority w:val="2"/>
    <w:semiHidden/>
    <w:unhideWhenUsed/>
    <w:qFormat/>
    <w:rsid w:val="005C5AB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Основной текст Знак Char Char,Основной текст Знак Char Char Char Char,Основной текст Знак Char Char Char Char Char,Основной текст Знак Знак Знак,bt,b,Body,body text,Bold Heading,Iniiaiie oaeno Ciae Ciae Ciae"/>
    <w:basedOn w:val="a1"/>
    <w:link w:val="a6"/>
    <w:qFormat/>
    <w:rsid w:val="005C5AB5"/>
    <w:rPr>
      <w:sz w:val="28"/>
      <w:szCs w:val="28"/>
    </w:rPr>
  </w:style>
  <w:style w:type="character" w:customStyle="1" w:styleId="a6">
    <w:name w:val="Основной текст Знак"/>
    <w:aliases w:val="Основной текст Знак Char Char Знак2,Основной текст Знак Char Char Char Char Знак2,Основной текст Знак Char Char Char Char Char Знак2,Основной текст Знак Знак Знак Знак2,bt Знак2,b Знак2,Body Знак2,body text Знак1,Bold Heading Знак1"/>
    <w:basedOn w:val="a2"/>
    <w:link w:val="a5"/>
    <w:uiPriority w:val="99"/>
    <w:rsid w:val="005C5AB5"/>
    <w:rPr>
      <w:rFonts w:ascii="Times New Roman" w:eastAsia="Times New Roman" w:hAnsi="Times New Roman" w:cs="Times New Roman"/>
      <w:sz w:val="28"/>
      <w:szCs w:val="28"/>
      <w:lang w:eastAsia="ru-RU" w:bidi="ru-RU"/>
    </w:rPr>
  </w:style>
  <w:style w:type="paragraph" w:customStyle="1" w:styleId="11">
    <w:name w:val="Заголовок 11"/>
    <w:basedOn w:val="a1"/>
    <w:uiPriority w:val="1"/>
    <w:qFormat/>
    <w:rsid w:val="005C5AB5"/>
    <w:pPr>
      <w:ind w:right="108"/>
      <w:jc w:val="center"/>
      <w:outlineLvl w:val="1"/>
    </w:pPr>
    <w:rPr>
      <w:rFonts w:ascii="Calibri" w:eastAsia="Calibri" w:hAnsi="Calibri" w:cs="Calibri"/>
      <w:b/>
      <w:bCs/>
      <w:sz w:val="36"/>
      <w:szCs w:val="36"/>
    </w:rPr>
  </w:style>
  <w:style w:type="paragraph" w:customStyle="1" w:styleId="210">
    <w:name w:val="Заголовок 21"/>
    <w:basedOn w:val="a1"/>
    <w:uiPriority w:val="1"/>
    <w:qFormat/>
    <w:rsid w:val="005C5AB5"/>
    <w:pPr>
      <w:ind w:left="591"/>
      <w:outlineLvl w:val="2"/>
    </w:pPr>
    <w:rPr>
      <w:rFonts w:ascii="Calibri" w:eastAsia="Calibri" w:hAnsi="Calibri" w:cs="Calibri"/>
      <w:b/>
      <w:bCs/>
      <w:sz w:val="32"/>
      <w:szCs w:val="32"/>
    </w:rPr>
  </w:style>
  <w:style w:type="paragraph" w:customStyle="1" w:styleId="310">
    <w:name w:val="Заголовок 31"/>
    <w:basedOn w:val="a1"/>
    <w:uiPriority w:val="1"/>
    <w:qFormat/>
    <w:rsid w:val="005C5AB5"/>
    <w:pPr>
      <w:spacing w:before="89"/>
      <w:ind w:left="873"/>
      <w:outlineLvl w:val="3"/>
    </w:pPr>
    <w:rPr>
      <w:b/>
      <w:bCs/>
      <w:sz w:val="28"/>
      <w:szCs w:val="28"/>
    </w:rPr>
  </w:style>
  <w:style w:type="paragraph" w:customStyle="1" w:styleId="41">
    <w:name w:val="Заголовок 41"/>
    <w:basedOn w:val="a1"/>
    <w:uiPriority w:val="1"/>
    <w:qFormat/>
    <w:rsid w:val="005C5AB5"/>
    <w:pPr>
      <w:ind w:left="220"/>
      <w:outlineLvl w:val="4"/>
    </w:pPr>
    <w:rPr>
      <w:b/>
      <w:bCs/>
      <w:i/>
      <w:sz w:val="28"/>
      <w:szCs w:val="28"/>
    </w:rPr>
  </w:style>
  <w:style w:type="paragraph" w:styleId="a7">
    <w:name w:val="List Paragraph"/>
    <w:aliases w:val="мой,Bullet List,FooterText,numbered,List Paragraph1,Абзац списка основной,List Paragraph,Имя рисунка,Введение,Варианты ответов,Второй абзац списка"/>
    <w:basedOn w:val="a1"/>
    <w:link w:val="a8"/>
    <w:uiPriority w:val="34"/>
    <w:qFormat/>
    <w:rsid w:val="005C5AB5"/>
    <w:pPr>
      <w:ind w:left="1214" w:hanging="286"/>
      <w:jc w:val="both"/>
    </w:pPr>
  </w:style>
  <w:style w:type="paragraph" w:customStyle="1" w:styleId="TableParagraph">
    <w:name w:val="Table Paragraph"/>
    <w:basedOn w:val="a1"/>
    <w:uiPriority w:val="1"/>
    <w:qFormat/>
    <w:rsid w:val="005C5AB5"/>
    <w:pPr>
      <w:ind w:left="107"/>
    </w:pPr>
  </w:style>
  <w:style w:type="paragraph" w:styleId="a9">
    <w:name w:val="Balloon Text"/>
    <w:basedOn w:val="a1"/>
    <w:link w:val="aa"/>
    <w:unhideWhenUsed/>
    <w:rsid w:val="005C5AB5"/>
    <w:rPr>
      <w:rFonts w:ascii="Tahoma" w:hAnsi="Tahoma" w:cs="Tahoma"/>
      <w:sz w:val="16"/>
      <w:szCs w:val="16"/>
    </w:rPr>
  </w:style>
  <w:style w:type="character" w:customStyle="1" w:styleId="aa">
    <w:name w:val="Текст выноски Знак"/>
    <w:basedOn w:val="a2"/>
    <w:link w:val="a9"/>
    <w:rsid w:val="005C5AB5"/>
    <w:rPr>
      <w:rFonts w:ascii="Tahoma" w:eastAsia="Times New Roman" w:hAnsi="Tahoma" w:cs="Tahoma"/>
      <w:sz w:val="16"/>
      <w:szCs w:val="16"/>
      <w:lang w:eastAsia="ru-RU" w:bidi="ru-RU"/>
    </w:rPr>
  </w:style>
  <w:style w:type="table" w:styleId="ab">
    <w:name w:val="Table Grid"/>
    <w:basedOn w:val="a3"/>
    <w:uiPriority w:val="39"/>
    <w:rsid w:val="005C5AB5"/>
    <w:pPr>
      <w:widowControl w:val="0"/>
      <w:autoSpaceDE w:val="0"/>
      <w:autoSpaceDN w:val="0"/>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ody Text Indent"/>
    <w:aliases w:val="Основной текст 1,Основной текст лево,Основной текст с отступом Знак Знак"/>
    <w:basedOn w:val="a1"/>
    <w:link w:val="ad"/>
    <w:rsid w:val="005C5AB5"/>
    <w:pPr>
      <w:widowControl/>
      <w:autoSpaceDE/>
      <w:autoSpaceDN/>
      <w:spacing w:after="120"/>
      <w:ind w:left="283"/>
    </w:pPr>
    <w:rPr>
      <w:sz w:val="24"/>
      <w:szCs w:val="24"/>
      <w:lang w:bidi="ar-SA"/>
    </w:rPr>
  </w:style>
  <w:style w:type="character" w:customStyle="1" w:styleId="ad">
    <w:name w:val="Основной текст с отступом Знак"/>
    <w:aliases w:val="Основной текст 1 Знак,Основной текст лево Знак,Основной текст с отступом Знак Знак Знак"/>
    <w:basedOn w:val="a2"/>
    <w:link w:val="ac"/>
    <w:rsid w:val="005C5AB5"/>
    <w:rPr>
      <w:rFonts w:ascii="Times New Roman" w:eastAsia="Times New Roman" w:hAnsi="Times New Roman" w:cs="Times New Roman"/>
      <w:sz w:val="24"/>
      <w:szCs w:val="24"/>
      <w:lang w:eastAsia="ru-RU"/>
    </w:rPr>
  </w:style>
  <w:style w:type="paragraph" w:styleId="ae">
    <w:name w:val="Normal (Web)"/>
    <w:aliases w:val="Обычный (Web),Обычный (веб)3"/>
    <w:basedOn w:val="a1"/>
    <w:link w:val="af"/>
    <w:uiPriority w:val="99"/>
    <w:qFormat/>
    <w:rsid w:val="005C5AB5"/>
    <w:pPr>
      <w:widowControl/>
      <w:autoSpaceDE/>
      <w:autoSpaceDN/>
      <w:spacing w:before="100" w:beforeAutospacing="1" w:after="100" w:afterAutospacing="1"/>
    </w:pPr>
    <w:rPr>
      <w:sz w:val="24"/>
      <w:szCs w:val="24"/>
      <w:lang w:bidi="ar-SA"/>
    </w:rPr>
  </w:style>
  <w:style w:type="character" w:styleId="af0">
    <w:name w:val="Hyperlink"/>
    <w:basedOn w:val="a2"/>
    <w:uiPriority w:val="99"/>
    <w:unhideWhenUsed/>
    <w:rsid w:val="005C5AB5"/>
    <w:rPr>
      <w:color w:val="0000FF"/>
      <w:u w:val="single"/>
    </w:rPr>
  </w:style>
  <w:style w:type="paragraph" w:styleId="af1">
    <w:name w:val="TOC Heading"/>
    <w:basedOn w:val="1"/>
    <w:next w:val="a1"/>
    <w:uiPriority w:val="39"/>
    <w:unhideWhenUsed/>
    <w:qFormat/>
    <w:rsid w:val="005C5AB5"/>
    <w:pPr>
      <w:widowControl/>
      <w:autoSpaceDE/>
      <w:autoSpaceDN/>
      <w:spacing w:line="276" w:lineRule="auto"/>
      <w:outlineLvl w:val="9"/>
    </w:pPr>
    <w:rPr>
      <w:lang w:eastAsia="en-US" w:bidi="ar-SA"/>
    </w:rPr>
  </w:style>
  <w:style w:type="paragraph" w:styleId="32">
    <w:name w:val="toc 3"/>
    <w:basedOn w:val="a1"/>
    <w:next w:val="a1"/>
    <w:autoRedefine/>
    <w:uiPriority w:val="39"/>
    <w:unhideWhenUsed/>
    <w:rsid w:val="005C5AB5"/>
    <w:pPr>
      <w:tabs>
        <w:tab w:val="right" w:leader="dot" w:pos="10260"/>
      </w:tabs>
      <w:spacing w:after="100"/>
    </w:pPr>
  </w:style>
  <w:style w:type="paragraph" w:styleId="12">
    <w:name w:val="toc 1"/>
    <w:basedOn w:val="a1"/>
    <w:next w:val="a1"/>
    <w:autoRedefine/>
    <w:uiPriority w:val="39"/>
    <w:unhideWhenUsed/>
    <w:rsid w:val="00A6626C"/>
    <w:pPr>
      <w:tabs>
        <w:tab w:val="right" w:leader="dot" w:pos="10065"/>
      </w:tabs>
      <w:spacing w:after="100"/>
      <w:jc w:val="both"/>
    </w:pPr>
  </w:style>
  <w:style w:type="paragraph" w:styleId="33">
    <w:name w:val="Body Text 3"/>
    <w:basedOn w:val="a1"/>
    <w:link w:val="34"/>
    <w:rsid w:val="005C5AB5"/>
    <w:pPr>
      <w:widowControl/>
      <w:autoSpaceDE/>
      <w:autoSpaceDN/>
      <w:spacing w:after="120"/>
    </w:pPr>
    <w:rPr>
      <w:sz w:val="16"/>
      <w:szCs w:val="16"/>
      <w:lang w:bidi="ar-SA"/>
    </w:rPr>
  </w:style>
  <w:style w:type="character" w:customStyle="1" w:styleId="34">
    <w:name w:val="Основной текст 3 Знак"/>
    <w:basedOn w:val="a2"/>
    <w:link w:val="33"/>
    <w:rsid w:val="005C5AB5"/>
    <w:rPr>
      <w:rFonts w:ascii="Times New Roman" w:eastAsia="Times New Roman" w:hAnsi="Times New Roman" w:cs="Times New Roman"/>
      <w:sz w:val="16"/>
      <w:szCs w:val="16"/>
      <w:lang w:eastAsia="ru-RU"/>
    </w:rPr>
  </w:style>
  <w:style w:type="paragraph" w:styleId="24">
    <w:name w:val="Body Text 2"/>
    <w:basedOn w:val="a1"/>
    <w:link w:val="25"/>
    <w:unhideWhenUsed/>
    <w:rsid w:val="005C5AB5"/>
    <w:pPr>
      <w:spacing w:after="120" w:line="480" w:lineRule="auto"/>
    </w:pPr>
  </w:style>
  <w:style w:type="character" w:customStyle="1" w:styleId="25">
    <w:name w:val="Основной текст 2 Знак"/>
    <w:basedOn w:val="a2"/>
    <w:link w:val="24"/>
    <w:rsid w:val="005C5AB5"/>
    <w:rPr>
      <w:rFonts w:ascii="Times New Roman" w:eastAsia="Times New Roman" w:hAnsi="Times New Roman" w:cs="Times New Roman"/>
      <w:lang w:eastAsia="ru-RU" w:bidi="ru-RU"/>
    </w:rPr>
  </w:style>
  <w:style w:type="paragraph" w:styleId="35">
    <w:name w:val="Body Text Indent 3"/>
    <w:basedOn w:val="a1"/>
    <w:link w:val="36"/>
    <w:rsid w:val="005C5AB5"/>
    <w:pPr>
      <w:widowControl/>
      <w:autoSpaceDE/>
      <w:autoSpaceDN/>
      <w:spacing w:after="120"/>
      <w:ind w:left="283"/>
    </w:pPr>
    <w:rPr>
      <w:sz w:val="16"/>
      <w:szCs w:val="16"/>
      <w:lang w:bidi="ar-SA"/>
    </w:rPr>
  </w:style>
  <w:style w:type="character" w:customStyle="1" w:styleId="36">
    <w:name w:val="Основной текст с отступом 3 Знак"/>
    <w:basedOn w:val="a2"/>
    <w:link w:val="35"/>
    <w:rsid w:val="005C5AB5"/>
    <w:rPr>
      <w:rFonts w:ascii="Times New Roman" w:eastAsia="Times New Roman" w:hAnsi="Times New Roman" w:cs="Times New Roman"/>
      <w:sz w:val="16"/>
      <w:szCs w:val="16"/>
      <w:lang w:eastAsia="ru-RU"/>
    </w:rPr>
  </w:style>
  <w:style w:type="paragraph" w:customStyle="1" w:styleId="311">
    <w:name w:val="Заголовок 3.1"/>
    <w:basedOn w:val="30"/>
    <w:qFormat/>
    <w:rsid w:val="005C5AB5"/>
    <w:pPr>
      <w:keepLines w:val="0"/>
      <w:widowControl/>
      <w:autoSpaceDE/>
      <w:autoSpaceDN/>
      <w:spacing w:before="240" w:after="60"/>
      <w:jc w:val="both"/>
    </w:pPr>
    <w:rPr>
      <w:rFonts w:ascii="Times New Roman" w:eastAsia="Times New Roman" w:hAnsi="Times New Roman" w:cs="Arial"/>
      <w:color w:val="auto"/>
      <w:sz w:val="28"/>
      <w:szCs w:val="26"/>
      <w:lang w:bidi="ar-SA"/>
    </w:rPr>
  </w:style>
  <w:style w:type="paragraph" w:styleId="26">
    <w:name w:val="toc 2"/>
    <w:basedOn w:val="a1"/>
    <w:next w:val="a1"/>
    <w:autoRedefine/>
    <w:uiPriority w:val="39"/>
    <w:unhideWhenUsed/>
    <w:rsid w:val="005C5AB5"/>
    <w:pPr>
      <w:spacing w:after="100"/>
      <w:ind w:left="220"/>
    </w:pPr>
  </w:style>
  <w:style w:type="character" w:customStyle="1" w:styleId="hl">
    <w:name w:val="hl"/>
    <w:basedOn w:val="a2"/>
    <w:rsid w:val="005C5AB5"/>
  </w:style>
  <w:style w:type="table" w:customStyle="1" w:styleId="13">
    <w:name w:val="Сетка таблицы1"/>
    <w:basedOn w:val="a3"/>
    <w:next w:val="ab"/>
    <w:uiPriority w:val="59"/>
    <w:rsid w:val="005C5AB5"/>
    <w:pPr>
      <w:widowControl w:val="0"/>
      <w:autoSpaceDE w:val="0"/>
      <w:autoSpaceDN w:val="0"/>
      <w:spacing w:after="0" w:line="240" w:lineRule="auto"/>
    </w:pPr>
    <w:rPr>
      <w:rFonts w:ascii="Calibri" w:eastAsia="Calibri" w:hAnsi="Calibri"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2">
    <w:name w:val="FollowedHyperlink"/>
    <w:basedOn w:val="a2"/>
    <w:uiPriority w:val="99"/>
    <w:unhideWhenUsed/>
    <w:rsid w:val="005C5AB5"/>
    <w:rPr>
      <w:color w:val="800080"/>
      <w:u w:val="single"/>
    </w:rPr>
  </w:style>
  <w:style w:type="paragraph" w:customStyle="1" w:styleId="xl63">
    <w:name w:val="xl63"/>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24"/>
      <w:szCs w:val="24"/>
      <w:lang w:bidi="ar-SA"/>
    </w:rPr>
  </w:style>
  <w:style w:type="paragraph" w:customStyle="1" w:styleId="xl64">
    <w:name w:val="xl64"/>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65">
    <w:name w:val="xl65"/>
    <w:basedOn w:val="a1"/>
    <w:rsid w:val="005C5AB5"/>
    <w:pPr>
      <w:widowControl/>
      <w:autoSpaceDE/>
      <w:autoSpaceDN/>
      <w:spacing w:before="100" w:beforeAutospacing="1" w:after="100" w:afterAutospacing="1"/>
      <w:jc w:val="center"/>
    </w:pPr>
    <w:rPr>
      <w:sz w:val="24"/>
      <w:szCs w:val="24"/>
      <w:lang w:bidi="ar-SA"/>
    </w:rPr>
  </w:style>
  <w:style w:type="paragraph" w:customStyle="1" w:styleId="xl66">
    <w:name w:val="xl66"/>
    <w:basedOn w:val="a1"/>
    <w:rsid w:val="005C5AB5"/>
    <w:pPr>
      <w:widowControl/>
      <w:autoSpaceDE/>
      <w:autoSpaceDN/>
      <w:spacing w:before="100" w:beforeAutospacing="1" w:after="100" w:afterAutospacing="1"/>
    </w:pPr>
    <w:rPr>
      <w:sz w:val="24"/>
      <w:szCs w:val="24"/>
      <w:lang w:bidi="ar-SA"/>
    </w:rPr>
  </w:style>
  <w:style w:type="paragraph" w:customStyle="1" w:styleId="xl67">
    <w:name w:val="xl67"/>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68">
    <w:name w:val="xl68"/>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69">
    <w:name w:val="xl69"/>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4"/>
      <w:szCs w:val="24"/>
      <w:lang w:bidi="ar-SA"/>
    </w:rPr>
  </w:style>
  <w:style w:type="paragraph" w:customStyle="1" w:styleId="xl70">
    <w:name w:val="xl70"/>
    <w:basedOn w:val="a1"/>
    <w:rsid w:val="005C5AB5"/>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sz w:val="24"/>
      <w:szCs w:val="24"/>
      <w:lang w:bidi="ar-SA"/>
    </w:rPr>
  </w:style>
  <w:style w:type="paragraph" w:customStyle="1" w:styleId="xl71">
    <w:name w:val="xl71"/>
    <w:basedOn w:val="a1"/>
    <w:rsid w:val="005C5AB5"/>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8"/>
      <w:szCs w:val="28"/>
      <w:lang w:bidi="ar-SA"/>
    </w:rPr>
  </w:style>
  <w:style w:type="character" w:customStyle="1" w:styleId="a8">
    <w:name w:val="Абзац списка Знак"/>
    <w:aliases w:val="мой Знак,Bullet List Знак,FooterText Знак,numbered Знак,List Paragraph1 Знак,Абзац списка основной Знак,List Paragraph Знак,Имя рисунка Знак,Введение Знак,Варианты ответов Знак,Второй абзац списка Знак"/>
    <w:link w:val="a7"/>
    <w:uiPriority w:val="34"/>
    <w:rsid w:val="005C5AB5"/>
    <w:rPr>
      <w:rFonts w:ascii="Times New Roman" w:eastAsia="Times New Roman" w:hAnsi="Times New Roman" w:cs="Times New Roman"/>
      <w:lang w:eastAsia="ru-RU" w:bidi="ru-RU"/>
    </w:rPr>
  </w:style>
  <w:style w:type="paragraph" w:styleId="af3">
    <w:name w:val="header"/>
    <w:basedOn w:val="a1"/>
    <w:link w:val="af4"/>
    <w:uiPriority w:val="99"/>
    <w:unhideWhenUsed/>
    <w:rsid w:val="005C5AB5"/>
    <w:pPr>
      <w:tabs>
        <w:tab w:val="center" w:pos="4677"/>
        <w:tab w:val="right" w:pos="9355"/>
      </w:tabs>
    </w:pPr>
  </w:style>
  <w:style w:type="character" w:customStyle="1" w:styleId="af4">
    <w:name w:val="Верхний колонтитул Знак"/>
    <w:basedOn w:val="a2"/>
    <w:link w:val="af3"/>
    <w:uiPriority w:val="99"/>
    <w:rsid w:val="005C5AB5"/>
    <w:rPr>
      <w:rFonts w:ascii="Times New Roman" w:eastAsia="Times New Roman" w:hAnsi="Times New Roman" w:cs="Times New Roman"/>
      <w:lang w:eastAsia="ru-RU" w:bidi="ru-RU"/>
    </w:rPr>
  </w:style>
  <w:style w:type="paragraph" w:styleId="af5">
    <w:name w:val="footer"/>
    <w:basedOn w:val="a1"/>
    <w:link w:val="af6"/>
    <w:uiPriority w:val="99"/>
    <w:unhideWhenUsed/>
    <w:rsid w:val="005C5AB5"/>
    <w:pPr>
      <w:tabs>
        <w:tab w:val="center" w:pos="4677"/>
        <w:tab w:val="right" w:pos="9355"/>
      </w:tabs>
    </w:pPr>
  </w:style>
  <w:style w:type="character" w:customStyle="1" w:styleId="af6">
    <w:name w:val="Нижний колонтитул Знак"/>
    <w:basedOn w:val="a2"/>
    <w:link w:val="af5"/>
    <w:uiPriority w:val="99"/>
    <w:rsid w:val="005C5AB5"/>
    <w:rPr>
      <w:rFonts w:ascii="Times New Roman" w:eastAsia="Times New Roman" w:hAnsi="Times New Roman" w:cs="Times New Roman"/>
      <w:lang w:eastAsia="ru-RU" w:bidi="ru-RU"/>
    </w:rPr>
  </w:style>
  <w:style w:type="paragraph" w:customStyle="1" w:styleId="af7">
    <w:name w:val="Абзац"/>
    <w:basedOn w:val="a1"/>
    <w:link w:val="af8"/>
    <w:qFormat/>
    <w:rsid w:val="005C5AB5"/>
    <w:pPr>
      <w:widowControl/>
      <w:autoSpaceDE/>
      <w:autoSpaceDN/>
      <w:spacing w:before="120" w:after="60"/>
      <w:ind w:firstLine="567"/>
      <w:jc w:val="both"/>
    </w:pPr>
    <w:rPr>
      <w:rFonts w:asciiTheme="minorHAnsi" w:hAnsiTheme="minorHAnsi"/>
      <w:sz w:val="24"/>
      <w:szCs w:val="24"/>
      <w:lang w:bidi="ar-SA"/>
    </w:rPr>
  </w:style>
  <w:style w:type="character" w:customStyle="1" w:styleId="af8">
    <w:name w:val="Абзац Знак"/>
    <w:link w:val="af7"/>
    <w:rsid w:val="005C5AB5"/>
    <w:rPr>
      <w:rFonts w:eastAsia="Times New Roman" w:cs="Times New Roman"/>
      <w:sz w:val="24"/>
      <w:szCs w:val="24"/>
      <w:lang w:eastAsia="ru-RU"/>
    </w:rPr>
  </w:style>
  <w:style w:type="paragraph" w:styleId="af9">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next w:val="a1"/>
    <w:link w:val="27"/>
    <w:qFormat/>
    <w:rsid w:val="005C5AB5"/>
    <w:pPr>
      <w:widowControl/>
      <w:autoSpaceDE/>
      <w:autoSpaceDN/>
      <w:spacing w:before="120" w:after="120"/>
      <w:jc w:val="center"/>
    </w:pPr>
    <w:rPr>
      <w:rFonts w:asciiTheme="minorHAnsi" w:hAnsiTheme="minorHAnsi"/>
      <w:b/>
      <w:bCs/>
      <w:sz w:val="24"/>
      <w:szCs w:val="20"/>
      <w:lang w:bidi="ar-SA"/>
    </w:rPr>
  </w:style>
  <w:style w:type="paragraph" w:customStyle="1" w:styleId="G">
    <w:name w:val="G_Обычный текст"/>
    <w:basedOn w:val="af7"/>
    <w:link w:val="G0"/>
    <w:qFormat/>
    <w:rsid w:val="005C5AB5"/>
    <w:rPr>
      <w:rFonts w:ascii="Calibri" w:hAnsi="Calibri"/>
      <w:lang w:eastAsia="ar-SA" w:bidi="en-US"/>
    </w:rPr>
  </w:style>
  <w:style w:type="character" w:customStyle="1" w:styleId="G0">
    <w:name w:val="G_Обычный текст Знак"/>
    <w:link w:val="G"/>
    <w:rsid w:val="005C5AB5"/>
    <w:rPr>
      <w:rFonts w:ascii="Calibri" w:eastAsia="Times New Roman" w:hAnsi="Calibri" w:cs="Times New Roman"/>
      <w:sz w:val="24"/>
      <w:szCs w:val="24"/>
      <w:lang w:eastAsia="ar-SA" w:bidi="en-US"/>
    </w:rPr>
  </w:style>
  <w:style w:type="paragraph" w:customStyle="1" w:styleId="Default">
    <w:name w:val="Default"/>
    <w:rsid w:val="000573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2"/>
    <w:rsid w:val="004E2338"/>
  </w:style>
  <w:style w:type="paragraph" w:customStyle="1" w:styleId="S">
    <w:name w:val="S_Обычный жирный"/>
    <w:basedOn w:val="a1"/>
    <w:link w:val="S0"/>
    <w:qFormat/>
    <w:rsid w:val="00B610BF"/>
    <w:pPr>
      <w:widowControl/>
      <w:autoSpaceDE/>
      <w:autoSpaceDN/>
      <w:spacing w:line="276" w:lineRule="auto"/>
      <w:ind w:firstLine="709"/>
      <w:jc w:val="both"/>
    </w:pPr>
    <w:rPr>
      <w:sz w:val="28"/>
      <w:szCs w:val="24"/>
      <w:lang w:bidi="ar-SA"/>
    </w:rPr>
  </w:style>
  <w:style w:type="character" w:customStyle="1" w:styleId="S0">
    <w:name w:val="S_Обычный жирный Знак"/>
    <w:link w:val="S"/>
    <w:rsid w:val="00B610BF"/>
    <w:rPr>
      <w:rFonts w:ascii="Times New Roman" w:eastAsia="Times New Roman" w:hAnsi="Times New Roman" w:cs="Times New Roman"/>
      <w:sz w:val="28"/>
      <w:szCs w:val="24"/>
    </w:rPr>
  </w:style>
  <w:style w:type="paragraph" w:customStyle="1" w:styleId="ConsPlusNormal">
    <w:name w:val="ConsPlusNormal"/>
    <w:link w:val="ConsPlusNormal0"/>
    <w:rsid w:val="007E4E64"/>
    <w:pPr>
      <w:widowControl w:val="0"/>
      <w:autoSpaceDE w:val="0"/>
      <w:autoSpaceDN w:val="0"/>
      <w:spacing w:after="0" w:line="240" w:lineRule="auto"/>
    </w:pPr>
    <w:rPr>
      <w:rFonts w:ascii="Arial" w:eastAsia="Times New Roman" w:hAnsi="Arial" w:cs="Arial"/>
      <w:szCs w:val="20"/>
      <w:lang w:eastAsia="ru-RU"/>
    </w:rPr>
  </w:style>
  <w:style w:type="character" w:customStyle="1" w:styleId="ConsPlusNormal0">
    <w:name w:val="ConsPlusNormal Знак"/>
    <w:link w:val="ConsPlusNormal"/>
    <w:locked/>
    <w:rsid w:val="007E4E64"/>
    <w:rPr>
      <w:rFonts w:ascii="Arial" w:eastAsia="Times New Roman" w:hAnsi="Arial" w:cs="Arial"/>
      <w:szCs w:val="20"/>
      <w:lang w:eastAsia="ru-RU"/>
    </w:rPr>
  </w:style>
  <w:style w:type="paragraph" w:customStyle="1" w:styleId="S1">
    <w:name w:val="S_Титульный"/>
    <w:basedOn w:val="a1"/>
    <w:rsid w:val="007E4E64"/>
    <w:pPr>
      <w:widowControl/>
      <w:autoSpaceDE/>
      <w:autoSpaceDN/>
      <w:spacing w:line="360" w:lineRule="auto"/>
      <w:ind w:left="3240"/>
      <w:jc w:val="right"/>
    </w:pPr>
    <w:rPr>
      <w:b/>
      <w:sz w:val="32"/>
      <w:szCs w:val="32"/>
      <w:lang w:bidi="ar-SA"/>
    </w:rPr>
  </w:style>
  <w:style w:type="character" w:customStyle="1" w:styleId="50">
    <w:name w:val="Заголовок 5 Знак"/>
    <w:basedOn w:val="a2"/>
    <w:link w:val="5"/>
    <w:rsid w:val="000F0260"/>
    <w:rPr>
      <w:rFonts w:ascii="Times New Roman" w:eastAsia="Times New Roman" w:hAnsi="Times New Roman" w:cs="Times New Roman"/>
      <w:color w:val="000000"/>
      <w:spacing w:val="-1"/>
      <w:sz w:val="24"/>
      <w:szCs w:val="20"/>
      <w:shd w:val="clear" w:color="auto" w:fill="FFFFFF"/>
      <w:lang w:eastAsia="ru-RU"/>
    </w:rPr>
  </w:style>
  <w:style w:type="character" w:customStyle="1" w:styleId="60">
    <w:name w:val="Заголовок 6 Знак"/>
    <w:basedOn w:val="a2"/>
    <w:link w:val="6"/>
    <w:uiPriority w:val="9"/>
    <w:rsid w:val="000F0260"/>
    <w:rPr>
      <w:rFonts w:ascii="Times New Roman" w:eastAsia="Times New Roman" w:hAnsi="Times New Roman" w:cs="Times New Roman"/>
      <w:b/>
      <w:bCs/>
      <w:lang w:eastAsia="ru-RU"/>
    </w:rPr>
  </w:style>
  <w:style w:type="character" w:customStyle="1" w:styleId="70">
    <w:name w:val="Заголовок 7 Знак"/>
    <w:basedOn w:val="a2"/>
    <w:link w:val="7"/>
    <w:rsid w:val="000F0260"/>
    <w:rPr>
      <w:rFonts w:ascii="Times New Roman" w:eastAsia="Times New Roman" w:hAnsi="Times New Roman" w:cs="Times New Roman"/>
      <w:b/>
      <w:color w:val="000000"/>
      <w:spacing w:val="-1"/>
      <w:sz w:val="24"/>
      <w:szCs w:val="20"/>
      <w:shd w:val="clear" w:color="auto" w:fill="FFFFFF"/>
      <w:lang w:eastAsia="ru-RU"/>
    </w:rPr>
  </w:style>
  <w:style w:type="character" w:customStyle="1" w:styleId="80">
    <w:name w:val="Заголовок 8 Знак"/>
    <w:basedOn w:val="a2"/>
    <w:link w:val="8"/>
    <w:rsid w:val="000F0260"/>
    <w:rPr>
      <w:rFonts w:ascii="Times New Roman" w:eastAsia="Times New Roman" w:hAnsi="Times New Roman" w:cs="Times New Roman"/>
      <w:b/>
      <w:color w:val="000000"/>
      <w:spacing w:val="-3"/>
      <w:sz w:val="28"/>
      <w:szCs w:val="20"/>
      <w:shd w:val="clear" w:color="auto" w:fill="FFFFFF"/>
      <w:lang w:eastAsia="ru-RU"/>
    </w:rPr>
  </w:style>
  <w:style w:type="character" w:customStyle="1" w:styleId="90">
    <w:name w:val="Заголовок 9 Знак"/>
    <w:basedOn w:val="a2"/>
    <w:link w:val="9"/>
    <w:uiPriority w:val="9"/>
    <w:rsid w:val="000F0260"/>
    <w:rPr>
      <w:rFonts w:ascii="Arial" w:eastAsia="Times New Roman" w:hAnsi="Arial" w:cs="Arial"/>
      <w:lang w:eastAsia="ru-RU"/>
    </w:rPr>
  </w:style>
  <w:style w:type="character" w:styleId="afa">
    <w:name w:val="Placeholder Text"/>
    <w:basedOn w:val="a2"/>
    <w:uiPriority w:val="99"/>
    <w:semiHidden/>
    <w:rsid w:val="000F0260"/>
    <w:rPr>
      <w:color w:val="808080"/>
    </w:rPr>
  </w:style>
  <w:style w:type="paragraph" w:styleId="afb">
    <w:name w:val="footnote text"/>
    <w:aliases w:val="Table_Footnote_last,Table_Footnote_last Знак Знак Знак,Table_Footnote_last Знак,Текст сноски Знак1 Знак Знак,Текст сноски Знак Знак Знак Знак,Table_Footnote_last Знак1 Знак Знак,single space,Знак Знак Знак,single spac"/>
    <w:basedOn w:val="a1"/>
    <w:link w:val="afc"/>
    <w:uiPriority w:val="99"/>
    <w:rsid w:val="000F0260"/>
    <w:pPr>
      <w:widowControl/>
      <w:overflowPunct w:val="0"/>
      <w:adjustRightInd w:val="0"/>
      <w:ind w:firstLine="709"/>
      <w:jc w:val="both"/>
      <w:textAlignment w:val="baseline"/>
    </w:pPr>
    <w:rPr>
      <w:sz w:val="20"/>
      <w:szCs w:val="20"/>
      <w:lang w:bidi="ar-SA"/>
    </w:rPr>
  </w:style>
  <w:style w:type="character" w:customStyle="1" w:styleId="afc">
    <w:name w:val="Текст сноски Знак"/>
    <w:aliases w:val="Table_Footnote_last Знак1,Table_Footnote_last Знак Знак Знак Знак,Table_Footnote_last Знак Знак,Текст сноски Знак1 Знак Знак Знак,Текст сноски Знак Знак Знак Знак Знак,Table_Footnote_last Знак1 Знак Знак Знак,single space Знак"/>
    <w:basedOn w:val="a2"/>
    <w:link w:val="afb"/>
    <w:uiPriority w:val="99"/>
    <w:rsid w:val="000F0260"/>
    <w:rPr>
      <w:rFonts w:ascii="Times New Roman" w:eastAsia="Times New Roman" w:hAnsi="Times New Roman" w:cs="Times New Roman"/>
      <w:sz w:val="20"/>
      <w:szCs w:val="20"/>
      <w:lang w:eastAsia="ru-RU"/>
    </w:rPr>
  </w:style>
  <w:style w:type="character" w:styleId="afd">
    <w:name w:val="footnote reference"/>
    <w:uiPriority w:val="99"/>
    <w:rsid w:val="000F0260"/>
    <w:rPr>
      <w:vertAlign w:val="superscript"/>
    </w:rPr>
  </w:style>
  <w:style w:type="paragraph" w:styleId="afe">
    <w:name w:val="Title"/>
    <w:aliases w:val="Çàãîëîâîê,Название таб,Таблица № Знак,Название таб Знак,Таблица №"/>
    <w:basedOn w:val="a1"/>
    <w:link w:val="aff"/>
    <w:qFormat/>
    <w:rsid w:val="000F0260"/>
    <w:pPr>
      <w:widowControl/>
      <w:autoSpaceDE/>
      <w:autoSpaceDN/>
      <w:jc w:val="center"/>
    </w:pPr>
    <w:rPr>
      <w:b/>
      <w:bCs/>
      <w:sz w:val="28"/>
      <w:szCs w:val="24"/>
      <w:lang w:bidi="ar-SA"/>
    </w:rPr>
  </w:style>
  <w:style w:type="character" w:customStyle="1" w:styleId="aff">
    <w:name w:val="Заголовок Знак"/>
    <w:aliases w:val="Çàãîëîâîê Знак,Название таб Знак2,Таблица № Знак Знак1,Название таб Знак Знак1,Таблица № Знак2"/>
    <w:basedOn w:val="a2"/>
    <w:link w:val="afe"/>
    <w:rsid w:val="000F0260"/>
    <w:rPr>
      <w:rFonts w:ascii="Times New Roman" w:eastAsia="Times New Roman" w:hAnsi="Times New Roman" w:cs="Times New Roman"/>
      <w:b/>
      <w:bCs/>
      <w:sz w:val="28"/>
      <w:szCs w:val="24"/>
      <w:lang w:eastAsia="ru-RU"/>
    </w:rPr>
  </w:style>
  <w:style w:type="character" w:customStyle="1" w:styleId="14">
    <w:name w:val="Основной текст Знак1"/>
    <w:aliases w:val="Основной текст Знак Char Char Знак1,Основной текст Знак Char Char Char Char Знак1,Основной текст Знак Char Char Char Char Char Знак1,Основной текст Знак Знак Знак Знак1,bt Знак1,b Знак1,Body Знак1,body text Знак,Bold Heading Знак"/>
    <w:rsid w:val="000F0260"/>
    <w:rPr>
      <w:rFonts w:ascii="Times New Roman" w:eastAsia="Times New Roman" w:hAnsi="Times New Roman" w:cs="Times New Roman"/>
      <w:sz w:val="24"/>
      <w:szCs w:val="24"/>
      <w:lang w:eastAsia="ru-RU"/>
    </w:rPr>
  </w:style>
  <w:style w:type="paragraph" w:styleId="28">
    <w:name w:val="Body Text Indent 2"/>
    <w:basedOn w:val="a1"/>
    <w:link w:val="29"/>
    <w:uiPriority w:val="99"/>
    <w:rsid w:val="000F0260"/>
    <w:pPr>
      <w:widowControl/>
      <w:autoSpaceDE/>
      <w:autoSpaceDN/>
      <w:spacing w:after="120" w:line="480" w:lineRule="auto"/>
      <w:ind w:left="283"/>
    </w:pPr>
    <w:rPr>
      <w:sz w:val="24"/>
      <w:szCs w:val="24"/>
      <w:lang w:bidi="ar-SA"/>
    </w:rPr>
  </w:style>
  <w:style w:type="character" w:customStyle="1" w:styleId="29">
    <w:name w:val="Основной текст с отступом 2 Знак"/>
    <w:basedOn w:val="a2"/>
    <w:link w:val="28"/>
    <w:uiPriority w:val="99"/>
    <w:rsid w:val="000F0260"/>
    <w:rPr>
      <w:rFonts w:ascii="Times New Roman" w:eastAsia="Times New Roman" w:hAnsi="Times New Roman" w:cs="Times New Roman"/>
      <w:sz w:val="24"/>
      <w:szCs w:val="24"/>
      <w:lang w:eastAsia="ru-RU"/>
    </w:rPr>
  </w:style>
  <w:style w:type="paragraph" w:customStyle="1" w:styleId="ConsPlusNonformat">
    <w:name w:val="ConsPlusNonformat"/>
    <w:rsid w:val="000F02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u">
    <w:name w:val="u"/>
    <w:basedOn w:val="a1"/>
    <w:rsid w:val="000F0260"/>
    <w:pPr>
      <w:widowControl/>
      <w:autoSpaceDE/>
      <w:autoSpaceDN/>
      <w:ind w:firstLine="539"/>
      <w:jc w:val="both"/>
    </w:pPr>
    <w:rPr>
      <w:color w:val="000000"/>
      <w:sz w:val="18"/>
      <w:szCs w:val="18"/>
      <w:lang w:bidi="ar-SA"/>
    </w:rPr>
  </w:style>
  <w:style w:type="paragraph" w:customStyle="1" w:styleId="15">
    <w:name w:val="Титул1"/>
    <w:basedOn w:val="a1"/>
    <w:autoRedefine/>
    <w:rsid w:val="000F0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right="888"/>
      <w:jc w:val="right"/>
    </w:pPr>
    <w:rPr>
      <w:i/>
      <w:sz w:val="24"/>
      <w:szCs w:val="20"/>
      <w:lang w:bidi="ar-SA"/>
    </w:rPr>
  </w:style>
  <w:style w:type="paragraph" w:customStyle="1" w:styleId="r">
    <w:name w:val="r"/>
    <w:basedOn w:val="a1"/>
    <w:rsid w:val="000F0260"/>
    <w:pPr>
      <w:widowControl/>
      <w:autoSpaceDE/>
      <w:autoSpaceDN/>
      <w:jc w:val="right"/>
    </w:pPr>
    <w:rPr>
      <w:color w:val="000000"/>
      <w:sz w:val="24"/>
      <w:szCs w:val="24"/>
      <w:lang w:bidi="ar-SA"/>
    </w:rPr>
  </w:style>
  <w:style w:type="paragraph" w:customStyle="1" w:styleId="aff0">
    <w:name w:val="Краткий обратный адрес"/>
    <w:basedOn w:val="a1"/>
    <w:rsid w:val="000F0260"/>
    <w:pPr>
      <w:widowControl/>
      <w:autoSpaceDE/>
      <w:autoSpaceDN/>
    </w:pPr>
    <w:rPr>
      <w:sz w:val="24"/>
      <w:szCs w:val="24"/>
      <w:lang w:bidi="ar-SA"/>
    </w:rPr>
  </w:style>
  <w:style w:type="paragraph" w:customStyle="1" w:styleId="211">
    <w:name w:val="Основной текст 21"/>
    <w:basedOn w:val="a1"/>
    <w:rsid w:val="000F0260"/>
    <w:pPr>
      <w:widowControl/>
      <w:overflowPunct w:val="0"/>
      <w:adjustRightInd w:val="0"/>
      <w:ind w:firstLine="709"/>
      <w:jc w:val="both"/>
      <w:textAlignment w:val="baseline"/>
    </w:pPr>
    <w:rPr>
      <w:sz w:val="28"/>
      <w:szCs w:val="20"/>
      <w:lang w:bidi="ar-SA"/>
    </w:rPr>
  </w:style>
  <w:style w:type="paragraph" w:customStyle="1" w:styleId="Oaae11">
    <w:name w:val="Oaae11"/>
    <w:basedOn w:val="a1"/>
    <w:rsid w:val="000F0260"/>
    <w:pPr>
      <w:overflowPunct w:val="0"/>
      <w:adjustRightInd w:val="0"/>
      <w:jc w:val="center"/>
      <w:textAlignment w:val="baseline"/>
    </w:pPr>
    <w:rPr>
      <w:sz w:val="24"/>
      <w:szCs w:val="20"/>
      <w:lang w:bidi="ar-SA"/>
    </w:rPr>
  </w:style>
  <w:style w:type="paragraph" w:customStyle="1" w:styleId="ConsNonformat">
    <w:name w:val="ConsNonformat"/>
    <w:rsid w:val="000F026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0F026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rmal">
    <w:name w:val="ConsNormal"/>
    <w:rsid w:val="000F026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1">
    <w:name w:val="Знак Знак"/>
    <w:rsid w:val="000F0260"/>
    <w:rPr>
      <w:rFonts w:ascii="Arial" w:hAnsi="Arial" w:cs="Arial"/>
      <w:b/>
      <w:bCs/>
      <w:i/>
      <w:iCs/>
      <w:sz w:val="28"/>
      <w:szCs w:val="28"/>
      <w:lang w:val="ru-RU" w:eastAsia="ru-RU" w:bidi="ar-SA"/>
    </w:rPr>
  </w:style>
  <w:style w:type="paragraph" w:customStyle="1" w:styleId="consplusnormal1">
    <w:name w:val="consplusnormal"/>
    <w:basedOn w:val="a1"/>
    <w:rsid w:val="000F0260"/>
    <w:pPr>
      <w:widowControl/>
      <w:ind w:firstLine="720"/>
    </w:pPr>
    <w:rPr>
      <w:rFonts w:ascii="Arial" w:eastAsia="Calibri" w:hAnsi="Arial" w:cs="Arial"/>
      <w:sz w:val="20"/>
      <w:szCs w:val="20"/>
      <w:lang w:bidi="ar-SA"/>
    </w:rPr>
  </w:style>
  <w:style w:type="paragraph" w:customStyle="1" w:styleId="ConsPlusCell">
    <w:name w:val="ConsPlusCell"/>
    <w:uiPriority w:val="99"/>
    <w:rsid w:val="000F026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Report">
    <w:name w:val="Report"/>
    <w:basedOn w:val="a1"/>
    <w:rsid w:val="000F0260"/>
    <w:pPr>
      <w:widowControl/>
      <w:autoSpaceDE/>
      <w:autoSpaceDN/>
      <w:spacing w:line="360" w:lineRule="auto"/>
      <w:ind w:firstLine="567"/>
      <w:jc w:val="both"/>
    </w:pPr>
    <w:rPr>
      <w:sz w:val="24"/>
      <w:szCs w:val="20"/>
      <w:lang w:bidi="ar-SA"/>
    </w:rPr>
  </w:style>
  <w:style w:type="paragraph" w:customStyle="1" w:styleId="312">
    <w:name w:val="Основной текст с отступом 31"/>
    <w:basedOn w:val="a1"/>
    <w:rsid w:val="000F0260"/>
    <w:pPr>
      <w:widowControl/>
      <w:suppressAutoHyphens/>
      <w:autoSpaceDE/>
      <w:autoSpaceDN/>
      <w:spacing w:after="120"/>
      <w:ind w:left="283"/>
    </w:pPr>
    <w:rPr>
      <w:sz w:val="16"/>
      <w:szCs w:val="16"/>
      <w:lang w:eastAsia="ar-SA" w:bidi="ar-SA"/>
    </w:rPr>
  </w:style>
  <w:style w:type="paragraph" w:customStyle="1" w:styleId="aff2">
    <w:name w:val="Основной"/>
    <w:basedOn w:val="ac"/>
    <w:rsid w:val="000F0260"/>
  </w:style>
  <w:style w:type="paragraph" w:customStyle="1" w:styleId="OTCHET00">
    <w:name w:val="OTCHET_00"/>
    <w:basedOn w:val="21"/>
    <w:rsid w:val="000F0260"/>
    <w:pPr>
      <w:numPr>
        <w:numId w:val="0"/>
      </w:numPr>
      <w:tabs>
        <w:tab w:val="left" w:pos="709"/>
      </w:tabs>
      <w:spacing w:line="360" w:lineRule="auto"/>
      <w:jc w:val="both"/>
    </w:pPr>
    <w:rPr>
      <w:szCs w:val="20"/>
    </w:rPr>
  </w:style>
  <w:style w:type="paragraph" w:styleId="21">
    <w:name w:val="List Number 2"/>
    <w:basedOn w:val="a1"/>
    <w:rsid w:val="000F0260"/>
    <w:pPr>
      <w:widowControl/>
      <w:numPr>
        <w:numId w:val="3"/>
      </w:numPr>
      <w:autoSpaceDE/>
      <w:autoSpaceDN/>
    </w:pPr>
    <w:rPr>
      <w:sz w:val="24"/>
      <w:szCs w:val="24"/>
      <w:lang w:bidi="ar-SA"/>
    </w:rPr>
  </w:style>
  <w:style w:type="paragraph" w:styleId="aff3">
    <w:name w:val="Subtitle"/>
    <w:basedOn w:val="a1"/>
    <w:link w:val="aff4"/>
    <w:qFormat/>
    <w:rsid w:val="000F0260"/>
    <w:pPr>
      <w:widowControl/>
      <w:autoSpaceDE/>
      <w:autoSpaceDN/>
      <w:jc w:val="center"/>
    </w:pPr>
    <w:rPr>
      <w:rFonts w:ascii="Arial" w:hAnsi="Arial" w:cs="Arial"/>
      <w:sz w:val="24"/>
      <w:szCs w:val="24"/>
      <w:u w:val="single"/>
      <w:lang w:bidi="ar-SA"/>
    </w:rPr>
  </w:style>
  <w:style w:type="character" w:customStyle="1" w:styleId="aff4">
    <w:name w:val="Подзаголовок Знак"/>
    <w:basedOn w:val="a2"/>
    <w:link w:val="aff3"/>
    <w:rsid w:val="000F0260"/>
    <w:rPr>
      <w:rFonts w:ascii="Arial" w:eastAsia="Times New Roman" w:hAnsi="Arial" w:cs="Arial"/>
      <w:sz w:val="24"/>
      <w:szCs w:val="24"/>
      <w:u w:val="single"/>
      <w:lang w:eastAsia="ru-RU"/>
    </w:rPr>
  </w:style>
  <w:style w:type="paragraph" w:customStyle="1" w:styleId="16">
    <w:name w:val="Обычный1"/>
    <w:link w:val="Normal"/>
    <w:rsid w:val="000F0260"/>
    <w:pPr>
      <w:spacing w:after="0" w:line="240" w:lineRule="auto"/>
    </w:pPr>
    <w:rPr>
      <w:rFonts w:ascii="Times New Roman" w:eastAsia="Times New Roman" w:hAnsi="Times New Roman" w:cs="Times New Roman"/>
      <w:szCs w:val="20"/>
      <w:lang w:eastAsia="ru-RU"/>
    </w:rPr>
  </w:style>
  <w:style w:type="character" w:customStyle="1" w:styleId="Normal">
    <w:name w:val="Normal Знак"/>
    <w:link w:val="16"/>
    <w:rsid w:val="000F0260"/>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16"/>
    <w:rsid w:val="000F0260"/>
    <w:pPr>
      <w:ind w:left="-113" w:right="-113"/>
      <w:jc w:val="center"/>
    </w:pPr>
    <w:rPr>
      <w:b/>
      <w:bCs/>
      <w:sz w:val="20"/>
    </w:rPr>
  </w:style>
  <w:style w:type="paragraph" w:customStyle="1" w:styleId="10-021">
    <w:name w:val="Стиль 10 пт полужирный По центру Слева:  -02 см Первая строка:...1"/>
    <w:basedOn w:val="a1"/>
    <w:rsid w:val="000F0260"/>
    <w:pPr>
      <w:adjustRightInd w:val="0"/>
      <w:ind w:left="-113" w:right="-113"/>
      <w:jc w:val="center"/>
    </w:pPr>
    <w:rPr>
      <w:b/>
      <w:bCs/>
      <w:sz w:val="20"/>
      <w:szCs w:val="20"/>
      <w:lang w:bidi="ar-SA"/>
    </w:rPr>
  </w:style>
  <w:style w:type="numbering" w:customStyle="1" w:styleId="20">
    <w:name w:val="Стиль маркированный2"/>
    <w:basedOn w:val="a4"/>
    <w:rsid w:val="000F0260"/>
    <w:pPr>
      <w:numPr>
        <w:numId w:val="4"/>
      </w:numPr>
    </w:pPr>
  </w:style>
  <w:style w:type="character" w:styleId="aff5">
    <w:name w:val="page number"/>
    <w:basedOn w:val="a2"/>
    <w:rsid w:val="000F0260"/>
  </w:style>
  <w:style w:type="numbering" w:customStyle="1" w:styleId="a0">
    <w:name w:val="Стиль нумерованный"/>
    <w:basedOn w:val="a4"/>
    <w:rsid w:val="000F0260"/>
    <w:pPr>
      <w:numPr>
        <w:numId w:val="5"/>
      </w:numPr>
    </w:pPr>
  </w:style>
  <w:style w:type="numbering" w:customStyle="1" w:styleId="3">
    <w:name w:val="Стиль маркированный3"/>
    <w:basedOn w:val="a4"/>
    <w:rsid w:val="000F0260"/>
    <w:pPr>
      <w:numPr>
        <w:numId w:val="6"/>
      </w:numPr>
    </w:pPr>
  </w:style>
  <w:style w:type="paragraph" w:customStyle="1" w:styleId="up1">
    <w:name w:val="up1"/>
    <w:basedOn w:val="a1"/>
    <w:rsid w:val="000F0260"/>
    <w:pPr>
      <w:widowControl/>
      <w:autoSpaceDE/>
      <w:autoSpaceDN/>
      <w:spacing w:after="100" w:afterAutospacing="1"/>
      <w:ind w:left="150" w:firstLine="375"/>
    </w:pPr>
    <w:rPr>
      <w:rFonts w:ascii="Arial" w:hAnsi="Arial" w:cs="Arial"/>
      <w:color w:val="000000"/>
      <w:sz w:val="24"/>
      <w:szCs w:val="24"/>
      <w:lang w:bidi="ar-SA"/>
    </w:rPr>
  </w:style>
  <w:style w:type="paragraph" w:styleId="42">
    <w:name w:val="toc 4"/>
    <w:basedOn w:val="a1"/>
    <w:next w:val="a1"/>
    <w:autoRedefine/>
    <w:rsid w:val="000F0260"/>
    <w:pPr>
      <w:widowControl/>
      <w:autoSpaceDE/>
      <w:autoSpaceDN/>
      <w:ind w:left="720"/>
    </w:pPr>
    <w:rPr>
      <w:rFonts w:eastAsia="Calibri"/>
      <w:sz w:val="18"/>
      <w:szCs w:val="18"/>
      <w:lang w:bidi="ar-SA"/>
    </w:rPr>
  </w:style>
  <w:style w:type="paragraph" w:styleId="51">
    <w:name w:val="toc 5"/>
    <w:basedOn w:val="a1"/>
    <w:next w:val="a1"/>
    <w:autoRedefine/>
    <w:rsid w:val="000F0260"/>
    <w:pPr>
      <w:widowControl/>
      <w:autoSpaceDE/>
      <w:autoSpaceDN/>
      <w:ind w:left="960"/>
    </w:pPr>
    <w:rPr>
      <w:rFonts w:eastAsia="Calibri"/>
      <w:sz w:val="18"/>
      <w:szCs w:val="18"/>
      <w:lang w:bidi="ar-SA"/>
    </w:rPr>
  </w:style>
  <w:style w:type="paragraph" w:styleId="61">
    <w:name w:val="toc 6"/>
    <w:basedOn w:val="a1"/>
    <w:next w:val="a1"/>
    <w:autoRedefine/>
    <w:rsid w:val="000F0260"/>
    <w:pPr>
      <w:widowControl/>
      <w:autoSpaceDE/>
      <w:autoSpaceDN/>
      <w:ind w:left="1200"/>
    </w:pPr>
    <w:rPr>
      <w:rFonts w:eastAsia="Calibri"/>
      <w:sz w:val="18"/>
      <w:szCs w:val="18"/>
      <w:lang w:bidi="ar-SA"/>
    </w:rPr>
  </w:style>
  <w:style w:type="paragraph" w:styleId="71">
    <w:name w:val="toc 7"/>
    <w:basedOn w:val="a1"/>
    <w:next w:val="a1"/>
    <w:autoRedefine/>
    <w:rsid w:val="000F0260"/>
    <w:pPr>
      <w:widowControl/>
      <w:autoSpaceDE/>
      <w:autoSpaceDN/>
      <w:ind w:left="1440"/>
    </w:pPr>
    <w:rPr>
      <w:rFonts w:eastAsia="Calibri"/>
      <w:sz w:val="18"/>
      <w:szCs w:val="18"/>
      <w:lang w:bidi="ar-SA"/>
    </w:rPr>
  </w:style>
  <w:style w:type="paragraph" w:styleId="81">
    <w:name w:val="toc 8"/>
    <w:basedOn w:val="a1"/>
    <w:next w:val="a1"/>
    <w:autoRedefine/>
    <w:rsid w:val="000F0260"/>
    <w:pPr>
      <w:widowControl/>
      <w:autoSpaceDE/>
      <w:autoSpaceDN/>
      <w:ind w:left="1680"/>
    </w:pPr>
    <w:rPr>
      <w:rFonts w:eastAsia="Calibri"/>
      <w:sz w:val="18"/>
      <w:szCs w:val="18"/>
      <w:lang w:bidi="ar-SA"/>
    </w:rPr>
  </w:style>
  <w:style w:type="paragraph" w:styleId="91">
    <w:name w:val="toc 9"/>
    <w:basedOn w:val="a1"/>
    <w:next w:val="a1"/>
    <w:autoRedefine/>
    <w:rsid w:val="000F0260"/>
    <w:pPr>
      <w:widowControl/>
      <w:autoSpaceDE/>
      <w:autoSpaceDN/>
      <w:ind w:left="1920"/>
    </w:pPr>
    <w:rPr>
      <w:rFonts w:eastAsia="Calibri"/>
      <w:sz w:val="18"/>
      <w:szCs w:val="18"/>
      <w:lang w:bidi="ar-SA"/>
    </w:rPr>
  </w:style>
  <w:style w:type="paragraph" w:styleId="aff6">
    <w:name w:val="Document Map"/>
    <w:basedOn w:val="a1"/>
    <w:link w:val="aff7"/>
    <w:rsid w:val="000F0260"/>
    <w:pPr>
      <w:widowControl/>
      <w:shd w:val="clear" w:color="auto" w:fill="000080"/>
      <w:autoSpaceDE/>
      <w:autoSpaceDN/>
    </w:pPr>
    <w:rPr>
      <w:rFonts w:ascii="Tahoma" w:hAnsi="Tahoma" w:cs="Tahoma"/>
      <w:sz w:val="20"/>
      <w:szCs w:val="20"/>
      <w:lang w:bidi="ar-SA"/>
    </w:rPr>
  </w:style>
  <w:style w:type="character" w:customStyle="1" w:styleId="aff7">
    <w:name w:val="Схема документа Знак"/>
    <w:basedOn w:val="a2"/>
    <w:link w:val="aff6"/>
    <w:rsid w:val="000F0260"/>
    <w:rPr>
      <w:rFonts w:ascii="Tahoma" w:eastAsia="Times New Roman" w:hAnsi="Tahoma" w:cs="Tahoma"/>
      <w:sz w:val="20"/>
      <w:szCs w:val="20"/>
      <w:shd w:val="clear" w:color="auto" w:fill="000080"/>
      <w:lang w:eastAsia="ru-RU"/>
    </w:rPr>
  </w:style>
  <w:style w:type="character" w:customStyle="1" w:styleId="TitleChar">
    <w:name w:val="Title Char"/>
    <w:locked/>
    <w:rsid w:val="000F0260"/>
    <w:rPr>
      <w:rFonts w:ascii="Times New Roman" w:hAnsi="Times New Roman" w:cs="Times New Roman"/>
      <w:sz w:val="24"/>
    </w:rPr>
  </w:style>
  <w:style w:type="character" w:customStyle="1" w:styleId="BodyTextIndent2Char">
    <w:name w:val="Body Text Indent 2 Char"/>
    <w:locked/>
    <w:rsid w:val="000F0260"/>
    <w:rPr>
      <w:rFonts w:eastAsia="Calibri"/>
      <w:sz w:val="24"/>
      <w:szCs w:val="24"/>
      <w:lang w:val="ru-RU" w:eastAsia="ru-RU" w:bidi="ar-SA"/>
    </w:rPr>
  </w:style>
  <w:style w:type="character" w:customStyle="1" w:styleId="212">
    <w:name w:val="Основной текст 2 Знак1"/>
    <w:basedOn w:val="a2"/>
    <w:rsid w:val="000F0260"/>
    <w:rPr>
      <w:rFonts w:ascii="Times New Roman" w:eastAsia="Times New Roman" w:hAnsi="Times New Roman" w:cs="Times New Roman"/>
      <w:sz w:val="24"/>
      <w:szCs w:val="20"/>
      <w:lang w:eastAsia="ru-RU"/>
    </w:rPr>
  </w:style>
  <w:style w:type="paragraph" w:styleId="aff8">
    <w:name w:val="Block Text"/>
    <w:basedOn w:val="a1"/>
    <w:rsid w:val="000F0260"/>
    <w:pPr>
      <w:shd w:val="clear" w:color="auto" w:fill="FFFFFF"/>
      <w:adjustRightInd w:val="0"/>
      <w:spacing w:before="544"/>
      <w:ind w:left="152" w:right="616" w:firstLine="440"/>
      <w:jc w:val="both"/>
    </w:pPr>
    <w:rPr>
      <w:color w:val="000000"/>
      <w:sz w:val="24"/>
      <w:szCs w:val="20"/>
      <w:lang w:bidi="ar-SA"/>
    </w:rPr>
  </w:style>
  <w:style w:type="paragraph" w:styleId="aff9">
    <w:name w:val="Plain Text"/>
    <w:aliases w:val="Текст Знак1,Текст Знак Знак,Знак Знак Знак Знак,Знак1 Знак,Знак1 Знак Знак Знак,Текст Знак Знак Знак,Знак Знак Знак Знак Знак Знак Знак Знак,Знак Знак Знак Знак Знак Знак1 Знак,Знак5,Знак1,Текст Знак2 Знак Знак, Знак"/>
    <w:basedOn w:val="a1"/>
    <w:link w:val="affa"/>
    <w:rsid w:val="000F0260"/>
    <w:pPr>
      <w:widowControl/>
      <w:autoSpaceDE/>
      <w:autoSpaceDN/>
    </w:pPr>
    <w:rPr>
      <w:rFonts w:ascii="Courier New" w:hAnsi="Courier New" w:cs="Courier New"/>
      <w:sz w:val="20"/>
      <w:szCs w:val="20"/>
      <w:lang w:bidi="ar-SA"/>
    </w:rPr>
  </w:style>
  <w:style w:type="character" w:customStyle="1" w:styleId="affa">
    <w:name w:val="Текст Знак"/>
    <w:aliases w:val="Текст Знак1 Знак,Текст Знак Знак Знак1,Знак Знак Знак Знак Знак,Знак1 Знак Знак,Знак1 Знак Знак Знак Знак,Текст Знак Знак Знак Знак,Знак Знак Знак Знак Знак Знак Знак Знак Знак,Знак Знак Знак Знак Знак Знак1 Знак Знак,Знак5 Знак,Знак1 Знак1"/>
    <w:basedOn w:val="a2"/>
    <w:link w:val="aff9"/>
    <w:rsid w:val="000F0260"/>
    <w:rPr>
      <w:rFonts w:ascii="Courier New" w:eastAsia="Times New Roman" w:hAnsi="Courier New" w:cs="Courier New"/>
      <w:sz w:val="20"/>
      <w:szCs w:val="20"/>
      <w:lang w:eastAsia="ru-RU"/>
    </w:rPr>
  </w:style>
  <w:style w:type="paragraph" w:customStyle="1" w:styleId="affb">
    <w:name w:val="Таблица"/>
    <w:basedOn w:val="a1"/>
    <w:rsid w:val="000F0260"/>
    <w:pPr>
      <w:widowControl/>
      <w:autoSpaceDE/>
      <w:autoSpaceDN/>
    </w:pPr>
    <w:rPr>
      <w:sz w:val="18"/>
      <w:szCs w:val="20"/>
      <w:lang w:bidi="ar-SA"/>
    </w:rPr>
  </w:style>
  <w:style w:type="paragraph" w:styleId="HTML">
    <w:name w:val="HTML Preformatted"/>
    <w:basedOn w:val="a1"/>
    <w:link w:val="HTML0"/>
    <w:rsid w:val="000F02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bidi="ar-SA"/>
    </w:rPr>
  </w:style>
  <w:style w:type="character" w:customStyle="1" w:styleId="HTML0">
    <w:name w:val="Стандартный HTML Знак"/>
    <w:basedOn w:val="a2"/>
    <w:link w:val="HTML"/>
    <w:rsid w:val="000F0260"/>
    <w:rPr>
      <w:rFonts w:ascii="Courier New" w:eastAsia="Times New Roman" w:hAnsi="Courier New" w:cs="Courier New"/>
      <w:sz w:val="20"/>
      <w:szCs w:val="20"/>
      <w:lang w:eastAsia="ru-RU"/>
    </w:rPr>
  </w:style>
  <w:style w:type="paragraph" w:customStyle="1" w:styleId="affc">
    <w:name w:val="Подчеркнутый"/>
    <w:basedOn w:val="affb"/>
    <w:rsid w:val="000F0260"/>
    <w:rPr>
      <w:u w:val="single"/>
    </w:rPr>
  </w:style>
  <w:style w:type="paragraph" w:customStyle="1" w:styleId="affd">
    <w:name w:val="Содержимое таблицы"/>
    <w:basedOn w:val="a1"/>
    <w:rsid w:val="000F0260"/>
    <w:pPr>
      <w:suppressLineNumbers/>
      <w:suppressAutoHyphens/>
      <w:autoSpaceDE/>
      <w:autoSpaceDN/>
    </w:pPr>
    <w:rPr>
      <w:rFonts w:ascii="Arial" w:eastAsia="Arial Unicode MS" w:hAnsi="Arial"/>
      <w:sz w:val="24"/>
      <w:szCs w:val="24"/>
      <w:lang w:bidi="ar-SA"/>
    </w:rPr>
  </w:style>
  <w:style w:type="paragraph" w:customStyle="1" w:styleId="TableContents">
    <w:name w:val="Table Contents"/>
    <w:basedOn w:val="a1"/>
    <w:rsid w:val="000F0260"/>
    <w:pPr>
      <w:suppressLineNumbers/>
      <w:suppressAutoHyphens/>
      <w:autoSpaceDE/>
      <w:autoSpaceDN/>
    </w:pPr>
    <w:rPr>
      <w:sz w:val="24"/>
      <w:szCs w:val="24"/>
      <w:lang w:val="en-US" w:eastAsia="en-US" w:bidi="en-US"/>
    </w:rPr>
  </w:style>
  <w:style w:type="paragraph" w:customStyle="1" w:styleId="FR2">
    <w:name w:val="FR2"/>
    <w:rsid w:val="000F0260"/>
    <w:pPr>
      <w:widowControl w:val="0"/>
      <w:autoSpaceDE w:val="0"/>
      <w:autoSpaceDN w:val="0"/>
      <w:adjustRightInd w:val="0"/>
      <w:spacing w:after="0" w:line="540" w:lineRule="auto"/>
      <w:ind w:left="760" w:right="2200"/>
    </w:pPr>
    <w:rPr>
      <w:rFonts w:ascii="Arial" w:eastAsia="Times New Roman" w:hAnsi="Arial" w:cs="Arial"/>
      <w:i/>
      <w:iCs/>
      <w:sz w:val="16"/>
      <w:szCs w:val="16"/>
      <w:lang w:eastAsia="ru-RU"/>
    </w:rPr>
  </w:style>
  <w:style w:type="paragraph" w:styleId="affe">
    <w:name w:val="List Continue"/>
    <w:basedOn w:val="a1"/>
    <w:rsid w:val="000F0260"/>
    <w:pPr>
      <w:widowControl/>
      <w:autoSpaceDE/>
      <w:autoSpaceDN/>
      <w:spacing w:after="120"/>
      <w:ind w:left="283"/>
      <w:contextualSpacing/>
    </w:pPr>
    <w:rPr>
      <w:rFonts w:eastAsia="Calibri"/>
      <w:sz w:val="24"/>
      <w:szCs w:val="24"/>
      <w:lang w:bidi="ar-SA"/>
    </w:rPr>
  </w:style>
  <w:style w:type="paragraph" w:customStyle="1" w:styleId="Aacao">
    <w:name w:val="Aacao"/>
    <w:basedOn w:val="a1"/>
    <w:rsid w:val="000F0260"/>
    <w:pPr>
      <w:widowControl/>
      <w:overflowPunct w:val="0"/>
      <w:adjustRightInd w:val="0"/>
      <w:ind w:firstLine="709"/>
      <w:jc w:val="both"/>
    </w:pPr>
    <w:rPr>
      <w:spacing w:val="6"/>
      <w:sz w:val="30"/>
      <w:szCs w:val="20"/>
      <w:lang w:bidi="ar-SA"/>
    </w:rPr>
  </w:style>
  <w:style w:type="character" w:styleId="afff">
    <w:name w:val="Strong"/>
    <w:qFormat/>
    <w:rsid w:val="000F0260"/>
    <w:rPr>
      <w:b/>
      <w:bCs/>
    </w:rPr>
  </w:style>
  <w:style w:type="character" w:customStyle="1" w:styleId="red">
    <w:name w:val="red"/>
    <w:basedOn w:val="a2"/>
    <w:rsid w:val="000F0260"/>
  </w:style>
  <w:style w:type="paragraph" w:customStyle="1" w:styleId="140">
    <w:name w:val="Стиль14"/>
    <w:basedOn w:val="a1"/>
    <w:rsid w:val="000F0260"/>
    <w:pPr>
      <w:widowControl/>
      <w:autoSpaceDE/>
      <w:autoSpaceDN/>
      <w:spacing w:line="264" w:lineRule="auto"/>
      <w:ind w:firstLine="720"/>
      <w:jc w:val="both"/>
    </w:pPr>
    <w:rPr>
      <w:sz w:val="28"/>
      <w:szCs w:val="28"/>
      <w:lang w:bidi="ar-SA"/>
    </w:rPr>
  </w:style>
  <w:style w:type="character" w:customStyle="1" w:styleId="100">
    <w:name w:val="Знак Знак10"/>
    <w:rsid w:val="000F0260"/>
    <w:rPr>
      <w:b/>
      <w:bCs/>
      <w:sz w:val="28"/>
      <w:szCs w:val="28"/>
      <w:lang w:val="ru-RU" w:eastAsia="ru-RU" w:bidi="ar-SA"/>
    </w:rPr>
  </w:style>
  <w:style w:type="character" w:customStyle="1" w:styleId="92">
    <w:name w:val="Знак Знак9"/>
    <w:rsid w:val="000F0260"/>
    <w:rPr>
      <w:rFonts w:ascii="Arial" w:hAnsi="Arial" w:cs="Arial"/>
      <w:sz w:val="22"/>
      <w:szCs w:val="22"/>
      <w:lang w:val="ru-RU" w:eastAsia="ru-RU" w:bidi="ar-SA"/>
    </w:rPr>
  </w:style>
  <w:style w:type="character" w:customStyle="1" w:styleId="213">
    <w:name w:val="Заголовок 2 Знак1"/>
    <w:locked/>
    <w:rsid w:val="000F0260"/>
    <w:rPr>
      <w:rFonts w:ascii="Arial" w:hAnsi="Arial" w:cs="Arial"/>
      <w:b/>
      <w:bCs/>
      <w:i/>
      <w:iCs/>
      <w:sz w:val="28"/>
      <w:szCs w:val="28"/>
      <w:lang w:val="ru-RU" w:eastAsia="ru-RU" w:bidi="ar-SA"/>
    </w:rPr>
  </w:style>
  <w:style w:type="character" w:customStyle="1" w:styleId="emphasize1">
    <w:name w:val="emphasize1"/>
    <w:rsid w:val="000F0260"/>
    <w:rPr>
      <w:i/>
      <w:iCs/>
    </w:rPr>
  </w:style>
  <w:style w:type="paragraph" w:customStyle="1" w:styleId="ConsPlusTitle">
    <w:name w:val="ConsPlusTitle"/>
    <w:rsid w:val="000F0260"/>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0">
    <w:name w:val="Стиль"/>
    <w:rsid w:val="000F026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a">
    <w:name w:val="Знак2"/>
    <w:basedOn w:val="a1"/>
    <w:rsid w:val="000F0260"/>
    <w:pPr>
      <w:widowControl/>
      <w:autoSpaceDE/>
      <w:autoSpaceDN/>
      <w:spacing w:after="160" w:line="240" w:lineRule="exact"/>
    </w:pPr>
    <w:rPr>
      <w:rFonts w:ascii="Verdana" w:hAnsi="Verdana" w:cs="Verdana"/>
      <w:sz w:val="20"/>
      <w:szCs w:val="20"/>
      <w:lang w:val="en-US" w:eastAsia="en-US" w:bidi="ar-SA"/>
    </w:rPr>
  </w:style>
  <w:style w:type="character" w:styleId="afff1">
    <w:name w:val="Emphasis"/>
    <w:qFormat/>
    <w:rsid w:val="000F0260"/>
    <w:rPr>
      <w:i/>
      <w:iCs/>
    </w:rPr>
  </w:style>
  <w:style w:type="paragraph" w:customStyle="1" w:styleId="320">
    <w:name w:val="Основной текст с отступом 32"/>
    <w:basedOn w:val="a1"/>
    <w:rsid w:val="000F0260"/>
    <w:pPr>
      <w:widowControl/>
      <w:overflowPunct w:val="0"/>
      <w:adjustRightInd w:val="0"/>
      <w:ind w:firstLine="567"/>
      <w:textAlignment w:val="baseline"/>
    </w:pPr>
    <w:rPr>
      <w:sz w:val="28"/>
      <w:szCs w:val="20"/>
      <w:lang w:bidi="ar-SA"/>
    </w:rPr>
  </w:style>
  <w:style w:type="paragraph" w:customStyle="1" w:styleId="fr1">
    <w:name w:val="fr1"/>
    <w:basedOn w:val="a1"/>
    <w:rsid w:val="000F0260"/>
    <w:pPr>
      <w:widowControl/>
      <w:autoSpaceDE/>
      <w:autoSpaceDN/>
      <w:spacing w:before="100" w:beforeAutospacing="1" w:after="100" w:afterAutospacing="1"/>
    </w:pPr>
    <w:rPr>
      <w:sz w:val="24"/>
      <w:szCs w:val="24"/>
      <w:lang w:bidi="ar-SA"/>
    </w:rPr>
  </w:style>
  <w:style w:type="paragraph" w:customStyle="1" w:styleId="214">
    <w:name w:val="Основной текст с отступом 21"/>
    <w:basedOn w:val="a1"/>
    <w:rsid w:val="000F0260"/>
    <w:pPr>
      <w:widowControl/>
      <w:overflowPunct w:val="0"/>
      <w:adjustRightInd w:val="0"/>
      <w:ind w:firstLine="567"/>
      <w:jc w:val="both"/>
      <w:textAlignment w:val="baseline"/>
    </w:pPr>
    <w:rPr>
      <w:sz w:val="28"/>
      <w:szCs w:val="20"/>
      <w:lang w:bidi="ar-SA"/>
    </w:rPr>
  </w:style>
  <w:style w:type="paragraph" w:customStyle="1" w:styleId="TablNL">
    <w:name w:val="Tabl_N_L"/>
    <w:basedOn w:val="a1"/>
    <w:rsid w:val="000F0260"/>
    <w:pPr>
      <w:widowControl/>
      <w:tabs>
        <w:tab w:val="left" w:pos="11907"/>
      </w:tabs>
      <w:autoSpaceDE/>
      <w:autoSpaceDN/>
      <w:spacing w:line="360" w:lineRule="auto"/>
      <w:ind w:firstLine="567"/>
      <w:jc w:val="both"/>
    </w:pPr>
    <w:rPr>
      <w:rFonts w:ascii="NTTimes/Cyrillic" w:hAnsi="NTTimes/Cyrillic"/>
      <w:sz w:val="24"/>
      <w:szCs w:val="20"/>
      <w:lang w:bidi="ar-SA"/>
    </w:rPr>
  </w:style>
  <w:style w:type="paragraph" w:customStyle="1" w:styleId="Table">
    <w:name w:val="Table"/>
    <w:basedOn w:val="a1"/>
    <w:rsid w:val="000F0260"/>
    <w:pPr>
      <w:autoSpaceDE/>
      <w:autoSpaceDN/>
      <w:spacing w:before="40" w:after="40"/>
    </w:pPr>
    <w:rPr>
      <w:rFonts w:ascii="AGOpus" w:hAnsi="AGOpus"/>
      <w:snapToGrid w:val="0"/>
      <w:color w:val="000000"/>
      <w:sz w:val="16"/>
      <w:szCs w:val="20"/>
      <w:lang w:val="en-GB" w:bidi="ar-SA"/>
    </w:rPr>
  </w:style>
  <w:style w:type="character" w:styleId="afff2">
    <w:name w:val="annotation reference"/>
    <w:uiPriority w:val="99"/>
    <w:rsid w:val="000F0260"/>
    <w:rPr>
      <w:sz w:val="16"/>
      <w:szCs w:val="16"/>
    </w:rPr>
  </w:style>
  <w:style w:type="paragraph" w:styleId="afff3">
    <w:name w:val="annotation text"/>
    <w:basedOn w:val="a1"/>
    <w:link w:val="afff4"/>
    <w:uiPriority w:val="99"/>
    <w:rsid w:val="000F0260"/>
    <w:pPr>
      <w:widowControl/>
      <w:autoSpaceDE/>
      <w:autoSpaceDN/>
    </w:pPr>
    <w:rPr>
      <w:sz w:val="20"/>
      <w:szCs w:val="20"/>
      <w:lang w:bidi="ar-SA"/>
    </w:rPr>
  </w:style>
  <w:style w:type="character" w:customStyle="1" w:styleId="afff4">
    <w:name w:val="Текст примечания Знак"/>
    <w:basedOn w:val="a2"/>
    <w:link w:val="afff3"/>
    <w:uiPriority w:val="99"/>
    <w:rsid w:val="000F0260"/>
    <w:rPr>
      <w:rFonts w:ascii="Times New Roman" w:eastAsia="Times New Roman" w:hAnsi="Times New Roman" w:cs="Times New Roman"/>
      <w:sz w:val="20"/>
      <w:szCs w:val="20"/>
      <w:lang w:eastAsia="ru-RU"/>
    </w:rPr>
  </w:style>
  <w:style w:type="paragraph" w:styleId="afff5">
    <w:name w:val="annotation subject"/>
    <w:basedOn w:val="afff3"/>
    <w:next w:val="afff3"/>
    <w:link w:val="afff6"/>
    <w:rsid w:val="000F0260"/>
    <w:rPr>
      <w:b/>
      <w:bCs/>
    </w:rPr>
  </w:style>
  <w:style w:type="character" w:customStyle="1" w:styleId="afff6">
    <w:name w:val="Тема примечания Знак"/>
    <w:basedOn w:val="afff4"/>
    <w:link w:val="afff5"/>
    <w:rsid w:val="000F0260"/>
    <w:rPr>
      <w:rFonts w:ascii="Times New Roman" w:eastAsia="Times New Roman" w:hAnsi="Times New Roman" w:cs="Times New Roman"/>
      <w:b/>
      <w:bCs/>
      <w:sz w:val="20"/>
      <w:szCs w:val="20"/>
      <w:lang w:eastAsia="ru-RU"/>
    </w:rPr>
  </w:style>
  <w:style w:type="paragraph" w:customStyle="1" w:styleId="Normal10">
    <w:name w:val="Стиль Normal + 10 пт полужирный По центру"/>
    <w:basedOn w:val="a1"/>
    <w:rsid w:val="000F0260"/>
    <w:pPr>
      <w:widowControl/>
      <w:autoSpaceDE/>
      <w:autoSpaceDN/>
      <w:ind w:left="-113" w:right="-113"/>
      <w:jc w:val="center"/>
    </w:pPr>
    <w:rPr>
      <w:b/>
      <w:bCs/>
      <w:sz w:val="20"/>
      <w:szCs w:val="20"/>
      <w:lang w:bidi="ar-SA"/>
    </w:rPr>
  </w:style>
  <w:style w:type="paragraph" w:styleId="afff7">
    <w:name w:val="No Spacing"/>
    <w:link w:val="afff8"/>
    <w:qFormat/>
    <w:rsid w:val="000F0260"/>
    <w:pPr>
      <w:spacing w:after="0" w:line="240" w:lineRule="auto"/>
    </w:pPr>
    <w:rPr>
      <w:rFonts w:ascii="Calibri" w:eastAsia="Calibri" w:hAnsi="Calibri" w:cs="Times New Roman"/>
    </w:rPr>
  </w:style>
  <w:style w:type="character" w:customStyle="1" w:styleId="17">
    <w:name w:val="Основной текст Знак Знак Знак1"/>
    <w:aliases w:val="Основной текст Знак Char Char Знак,Основной текст Знак Char Char Char Char Знак,Основной текст Знак Char Char Char Char Char Знак,Основной текст Знак Знак Знак Знак,bt Знак,b Знак,Body Знак"/>
    <w:rsid w:val="000F0260"/>
    <w:rPr>
      <w:sz w:val="24"/>
      <w:szCs w:val="24"/>
      <w:lang w:val="ru-RU" w:eastAsia="ru-RU" w:bidi="ar-SA"/>
    </w:rPr>
  </w:style>
  <w:style w:type="table" w:customStyle="1" w:styleId="18">
    <w:name w:val="Стиль таблицы1"/>
    <w:basedOn w:val="ab"/>
    <w:rsid w:val="000F0260"/>
    <w:tblPr/>
  </w:style>
  <w:style w:type="paragraph" w:customStyle="1" w:styleId="220">
    <w:name w:val="Основной текст с отступом 22"/>
    <w:basedOn w:val="a1"/>
    <w:rsid w:val="000F0260"/>
    <w:pPr>
      <w:widowControl/>
      <w:suppressAutoHyphens/>
      <w:autoSpaceDE/>
      <w:autoSpaceDN/>
      <w:spacing w:after="120" w:line="480" w:lineRule="auto"/>
      <w:ind w:left="283"/>
    </w:pPr>
    <w:rPr>
      <w:sz w:val="24"/>
      <w:szCs w:val="24"/>
      <w:lang w:eastAsia="ar-SA" w:bidi="ar-SA"/>
    </w:rPr>
  </w:style>
  <w:style w:type="character" w:customStyle="1" w:styleId="subtitle1">
    <w:name w:val="subtitle1"/>
    <w:rsid w:val="000F0260"/>
    <w:rPr>
      <w:rFonts w:ascii="Times New Roman" w:hAnsi="Times New Roman" w:cs="Times New Roman" w:hint="default"/>
      <w:b w:val="0"/>
      <w:bCs w:val="0"/>
      <w:color w:val="003366"/>
      <w:sz w:val="15"/>
      <w:szCs w:val="15"/>
    </w:rPr>
  </w:style>
  <w:style w:type="paragraph" w:customStyle="1" w:styleId="maintext">
    <w:name w:val="main_text"/>
    <w:basedOn w:val="a1"/>
    <w:rsid w:val="000F0260"/>
    <w:pPr>
      <w:widowControl/>
      <w:autoSpaceDE/>
      <w:autoSpaceDN/>
      <w:spacing w:before="100" w:beforeAutospacing="1" w:after="100" w:afterAutospacing="1"/>
    </w:pPr>
    <w:rPr>
      <w:rFonts w:ascii="Arial" w:hAnsi="Arial" w:cs="Arial"/>
      <w:color w:val="333366"/>
      <w:sz w:val="21"/>
      <w:szCs w:val="21"/>
      <w:lang w:bidi="ar-SA"/>
    </w:rPr>
  </w:style>
  <w:style w:type="paragraph" w:styleId="afff9">
    <w:name w:val="Revision"/>
    <w:hidden/>
    <w:uiPriority w:val="99"/>
    <w:semiHidden/>
    <w:rsid w:val="000F0260"/>
    <w:pPr>
      <w:spacing w:after="0" w:line="240" w:lineRule="auto"/>
    </w:pPr>
    <w:rPr>
      <w:rFonts w:ascii="Times New Roman" w:eastAsia="Calibri" w:hAnsi="Times New Roman" w:cs="Times New Roman"/>
      <w:sz w:val="24"/>
      <w:szCs w:val="24"/>
      <w:lang w:eastAsia="ru-RU"/>
    </w:rPr>
  </w:style>
  <w:style w:type="character" w:customStyle="1" w:styleId="apple-converted-space">
    <w:name w:val="apple-converted-space"/>
    <w:rsid w:val="000F0260"/>
  </w:style>
  <w:style w:type="character" w:customStyle="1" w:styleId="editsection">
    <w:name w:val="editsection"/>
    <w:rsid w:val="000F0260"/>
  </w:style>
  <w:style w:type="character" w:customStyle="1" w:styleId="mw-headline">
    <w:name w:val="mw-headline"/>
    <w:rsid w:val="000F0260"/>
  </w:style>
  <w:style w:type="character" w:customStyle="1" w:styleId="selection">
    <w:name w:val="selection"/>
    <w:rsid w:val="000F0260"/>
  </w:style>
  <w:style w:type="paragraph" w:styleId="afffa">
    <w:name w:val="List"/>
    <w:basedOn w:val="a1"/>
    <w:rsid w:val="000F0260"/>
    <w:pPr>
      <w:widowControl/>
      <w:autoSpaceDE/>
      <w:autoSpaceDN/>
      <w:ind w:left="283" w:hanging="283"/>
      <w:contextualSpacing/>
    </w:pPr>
    <w:rPr>
      <w:rFonts w:eastAsia="Calibri"/>
      <w:sz w:val="24"/>
      <w:szCs w:val="24"/>
      <w:lang w:bidi="ar-SA"/>
    </w:rPr>
  </w:style>
  <w:style w:type="character" w:customStyle="1" w:styleId="apple-style-span">
    <w:name w:val="apple-style-span"/>
    <w:rsid w:val="000F0260"/>
  </w:style>
  <w:style w:type="paragraph" w:customStyle="1" w:styleId="111">
    <w:name w:val="МГП 1.1.1"/>
    <w:basedOn w:val="a1"/>
    <w:next w:val="a1"/>
    <w:rsid w:val="000F0260"/>
    <w:pPr>
      <w:keepNext/>
      <w:widowControl/>
      <w:numPr>
        <w:numId w:val="7"/>
      </w:numPr>
      <w:autoSpaceDE/>
      <w:autoSpaceDN/>
      <w:spacing w:before="120" w:after="60"/>
      <w:ind w:left="0" w:right="284" w:firstLine="851"/>
      <w:jc w:val="both"/>
      <w:outlineLvl w:val="2"/>
    </w:pPr>
    <w:rPr>
      <w:rFonts w:ascii="Cambria" w:eastAsia="Batang" w:hAnsi="Cambria" w:cs="Cambria"/>
      <w:b/>
      <w:bCs/>
      <w:color w:val="000000"/>
      <w:sz w:val="28"/>
      <w:szCs w:val="28"/>
      <w:lang w:bidi="ar-SA"/>
    </w:rPr>
  </w:style>
  <w:style w:type="paragraph" w:customStyle="1" w:styleId="afffb">
    <w:name w:val="МГП Обычный"/>
    <w:basedOn w:val="a1"/>
    <w:link w:val="afffc"/>
    <w:qFormat/>
    <w:rsid w:val="000F0260"/>
    <w:pPr>
      <w:widowControl/>
      <w:autoSpaceDE/>
      <w:autoSpaceDN/>
      <w:ind w:right="284" w:firstLine="851"/>
      <w:jc w:val="both"/>
    </w:pPr>
    <w:rPr>
      <w:rFonts w:eastAsia="Batang"/>
      <w:color w:val="000000"/>
      <w:sz w:val="28"/>
      <w:szCs w:val="28"/>
      <w:lang w:bidi="ar-SA"/>
    </w:rPr>
  </w:style>
  <w:style w:type="paragraph" w:customStyle="1" w:styleId="0">
    <w:name w:val="0 Основной текст"/>
    <w:basedOn w:val="a1"/>
    <w:link w:val="00"/>
    <w:rsid w:val="000F0260"/>
    <w:pPr>
      <w:widowControl/>
      <w:autoSpaceDE/>
      <w:autoSpaceDN/>
      <w:ind w:left="284" w:right="284" w:firstLine="709"/>
      <w:jc w:val="both"/>
    </w:pPr>
    <w:rPr>
      <w:rFonts w:eastAsia="Batang"/>
      <w:color w:val="000000"/>
      <w:sz w:val="28"/>
      <w:szCs w:val="28"/>
      <w:lang w:bidi="ar-SA"/>
    </w:rPr>
  </w:style>
  <w:style w:type="character" w:customStyle="1" w:styleId="00">
    <w:name w:val="0 Основной текст Знак"/>
    <w:link w:val="0"/>
    <w:locked/>
    <w:rsid w:val="000F0260"/>
    <w:rPr>
      <w:rFonts w:ascii="Times New Roman" w:eastAsia="Batang" w:hAnsi="Times New Roman" w:cs="Times New Roman"/>
      <w:color w:val="000000"/>
      <w:sz w:val="28"/>
      <w:szCs w:val="28"/>
      <w:lang w:eastAsia="ru-RU"/>
    </w:rPr>
  </w:style>
  <w:style w:type="paragraph" w:customStyle="1" w:styleId="110">
    <w:name w:val="Обычный11"/>
    <w:rsid w:val="000F0260"/>
    <w:pPr>
      <w:spacing w:after="0" w:line="240" w:lineRule="auto"/>
    </w:pPr>
    <w:rPr>
      <w:rFonts w:ascii="Times New Roman" w:eastAsia="Times New Roman" w:hAnsi="Times New Roman" w:cs="Times New Roman"/>
      <w:sz w:val="20"/>
      <w:szCs w:val="20"/>
      <w:lang w:eastAsia="ru-RU"/>
    </w:rPr>
  </w:style>
  <w:style w:type="character" w:customStyle="1" w:styleId="43">
    <w:name w:val="Основной текст (4)"/>
    <w:link w:val="410"/>
    <w:uiPriority w:val="99"/>
    <w:rsid w:val="000F0260"/>
    <w:rPr>
      <w:sz w:val="28"/>
      <w:szCs w:val="28"/>
      <w:shd w:val="clear" w:color="auto" w:fill="FFFFFF"/>
    </w:rPr>
  </w:style>
  <w:style w:type="character" w:customStyle="1" w:styleId="130">
    <w:name w:val="Заголовок №1 (3)"/>
    <w:link w:val="131"/>
    <w:uiPriority w:val="99"/>
    <w:rsid w:val="000F0260"/>
    <w:rPr>
      <w:b/>
      <w:bCs/>
      <w:sz w:val="28"/>
      <w:szCs w:val="28"/>
      <w:shd w:val="clear" w:color="auto" w:fill="FFFFFF"/>
    </w:rPr>
  </w:style>
  <w:style w:type="paragraph" w:customStyle="1" w:styleId="410">
    <w:name w:val="Основной текст (4)1"/>
    <w:basedOn w:val="a1"/>
    <w:link w:val="43"/>
    <w:uiPriority w:val="99"/>
    <w:rsid w:val="000F0260"/>
    <w:pPr>
      <w:widowControl/>
      <w:shd w:val="clear" w:color="auto" w:fill="FFFFFF"/>
      <w:autoSpaceDE/>
      <w:autoSpaceDN/>
      <w:spacing w:line="240" w:lineRule="atLeast"/>
    </w:pPr>
    <w:rPr>
      <w:rFonts w:asciiTheme="minorHAnsi" w:eastAsiaTheme="minorHAnsi" w:hAnsiTheme="minorHAnsi" w:cstheme="minorBidi"/>
      <w:sz w:val="28"/>
      <w:szCs w:val="28"/>
      <w:lang w:eastAsia="en-US" w:bidi="ar-SA"/>
    </w:rPr>
  </w:style>
  <w:style w:type="paragraph" w:customStyle="1" w:styleId="131">
    <w:name w:val="Заголовок №1 (3)1"/>
    <w:basedOn w:val="a1"/>
    <w:link w:val="130"/>
    <w:uiPriority w:val="99"/>
    <w:rsid w:val="000F0260"/>
    <w:pPr>
      <w:widowControl/>
      <w:shd w:val="clear" w:color="auto" w:fill="FFFFFF"/>
      <w:autoSpaceDE/>
      <w:autoSpaceDN/>
      <w:spacing w:before="180" w:after="120" w:line="240" w:lineRule="atLeast"/>
      <w:outlineLvl w:val="0"/>
    </w:pPr>
    <w:rPr>
      <w:rFonts w:asciiTheme="minorHAnsi" w:eastAsiaTheme="minorHAnsi" w:hAnsiTheme="minorHAnsi" w:cstheme="minorBidi"/>
      <w:b/>
      <w:bCs/>
      <w:sz w:val="28"/>
      <w:szCs w:val="28"/>
      <w:lang w:eastAsia="en-US" w:bidi="ar-SA"/>
    </w:rPr>
  </w:style>
  <w:style w:type="paragraph" w:customStyle="1" w:styleId="afffd">
    <w:name w:val="Текст таблицы"/>
    <w:basedOn w:val="a1"/>
    <w:rsid w:val="000F0260"/>
    <w:pPr>
      <w:widowControl/>
      <w:autoSpaceDE/>
      <w:autoSpaceDN/>
      <w:spacing w:before="60" w:after="60"/>
      <w:jc w:val="both"/>
    </w:pPr>
    <w:rPr>
      <w:rFonts w:ascii="Arial" w:hAnsi="Arial"/>
      <w:sz w:val="20"/>
      <w:szCs w:val="20"/>
      <w:lang w:bidi="ar-SA"/>
    </w:rPr>
  </w:style>
  <w:style w:type="paragraph" w:customStyle="1" w:styleId="cont">
    <w:name w:val="cont"/>
    <w:basedOn w:val="a1"/>
    <w:rsid w:val="000F0260"/>
    <w:pPr>
      <w:widowControl/>
      <w:autoSpaceDE/>
      <w:autoSpaceDN/>
      <w:spacing w:before="100" w:beforeAutospacing="1" w:after="100" w:afterAutospacing="1"/>
    </w:pPr>
    <w:rPr>
      <w:sz w:val="24"/>
      <w:szCs w:val="24"/>
      <w:lang w:bidi="ar-SA"/>
    </w:rPr>
  </w:style>
  <w:style w:type="paragraph" w:customStyle="1" w:styleId="19">
    <w:name w:val="Стиль1"/>
    <w:link w:val="1a"/>
    <w:qFormat/>
    <w:rsid w:val="000F0260"/>
    <w:pPr>
      <w:widowControl w:val="0"/>
      <w:spacing w:after="0" w:line="240" w:lineRule="auto"/>
    </w:pPr>
    <w:rPr>
      <w:rFonts w:ascii="Times New Roman" w:eastAsia="Times New Roman" w:hAnsi="Times New Roman" w:cs="Times New Roman"/>
      <w:snapToGrid w:val="0"/>
      <w:sz w:val="28"/>
      <w:szCs w:val="20"/>
      <w:lang w:eastAsia="ru-RU"/>
    </w:rPr>
  </w:style>
  <w:style w:type="character" w:customStyle="1" w:styleId="afffe">
    <w:name w:val="обычн БО Знак Знак Знак Знак Знак Знак Знак Знак Знак"/>
    <w:rsid w:val="000F0260"/>
    <w:rPr>
      <w:rFonts w:ascii="Arial" w:hAnsi="Arial"/>
      <w:noProof w:val="0"/>
      <w:sz w:val="24"/>
      <w:lang w:val="ru-RU" w:eastAsia="ru-RU" w:bidi="ar-SA"/>
    </w:rPr>
  </w:style>
  <w:style w:type="paragraph" w:customStyle="1" w:styleId="affff">
    <w:name w:val="Текст_стратегии"/>
    <w:basedOn w:val="a1"/>
    <w:rsid w:val="000F0260"/>
    <w:pPr>
      <w:widowControl/>
      <w:suppressAutoHyphens/>
      <w:autoSpaceDE/>
      <w:autoSpaceDN/>
      <w:ind w:firstLine="567"/>
      <w:jc w:val="both"/>
    </w:pPr>
    <w:rPr>
      <w:sz w:val="28"/>
      <w:szCs w:val="28"/>
      <w:lang w:bidi="ar-SA"/>
    </w:rPr>
  </w:style>
  <w:style w:type="character" w:styleId="affff0">
    <w:name w:val="Subtle Emphasis"/>
    <w:qFormat/>
    <w:rsid w:val="000F0260"/>
    <w:rPr>
      <w:rFonts w:ascii="Times New Roman" w:hAnsi="Times New Roman"/>
      <w:i/>
      <w:iCs/>
      <w:color w:val="990099"/>
      <w:sz w:val="28"/>
    </w:rPr>
  </w:style>
  <w:style w:type="paragraph" w:customStyle="1" w:styleId="uj">
    <w:name w:val="uj"/>
    <w:basedOn w:val="a1"/>
    <w:rsid w:val="000F0260"/>
    <w:pPr>
      <w:widowControl/>
      <w:autoSpaceDE/>
      <w:autoSpaceDN/>
      <w:ind w:firstLine="177"/>
      <w:jc w:val="both"/>
    </w:pPr>
    <w:rPr>
      <w:color w:val="008000"/>
      <w:sz w:val="24"/>
      <w:szCs w:val="24"/>
      <w:lang w:bidi="ar-SA"/>
    </w:rPr>
  </w:style>
  <w:style w:type="paragraph" w:customStyle="1" w:styleId="uni">
    <w:name w:val="uni"/>
    <w:basedOn w:val="a1"/>
    <w:rsid w:val="000F0260"/>
    <w:pPr>
      <w:widowControl/>
      <w:autoSpaceDE/>
      <w:autoSpaceDN/>
      <w:ind w:firstLine="230"/>
      <w:jc w:val="both"/>
    </w:pPr>
    <w:rPr>
      <w:sz w:val="24"/>
      <w:szCs w:val="24"/>
      <w:lang w:bidi="ar-SA"/>
    </w:rPr>
  </w:style>
  <w:style w:type="paragraph" w:customStyle="1" w:styleId="unip">
    <w:name w:val="unip"/>
    <w:basedOn w:val="a1"/>
    <w:rsid w:val="000F0260"/>
    <w:pPr>
      <w:widowControl/>
      <w:autoSpaceDE/>
      <w:autoSpaceDN/>
      <w:ind w:firstLine="230"/>
      <w:jc w:val="both"/>
    </w:pPr>
    <w:rPr>
      <w:sz w:val="24"/>
      <w:szCs w:val="24"/>
      <w:lang w:bidi="ar-SA"/>
    </w:rPr>
  </w:style>
  <w:style w:type="paragraph" w:customStyle="1" w:styleId="2110">
    <w:name w:val="Основной текст 211"/>
    <w:basedOn w:val="a1"/>
    <w:rsid w:val="000F0260"/>
    <w:pPr>
      <w:widowControl/>
      <w:autoSpaceDE/>
      <w:autoSpaceDN/>
      <w:jc w:val="center"/>
    </w:pPr>
    <w:rPr>
      <w:b/>
      <w:sz w:val="24"/>
      <w:szCs w:val="20"/>
      <w:lang w:bidi="ar-SA"/>
    </w:rPr>
  </w:style>
  <w:style w:type="paragraph" w:customStyle="1" w:styleId="11Char">
    <w:name w:val="Знак1 Знак Знак Знак Знак Знак Знак Знак Знак1 Char"/>
    <w:basedOn w:val="a1"/>
    <w:rsid w:val="000F0260"/>
    <w:pPr>
      <w:widowControl/>
      <w:autoSpaceDE/>
      <w:autoSpaceDN/>
      <w:spacing w:after="160" w:line="240" w:lineRule="exact"/>
    </w:pPr>
    <w:rPr>
      <w:rFonts w:ascii="Verdana" w:hAnsi="Verdana"/>
      <w:sz w:val="20"/>
      <w:szCs w:val="20"/>
      <w:lang w:val="en-US" w:eastAsia="en-US" w:bidi="ar-SA"/>
    </w:rPr>
  </w:style>
  <w:style w:type="paragraph" w:customStyle="1" w:styleId="xl28">
    <w:name w:val="xl28"/>
    <w:basedOn w:val="a1"/>
    <w:rsid w:val="000F0260"/>
    <w:pPr>
      <w:widowControl/>
      <w:autoSpaceDE/>
      <w:autoSpaceDN/>
      <w:spacing w:before="100" w:after="100"/>
      <w:jc w:val="center"/>
    </w:pPr>
    <w:rPr>
      <w:rFonts w:eastAsia="Arial Unicode MS"/>
      <w:sz w:val="28"/>
      <w:szCs w:val="20"/>
      <w:lang w:bidi="ar-SA"/>
    </w:rPr>
  </w:style>
  <w:style w:type="paragraph" w:customStyle="1" w:styleId="affff1">
    <w:name w:val="Показатели таблицы"/>
    <w:basedOn w:val="a1"/>
    <w:next w:val="ac"/>
    <w:rsid w:val="000F0260"/>
    <w:pPr>
      <w:widowControl/>
      <w:autoSpaceDE/>
      <w:autoSpaceDN/>
      <w:jc w:val="center"/>
    </w:pPr>
    <w:rPr>
      <w:sz w:val="24"/>
      <w:szCs w:val="20"/>
      <w:lang w:bidi="ar-SA"/>
    </w:rPr>
  </w:style>
  <w:style w:type="paragraph" w:customStyle="1" w:styleId="affff2">
    <w:name w:val="Знак Знак Знак Знак Знак Знак Знак Знак Знак Знак"/>
    <w:basedOn w:val="a1"/>
    <w:rsid w:val="000F0260"/>
    <w:pPr>
      <w:widowControl/>
      <w:autoSpaceDE/>
      <w:autoSpaceDN/>
    </w:pPr>
    <w:rPr>
      <w:rFonts w:ascii="Verdana" w:hAnsi="Verdana"/>
      <w:sz w:val="20"/>
      <w:szCs w:val="20"/>
      <w:lang w:val="en-US" w:bidi="ar-SA"/>
    </w:rPr>
  </w:style>
  <w:style w:type="paragraph" w:customStyle="1" w:styleId="xl58">
    <w:name w:val="xl58"/>
    <w:basedOn w:val="a1"/>
    <w:rsid w:val="000F0260"/>
    <w:pPr>
      <w:widowControl/>
      <w:autoSpaceDE/>
      <w:autoSpaceDN/>
      <w:spacing w:before="100" w:after="100"/>
      <w:jc w:val="center"/>
    </w:pPr>
    <w:rPr>
      <w:rFonts w:eastAsia="Arial Unicode MS"/>
      <w:color w:val="FF0000"/>
      <w:sz w:val="28"/>
      <w:szCs w:val="20"/>
      <w:lang w:bidi="ar-SA"/>
    </w:rPr>
  </w:style>
  <w:style w:type="paragraph" w:customStyle="1" w:styleId="62">
    <w:name w:val="заголовок 6"/>
    <w:basedOn w:val="a1"/>
    <w:next w:val="a1"/>
    <w:rsid w:val="000F0260"/>
    <w:pPr>
      <w:keepNext/>
      <w:autoSpaceDE/>
      <w:autoSpaceDN/>
      <w:spacing w:before="120" w:after="100" w:line="360" w:lineRule="auto"/>
      <w:ind w:firstLine="794"/>
      <w:jc w:val="center"/>
    </w:pPr>
    <w:rPr>
      <w:b/>
      <w:bCs/>
      <w:i/>
      <w:sz w:val="30"/>
      <w:szCs w:val="28"/>
      <w:lang w:val="en-US" w:bidi="en-US"/>
    </w:rPr>
  </w:style>
  <w:style w:type="character" w:customStyle="1" w:styleId="1a">
    <w:name w:val="Стиль1 Знак"/>
    <w:link w:val="19"/>
    <w:rsid w:val="000F0260"/>
    <w:rPr>
      <w:rFonts w:ascii="Times New Roman" w:eastAsia="Times New Roman" w:hAnsi="Times New Roman" w:cs="Times New Roman"/>
      <w:snapToGrid w:val="0"/>
      <w:sz w:val="28"/>
      <w:szCs w:val="20"/>
      <w:lang w:eastAsia="ru-RU"/>
    </w:rPr>
  </w:style>
  <w:style w:type="paragraph" w:customStyle="1" w:styleId="affff3">
    <w:name w:val="Текст записки"/>
    <w:basedOn w:val="a1"/>
    <w:link w:val="1b"/>
    <w:rsid w:val="000F0260"/>
    <w:pPr>
      <w:widowControl/>
      <w:autoSpaceDE/>
      <w:autoSpaceDN/>
      <w:spacing w:before="120" w:after="120"/>
      <w:ind w:left="567" w:firstLine="567"/>
      <w:jc w:val="both"/>
    </w:pPr>
    <w:rPr>
      <w:sz w:val="24"/>
      <w:szCs w:val="20"/>
      <w:lang w:bidi="ar-SA"/>
    </w:rPr>
  </w:style>
  <w:style w:type="character" w:customStyle="1" w:styleId="1b">
    <w:name w:val="Текст записки Знак1"/>
    <w:link w:val="affff3"/>
    <w:rsid w:val="000F0260"/>
    <w:rPr>
      <w:rFonts w:ascii="Times New Roman" w:eastAsia="Times New Roman" w:hAnsi="Times New Roman" w:cs="Times New Roman"/>
      <w:sz w:val="24"/>
      <w:szCs w:val="20"/>
      <w:lang w:eastAsia="ru-RU"/>
    </w:rPr>
  </w:style>
  <w:style w:type="paragraph" w:customStyle="1" w:styleId="affff4">
    <w:name w:val="Список бюл. первый"/>
    <w:basedOn w:val="affff5"/>
    <w:next w:val="affff5"/>
    <w:rsid w:val="000F0260"/>
    <w:pPr>
      <w:spacing w:before="60" w:after="60" w:line="240" w:lineRule="auto"/>
      <w:ind w:left="1417" w:hanging="283"/>
      <w:contextualSpacing w:val="0"/>
      <w:jc w:val="left"/>
    </w:pPr>
    <w:rPr>
      <w:rFonts w:ascii="Arial" w:hAnsi="Arial"/>
      <w:sz w:val="24"/>
    </w:rPr>
  </w:style>
  <w:style w:type="paragraph" w:styleId="affff5">
    <w:name w:val="List Bullet"/>
    <w:basedOn w:val="a1"/>
    <w:rsid w:val="000F0260"/>
    <w:pPr>
      <w:widowControl/>
      <w:autoSpaceDE/>
      <w:autoSpaceDN/>
      <w:spacing w:line="360" w:lineRule="atLeast"/>
      <w:ind w:left="675" w:hanging="675"/>
      <w:contextualSpacing/>
      <w:jc w:val="both"/>
    </w:pPr>
    <w:rPr>
      <w:rFonts w:ascii="Times New Roman CYR" w:hAnsi="Times New Roman CYR"/>
      <w:sz w:val="28"/>
      <w:szCs w:val="20"/>
      <w:lang w:bidi="ar-SA"/>
    </w:rPr>
  </w:style>
  <w:style w:type="paragraph" w:customStyle="1" w:styleId="-4">
    <w:name w:val="Подпункт - 4 ур"/>
    <w:basedOn w:val="a1"/>
    <w:rsid w:val="000F0260"/>
    <w:pPr>
      <w:widowControl/>
      <w:numPr>
        <w:ilvl w:val="3"/>
        <w:numId w:val="8"/>
      </w:numPr>
      <w:autoSpaceDE/>
      <w:autoSpaceDN/>
      <w:spacing w:before="60" w:after="60"/>
      <w:ind w:left="851" w:right="170" w:firstLine="851"/>
      <w:jc w:val="both"/>
    </w:pPr>
    <w:rPr>
      <w:sz w:val="28"/>
      <w:szCs w:val="24"/>
      <w:lang w:bidi="ar-SA"/>
    </w:rPr>
  </w:style>
  <w:style w:type="paragraph" w:customStyle="1" w:styleId="-3">
    <w:name w:val="Пункт подраздела - 3 ур"/>
    <w:basedOn w:val="a1"/>
    <w:link w:val="-31"/>
    <w:rsid w:val="000F0260"/>
    <w:pPr>
      <w:widowControl/>
      <w:numPr>
        <w:ilvl w:val="2"/>
        <w:numId w:val="8"/>
      </w:numPr>
      <w:autoSpaceDE/>
      <w:autoSpaceDN/>
      <w:spacing w:before="60" w:after="60"/>
      <w:ind w:right="170"/>
      <w:jc w:val="both"/>
    </w:pPr>
    <w:rPr>
      <w:sz w:val="28"/>
      <w:szCs w:val="28"/>
      <w:lang w:bidi="ar-SA"/>
    </w:rPr>
  </w:style>
  <w:style w:type="paragraph" w:customStyle="1" w:styleId="-2">
    <w:name w:val="Пункт раздела - 2 ур"/>
    <w:basedOn w:val="a1"/>
    <w:link w:val="-21"/>
    <w:rsid w:val="000F0260"/>
    <w:pPr>
      <w:widowControl/>
      <w:numPr>
        <w:ilvl w:val="1"/>
        <w:numId w:val="8"/>
      </w:numPr>
      <w:autoSpaceDE/>
      <w:autoSpaceDN/>
      <w:spacing w:before="60" w:after="60"/>
      <w:ind w:right="170"/>
      <w:jc w:val="both"/>
    </w:pPr>
    <w:rPr>
      <w:sz w:val="28"/>
      <w:szCs w:val="28"/>
      <w:lang w:bidi="ar-SA"/>
    </w:rPr>
  </w:style>
  <w:style w:type="paragraph" w:customStyle="1" w:styleId="-1">
    <w:name w:val="Раздел - 1 ур"/>
    <w:next w:val="-2"/>
    <w:rsid w:val="000F0260"/>
    <w:pPr>
      <w:keepNext/>
      <w:pageBreakBefore/>
      <w:numPr>
        <w:numId w:val="8"/>
      </w:numPr>
      <w:suppressAutoHyphens/>
      <w:spacing w:after="240" w:line="240" w:lineRule="auto"/>
      <w:ind w:right="170"/>
    </w:pPr>
    <w:rPr>
      <w:rFonts w:ascii="Arial" w:eastAsia="Times New Roman" w:hAnsi="Arial" w:cs="Times New Roman"/>
      <w:b/>
      <w:sz w:val="28"/>
      <w:szCs w:val="28"/>
      <w:lang w:eastAsia="ru-RU"/>
    </w:rPr>
  </w:style>
  <w:style w:type="numbering" w:customStyle="1" w:styleId="a">
    <w:name w:val="ПЗ"/>
    <w:basedOn w:val="a4"/>
    <w:rsid w:val="000F0260"/>
    <w:pPr>
      <w:numPr>
        <w:numId w:val="8"/>
      </w:numPr>
    </w:pPr>
  </w:style>
  <w:style w:type="character" w:customStyle="1" w:styleId="-21">
    <w:name w:val="Пункт раздела - 2 ур Знак"/>
    <w:link w:val="-2"/>
    <w:rsid w:val="000F0260"/>
    <w:rPr>
      <w:rFonts w:ascii="Times New Roman" w:eastAsia="Times New Roman" w:hAnsi="Times New Roman" w:cs="Times New Roman"/>
      <w:sz w:val="28"/>
      <w:szCs w:val="28"/>
      <w:lang w:eastAsia="ru-RU"/>
    </w:rPr>
  </w:style>
  <w:style w:type="paragraph" w:customStyle="1" w:styleId="-0">
    <w:name w:val="Абзац ненумерованный - 0 ур"/>
    <w:link w:val="-00"/>
    <w:rsid w:val="000F0260"/>
    <w:pPr>
      <w:spacing w:before="60" w:after="60" w:line="240" w:lineRule="auto"/>
      <w:ind w:left="284" w:right="170" w:firstLine="851"/>
      <w:jc w:val="both"/>
    </w:pPr>
    <w:rPr>
      <w:rFonts w:ascii="Times New Roman" w:eastAsia="Times New Roman" w:hAnsi="Times New Roman" w:cs="Times New Roman"/>
      <w:sz w:val="28"/>
      <w:szCs w:val="28"/>
      <w:lang w:eastAsia="ru-RU"/>
    </w:rPr>
  </w:style>
  <w:style w:type="character" w:customStyle="1" w:styleId="-00">
    <w:name w:val="Абзац ненумерованный - 0 ур Знак"/>
    <w:link w:val="-0"/>
    <w:rsid w:val="000F0260"/>
    <w:rPr>
      <w:rFonts w:ascii="Times New Roman" w:eastAsia="Times New Roman" w:hAnsi="Times New Roman" w:cs="Times New Roman"/>
      <w:sz w:val="28"/>
      <w:szCs w:val="28"/>
      <w:lang w:eastAsia="ru-RU"/>
    </w:rPr>
  </w:style>
  <w:style w:type="paragraph" w:customStyle="1" w:styleId="-">
    <w:name w:val="Перечисление -"/>
    <w:basedOn w:val="-0"/>
    <w:link w:val="-5"/>
    <w:rsid w:val="000F0260"/>
    <w:pPr>
      <w:numPr>
        <w:numId w:val="9"/>
      </w:numPr>
      <w:contextualSpacing/>
    </w:pPr>
  </w:style>
  <w:style w:type="paragraph" w:customStyle="1" w:styleId="affff6">
    <w:name w:val="Название таблицы"/>
    <w:basedOn w:val="-0"/>
    <w:next w:val="-0"/>
    <w:rsid w:val="000F0260"/>
    <w:pPr>
      <w:keepNext/>
      <w:suppressAutoHyphens/>
      <w:spacing w:before="240"/>
      <w:ind w:firstLine="0"/>
    </w:pPr>
  </w:style>
  <w:style w:type="character" w:customStyle="1" w:styleId="-5">
    <w:name w:val="Перечисление - Знак"/>
    <w:link w:val="-"/>
    <w:rsid w:val="000F0260"/>
    <w:rPr>
      <w:rFonts w:ascii="Times New Roman" w:eastAsia="Times New Roman" w:hAnsi="Times New Roman" w:cs="Times New Roman"/>
      <w:sz w:val="28"/>
      <w:szCs w:val="28"/>
      <w:lang w:eastAsia="ru-RU"/>
    </w:rPr>
  </w:style>
  <w:style w:type="paragraph" w:customStyle="1" w:styleId="-20">
    <w:name w:val="Подраздел - 2 ур"/>
    <w:basedOn w:val="-2"/>
    <w:next w:val="-3"/>
    <w:link w:val="-22"/>
    <w:rsid w:val="000F0260"/>
    <w:pPr>
      <w:keepNext/>
      <w:numPr>
        <w:numId w:val="10"/>
      </w:numPr>
      <w:suppressAutoHyphens/>
      <w:spacing w:before="160" w:after="120"/>
      <w:jc w:val="left"/>
    </w:pPr>
    <w:rPr>
      <w:b/>
    </w:rPr>
  </w:style>
  <w:style w:type="character" w:customStyle="1" w:styleId="-31">
    <w:name w:val="Пункт подраздела - 3 ур Знак1"/>
    <w:link w:val="-3"/>
    <w:rsid w:val="000F0260"/>
    <w:rPr>
      <w:rFonts w:ascii="Times New Roman" w:eastAsia="Times New Roman" w:hAnsi="Times New Roman" w:cs="Times New Roman"/>
      <w:sz w:val="28"/>
      <w:szCs w:val="28"/>
      <w:lang w:eastAsia="ru-RU"/>
    </w:rPr>
  </w:style>
  <w:style w:type="character" w:customStyle="1" w:styleId="-22">
    <w:name w:val="Подраздел - 2 ур Знак"/>
    <w:link w:val="-20"/>
    <w:rsid w:val="000F0260"/>
    <w:rPr>
      <w:rFonts w:ascii="Times New Roman" w:eastAsia="Times New Roman" w:hAnsi="Times New Roman" w:cs="Times New Roman"/>
      <w:b/>
      <w:sz w:val="28"/>
      <w:szCs w:val="28"/>
      <w:lang w:eastAsia="ru-RU"/>
    </w:rPr>
  </w:style>
  <w:style w:type="character" w:styleId="affff7">
    <w:name w:val="Book Title"/>
    <w:uiPriority w:val="33"/>
    <w:qFormat/>
    <w:rsid w:val="000F0260"/>
    <w:rPr>
      <w:b/>
      <w:bCs/>
      <w:smallCaps/>
      <w:spacing w:val="5"/>
    </w:rPr>
  </w:style>
  <w:style w:type="paragraph" w:customStyle="1" w:styleId="Iauiue">
    <w:name w:val="Iau?iue"/>
    <w:rsid w:val="000F0260"/>
    <w:pPr>
      <w:widowControl w:val="0"/>
      <w:spacing w:after="0" w:line="240" w:lineRule="auto"/>
    </w:pPr>
    <w:rPr>
      <w:rFonts w:ascii="Times New Roman" w:eastAsia="Times New Roman" w:hAnsi="Times New Roman" w:cs="Times New Roman"/>
      <w:sz w:val="20"/>
      <w:szCs w:val="20"/>
      <w:lang w:eastAsia="ru-RU"/>
    </w:rPr>
  </w:style>
  <w:style w:type="character" w:customStyle="1" w:styleId="FontStyle103">
    <w:name w:val="Font Style103"/>
    <w:rsid w:val="000F0260"/>
    <w:rPr>
      <w:rFonts w:ascii="Times New Roman" w:hAnsi="Times New Roman" w:cs="Times New Roman" w:hint="default"/>
      <w:sz w:val="22"/>
      <w:szCs w:val="22"/>
    </w:rPr>
  </w:style>
  <w:style w:type="paragraph" w:styleId="affff8">
    <w:name w:val="table of figures"/>
    <w:basedOn w:val="a1"/>
    <w:next w:val="a1"/>
    <w:uiPriority w:val="99"/>
    <w:unhideWhenUsed/>
    <w:rsid w:val="000F0260"/>
    <w:pPr>
      <w:widowControl/>
      <w:autoSpaceDE/>
      <w:autoSpaceDN/>
    </w:pPr>
    <w:rPr>
      <w:rFonts w:eastAsia="Calibri"/>
      <w:sz w:val="24"/>
      <w:szCs w:val="24"/>
      <w:lang w:bidi="ar-SA"/>
    </w:rPr>
  </w:style>
  <w:style w:type="paragraph" w:customStyle="1" w:styleId="affff9">
    <w:name w:val="заголовок"/>
    <w:basedOn w:val="a1"/>
    <w:next w:val="a1"/>
    <w:rsid w:val="000F0260"/>
    <w:pPr>
      <w:widowControl/>
      <w:autoSpaceDE/>
      <w:autoSpaceDN/>
      <w:spacing w:before="120" w:after="120" w:line="276" w:lineRule="auto"/>
      <w:ind w:firstLine="709"/>
      <w:jc w:val="center"/>
    </w:pPr>
    <w:rPr>
      <w:rFonts w:eastAsia="Calibri" w:cs="Verdana"/>
      <w:b/>
      <w:sz w:val="20"/>
      <w:szCs w:val="20"/>
      <w:lang w:val="en-US" w:eastAsia="en-US" w:bidi="ar-SA"/>
    </w:rPr>
  </w:style>
  <w:style w:type="character" w:customStyle="1" w:styleId="w">
    <w:name w:val="w"/>
    <w:basedOn w:val="a2"/>
    <w:rsid w:val="000F0260"/>
  </w:style>
  <w:style w:type="paragraph" w:customStyle="1" w:styleId="affffa">
    <w:name w:val="СХЕМА"/>
    <w:basedOn w:val="a1"/>
    <w:link w:val="affffb"/>
    <w:autoRedefine/>
    <w:rsid w:val="000F0260"/>
    <w:pPr>
      <w:widowControl/>
      <w:overflowPunct w:val="0"/>
      <w:adjustRightInd w:val="0"/>
      <w:spacing w:line="360" w:lineRule="auto"/>
      <w:ind w:firstLine="709"/>
      <w:jc w:val="both"/>
      <w:textAlignment w:val="baseline"/>
    </w:pPr>
    <w:rPr>
      <w:bCs/>
      <w:iCs/>
      <w:sz w:val="24"/>
      <w:szCs w:val="24"/>
      <w:lang w:bidi="ar-SA"/>
    </w:rPr>
  </w:style>
  <w:style w:type="character" w:customStyle="1" w:styleId="affffb">
    <w:name w:val="СХЕМА Знак"/>
    <w:basedOn w:val="a2"/>
    <w:link w:val="affffa"/>
    <w:rsid w:val="000F0260"/>
    <w:rPr>
      <w:rFonts w:ascii="Times New Roman" w:eastAsia="Times New Roman" w:hAnsi="Times New Roman" w:cs="Times New Roman"/>
      <w:bCs/>
      <w:iCs/>
      <w:sz w:val="24"/>
      <w:szCs w:val="24"/>
      <w:lang w:eastAsia="ru-RU"/>
    </w:rPr>
  </w:style>
  <w:style w:type="table" w:customStyle="1" w:styleId="-231">
    <w:name w:val="Список-таблица 2 — акцент 31"/>
    <w:basedOn w:val="a3"/>
    <w:uiPriority w:val="47"/>
    <w:rsid w:val="000F0260"/>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Heading">
    <w:name w:val="Heading"/>
    <w:uiPriority w:val="99"/>
    <w:rsid w:val="000F0260"/>
    <w:pPr>
      <w:widowControl w:val="0"/>
      <w:autoSpaceDE w:val="0"/>
      <w:autoSpaceDN w:val="0"/>
      <w:adjustRightInd w:val="0"/>
      <w:spacing w:after="0" w:line="240" w:lineRule="auto"/>
    </w:pPr>
    <w:rPr>
      <w:rFonts w:ascii="Arial" w:eastAsiaTheme="minorEastAsia" w:hAnsi="Arial" w:cs="Arial"/>
      <w:b/>
      <w:bCs/>
      <w:lang w:eastAsia="ru-RU"/>
    </w:rPr>
  </w:style>
  <w:style w:type="paragraph" w:customStyle="1" w:styleId="221">
    <w:name w:val="Основной текст 22"/>
    <w:basedOn w:val="a1"/>
    <w:rsid w:val="000F0260"/>
    <w:pPr>
      <w:autoSpaceDE/>
      <w:autoSpaceDN/>
      <w:spacing w:before="120"/>
      <w:jc w:val="both"/>
    </w:pPr>
    <w:rPr>
      <w:sz w:val="24"/>
      <w:szCs w:val="20"/>
      <w:lang w:bidi="ar-SA"/>
    </w:rPr>
  </w:style>
  <w:style w:type="paragraph" w:customStyle="1" w:styleId="s13">
    <w:name w:val="s_13"/>
    <w:basedOn w:val="a1"/>
    <w:rsid w:val="000F0260"/>
    <w:pPr>
      <w:widowControl/>
      <w:autoSpaceDE/>
      <w:autoSpaceDN/>
      <w:ind w:firstLine="720"/>
    </w:pPr>
    <w:rPr>
      <w:sz w:val="20"/>
      <w:szCs w:val="20"/>
      <w:lang w:bidi="ar-SA"/>
    </w:rPr>
  </w:style>
  <w:style w:type="paragraph" w:styleId="2">
    <w:name w:val="List Bullet 2"/>
    <w:aliases w:val="Список бюл. 2,Nienie a?e. 2,Ñïèñîê áþë. 2"/>
    <w:basedOn w:val="affff5"/>
    <w:rsid w:val="000F0260"/>
    <w:pPr>
      <w:numPr>
        <w:numId w:val="11"/>
      </w:numPr>
      <w:tabs>
        <w:tab w:val="clear" w:pos="643"/>
        <w:tab w:val="left" w:pos="714"/>
      </w:tabs>
      <w:spacing w:line="240" w:lineRule="auto"/>
      <w:ind w:left="714"/>
      <w:contextualSpacing w:val="0"/>
    </w:pPr>
    <w:rPr>
      <w:rFonts w:ascii="Times New Roman" w:hAnsi="Times New Roman"/>
      <w:sz w:val="26"/>
      <w:szCs w:val="24"/>
    </w:rPr>
  </w:style>
  <w:style w:type="paragraph" w:customStyle="1" w:styleId="1c">
    <w:name w:val="Таблица 1"/>
    <w:basedOn w:val="a1"/>
    <w:rsid w:val="000F0260"/>
    <w:pPr>
      <w:widowControl/>
      <w:autoSpaceDE/>
      <w:autoSpaceDN/>
      <w:jc w:val="center"/>
    </w:pPr>
    <w:rPr>
      <w:rFonts w:ascii="Arial" w:hAnsi="Arial"/>
      <w:sz w:val="24"/>
      <w:szCs w:val="20"/>
      <w:lang w:bidi="ar-SA"/>
    </w:rPr>
  </w:style>
  <w:style w:type="character" w:customStyle="1" w:styleId="af">
    <w:name w:val="Обычный (Интернет) Знак"/>
    <w:aliases w:val="Обычный (Web) Знак,Обычный (веб)3 Знак"/>
    <w:link w:val="ae"/>
    <w:uiPriority w:val="99"/>
    <w:locked/>
    <w:rsid w:val="000F0260"/>
    <w:rPr>
      <w:rFonts w:ascii="Times New Roman" w:eastAsia="Times New Roman" w:hAnsi="Times New Roman" w:cs="Times New Roman"/>
      <w:sz w:val="24"/>
      <w:szCs w:val="24"/>
      <w:lang w:eastAsia="ru-RU"/>
    </w:rPr>
  </w:style>
  <w:style w:type="table" w:styleId="affffc">
    <w:name w:val="Table Elegant"/>
    <w:basedOn w:val="a3"/>
    <w:uiPriority w:val="99"/>
    <w:unhideWhenUsed/>
    <w:rsid w:val="000F026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ascii="Times New Roman" w:hAnsi="Times New Roman" w:cs="Times New Roman" w:hint="default"/>
        <w:caps/>
        <w:color w:val="000000"/>
      </w:rPr>
      <w:tblPr/>
      <w:tcPr>
        <w:tcBorders>
          <w:tl2br w:val="none" w:sz="0" w:space="0" w:color="auto"/>
          <w:tr2bl w:val="none" w:sz="0" w:space="0" w:color="auto"/>
        </w:tcBorders>
      </w:tcPr>
    </w:tblStylePr>
  </w:style>
  <w:style w:type="character" w:customStyle="1" w:styleId="1d">
    <w:name w:val="Заголовок 1 Знак Знак"/>
    <w:rsid w:val="000F0260"/>
    <w:rPr>
      <w:rFonts w:ascii="Arial" w:hAnsi="Arial" w:cs="Arial"/>
      <w:b/>
      <w:bCs/>
      <w:color w:val="000000"/>
      <w:kern w:val="32"/>
      <w:sz w:val="32"/>
      <w:szCs w:val="32"/>
      <w:lang w:val="ru-RU" w:eastAsia="ru-RU" w:bidi="ar-SA"/>
    </w:rPr>
  </w:style>
  <w:style w:type="character" w:customStyle="1" w:styleId="1e">
    <w:name w:val="Название Знак1"/>
    <w:aliases w:val="Название таб Знак1,Название Знак Знак,Таблица № Знак Знак,Название таб Знак Знак,Таблица № Знак1,Çàãîëîâîê Знак1"/>
    <w:uiPriority w:val="10"/>
    <w:rsid w:val="000F0260"/>
    <w:rPr>
      <w:b/>
      <w:bCs/>
      <w:sz w:val="32"/>
      <w:szCs w:val="24"/>
      <w:lang w:val="ru-RU" w:eastAsia="ru-RU" w:bidi="ar-SA"/>
    </w:rPr>
  </w:style>
  <w:style w:type="paragraph" w:customStyle="1" w:styleId="FR10">
    <w:name w:val="FR1"/>
    <w:rsid w:val="000F0260"/>
    <w:pPr>
      <w:spacing w:after="0" w:line="420" w:lineRule="auto"/>
      <w:ind w:firstLine="720"/>
    </w:pPr>
    <w:rPr>
      <w:rFonts w:ascii="Arial" w:eastAsia="Times New Roman" w:hAnsi="Arial" w:cs="Times New Roman"/>
      <w:sz w:val="28"/>
      <w:szCs w:val="20"/>
      <w:lang w:eastAsia="ru-RU"/>
    </w:rPr>
  </w:style>
  <w:style w:type="paragraph" w:customStyle="1" w:styleId="BodyText22">
    <w:name w:val="Body Text 22"/>
    <w:basedOn w:val="a1"/>
    <w:rsid w:val="000F0260"/>
    <w:pPr>
      <w:overflowPunct w:val="0"/>
      <w:adjustRightInd w:val="0"/>
      <w:ind w:left="1080"/>
    </w:pPr>
    <w:rPr>
      <w:sz w:val="28"/>
      <w:szCs w:val="20"/>
      <w:lang w:bidi="ar-SA"/>
    </w:rPr>
  </w:style>
  <w:style w:type="paragraph" w:customStyle="1" w:styleId="BodyTextIndent31">
    <w:name w:val="Body Text Indent 31"/>
    <w:basedOn w:val="a1"/>
    <w:rsid w:val="000F0260"/>
    <w:pPr>
      <w:widowControl/>
      <w:overflowPunct w:val="0"/>
      <w:adjustRightInd w:val="0"/>
      <w:ind w:firstLine="708"/>
      <w:jc w:val="both"/>
    </w:pPr>
    <w:rPr>
      <w:sz w:val="28"/>
      <w:szCs w:val="20"/>
      <w:lang w:bidi="ar-SA"/>
    </w:rPr>
  </w:style>
  <w:style w:type="paragraph" w:customStyle="1" w:styleId="BodyText31">
    <w:name w:val="Body Text 31"/>
    <w:basedOn w:val="a1"/>
    <w:rsid w:val="000F0260"/>
    <w:pPr>
      <w:widowControl/>
      <w:overflowPunct w:val="0"/>
      <w:adjustRightInd w:val="0"/>
      <w:jc w:val="both"/>
    </w:pPr>
    <w:rPr>
      <w:sz w:val="28"/>
      <w:szCs w:val="20"/>
      <w:lang w:bidi="ar-SA"/>
    </w:rPr>
  </w:style>
  <w:style w:type="paragraph" w:customStyle="1" w:styleId="BodyTextIndent21">
    <w:name w:val="Body Text Indent 21"/>
    <w:basedOn w:val="a1"/>
    <w:rsid w:val="000F0260"/>
    <w:pPr>
      <w:widowControl/>
      <w:overflowPunct w:val="0"/>
      <w:adjustRightInd w:val="0"/>
      <w:ind w:firstLine="705"/>
      <w:jc w:val="both"/>
    </w:pPr>
    <w:rPr>
      <w:sz w:val="28"/>
      <w:szCs w:val="20"/>
      <w:lang w:bidi="ar-SA"/>
    </w:rPr>
  </w:style>
  <w:style w:type="paragraph" w:customStyle="1" w:styleId="Preformat">
    <w:name w:val="Preformat"/>
    <w:rsid w:val="000F0260"/>
    <w:pPr>
      <w:overflowPunct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BodyText21">
    <w:name w:val="Body Text 21"/>
    <w:basedOn w:val="a1"/>
    <w:rsid w:val="000F0260"/>
    <w:pPr>
      <w:widowControl/>
      <w:overflowPunct w:val="0"/>
      <w:adjustRightInd w:val="0"/>
      <w:ind w:firstLine="360"/>
      <w:jc w:val="both"/>
    </w:pPr>
    <w:rPr>
      <w:sz w:val="24"/>
      <w:szCs w:val="20"/>
      <w:lang w:bidi="ar-SA"/>
    </w:rPr>
  </w:style>
  <w:style w:type="paragraph" w:customStyle="1" w:styleId="affffd">
    <w:name w:val="текст"/>
    <w:basedOn w:val="aff9"/>
    <w:autoRedefine/>
    <w:rsid w:val="000F0260"/>
    <w:pPr>
      <w:tabs>
        <w:tab w:val="left" w:pos="-38"/>
      </w:tabs>
      <w:ind w:left="284" w:right="-58" w:firstLine="284"/>
      <w:jc w:val="both"/>
    </w:pPr>
    <w:rPr>
      <w:rFonts w:ascii="Times New Roman" w:hAnsi="Times New Roman" w:cs="Times New Roman"/>
      <w:color w:val="000000"/>
      <w:spacing w:val="-1"/>
      <w:sz w:val="28"/>
      <w:szCs w:val="28"/>
    </w:rPr>
  </w:style>
  <w:style w:type="paragraph" w:customStyle="1" w:styleId="affffe">
    <w:name w:val="......."/>
    <w:basedOn w:val="Default"/>
    <w:next w:val="Default"/>
    <w:rsid w:val="000F0260"/>
    <w:rPr>
      <w:rFonts w:ascii="Arial" w:eastAsia="Times New Roman" w:hAnsi="Arial" w:cs="Arial"/>
      <w:color w:val="auto"/>
      <w:lang w:val="en-US"/>
    </w:rPr>
  </w:style>
  <w:style w:type="paragraph" w:customStyle="1" w:styleId="121">
    <w:name w:val="Стиль 12 пт По ширине1"/>
    <w:basedOn w:val="a1"/>
    <w:rsid w:val="000F0260"/>
    <w:pPr>
      <w:widowControl/>
      <w:numPr>
        <w:ilvl w:val="1"/>
        <w:numId w:val="12"/>
      </w:numPr>
      <w:autoSpaceDE/>
      <w:autoSpaceDN/>
      <w:jc w:val="both"/>
    </w:pPr>
    <w:rPr>
      <w:sz w:val="28"/>
      <w:szCs w:val="20"/>
      <w:lang w:bidi="ar-SA"/>
    </w:rPr>
  </w:style>
  <w:style w:type="character" w:customStyle="1" w:styleId="afffff">
    <w:name w:val="Абзац рядовой Знак"/>
    <w:link w:val="afffff0"/>
    <w:locked/>
    <w:rsid w:val="000F0260"/>
    <w:rPr>
      <w:snapToGrid w:val="0"/>
      <w:sz w:val="26"/>
      <w:szCs w:val="26"/>
      <w:lang w:eastAsia="ru-RU"/>
    </w:rPr>
  </w:style>
  <w:style w:type="paragraph" w:customStyle="1" w:styleId="afffff0">
    <w:name w:val="Абзац рядовой"/>
    <w:basedOn w:val="a1"/>
    <w:link w:val="afffff"/>
    <w:autoRedefine/>
    <w:rsid w:val="000F0260"/>
    <w:pPr>
      <w:widowControl/>
      <w:autoSpaceDE/>
      <w:autoSpaceDN/>
      <w:snapToGrid w:val="0"/>
      <w:ind w:firstLine="709"/>
      <w:jc w:val="both"/>
    </w:pPr>
    <w:rPr>
      <w:rFonts w:asciiTheme="minorHAnsi" w:eastAsiaTheme="minorHAnsi" w:hAnsiTheme="minorHAnsi" w:cstheme="minorBidi"/>
      <w:snapToGrid w:val="0"/>
      <w:sz w:val="26"/>
      <w:szCs w:val="26"/>
      <w:lang w:bidi="ar-SA"/>
    </w:rPr>
  </w:style>
  <w:style w:type="paragraph" w:customStyle="1" w:styleId="112">
    <w:name w:val="МГП 1.1"/>
    <w:basedOn w:val="a1"/>
    <w:next w:val="afffb"/>
    <w:rsid w:val="000F0260"/>
    <w:pPr>
      <w:keepNext/>
      <w:widowControl/>
      <w:autoSpaceDE/>
      <w:autoSpaceDN/>
      <w:spacing w:before="240" w:after="60"/>
      <w:ind w:left="1305" w:hanging="454"/>
      <w:outlineLvl w:val="1"/>
    </w:pPr>
    <w:rPr>
      <w:rFonts w:eastAsia="Batang"/>
      <w:b/>
      <w:bCs/>
      <w:color w:val="000000"/>
      <w:sz w:val="28"/>
      <w:szCs w:val="28"/>
      <w:lang w:bidi="ar-SA"/>
    </w:rPr>
  </w:style>
  <w:style w:type="paragraph" w:customStyle="1" w:styleId="1f">
    <w:name w:val="МГП 1"/>
    <w:basedOn w:val="a1"/>
    <w:next w:val="112"/>
    <w:rsid w:val="000F0260"/>
    <w:pPr>
      <w:keepNext/>
      <w:widowControl/>
      <w:autoSpaceDE/>
      <w:autoSpaceDN/>
      <w:spacing w:before="120" w:after="120"/>
      <w:ind w:left="1248" w:hanging="397"/>
      <w:outlineLvl w:val="0"/>
    </w:pPr>
    <w:rPr>
      <w:rFonts w:eastAsia="Batang"/>
      <w:b/>
      <w:bCs/>
      <w:color w:val="000000"/>
      <w:kern w:val="32"/>
      <w:sz w:val="32"/>
      <w:szCs w:val="32"/>
      <w:lang w:bidi="ar-SA"/>
    </w:rPr>
  </w:style>
  <w:style w:type="paragraph" w:customStyle="1" w:styleId="1f0">
    <w:name w:val="Абзац списка1"/>
    <w:basedOn w:val="a1"/>
    <w:rsid w:val="000F0260"/>
    <w:pPr>
      <w:widowControl/>
      <w:autoSpaceDE/>
      <w:autoSpaceDN/>
      <w:ind w:left="720"/>
    </w:pPr>
    <w:rPr>
      <w:sz w:val="20"/>
      <w:szCs w:val="20"/>
      <w:lang w:bidi="ar-SA"/>
    </w:rPr>
  </w:style>
  <w:style w:type="paragraph" w:styleId="afffff1">
    <w:name w:val="endnote text"/>
    <w:basedOn w:val="a1"/>
    <w:link w:val="afffff2"/>
    <w:rsid w:val="000F0260"/>
    <w:pPr>
      <w:widowControl/>
      <w:autoSpaceDE/>
      <w:autoSpaceDN/>
    </w:pPr>
    <w:rPr>
      <w:color w:val="000000"/>
      <w:sz w:val="20"/>
      <w:szCs w:val="20"/>
      <w:lang w:bidi="ar-SA"/>
    </w:rPr>
  </w:style>
  <w:style w:type="character" w:customStyle="1" w:styleId="afffff2">
    <w:name w:val="Текст концевой сноски Знак"/>
    <w:basedOn w:val="a2"/>
    <w:link w:val="afffff1"/>
    <w:rsid w:val="000F0260"/>
    <w:rPr>
      <w:rFonts w:ascii="Times New Roman" w:eastAsia="Times New Roman" w:hAnsi="Times New Roman" w:cs="Times New Roman"/>
      <w:color w:val="000000"/>
      <w:sz w:val="20"/>
      <w:szCs w:val="20"/>
      <w:lang w:eastAsia="ru-RU"/>
    </w:rPr>
  </w:style>
  <w:style w:type="character" w:styleId="afffff3">
    <w:name w:val="endnote reference"/>
    <w:rsid w:val="000F0260"/>
    <w:rPr>
      <w:vertAlign w:val="superscript"/>
    </w:rPr>
  </w:style>
  <w:style w:type="paragraph" w:customStyle="1" w:styleId="formattext">
    <w:name w:val="formattext"/>
    <w:basedOn w:val="a1"/>
    <w:rsid w:val="000F0260"/>
    <w:pPr>
      <w:widowControl/>
      <w:autoSpaceDE/>
      <w:autoSpaceDN/>
      <w:spacing w:before="100" w:beforeAutospacing="1" w:after="100" w:afterAutospacing="1"/>
    </w:pPr>
    <w:rPr>
      <w:sz w:val="24"/>
      <w:szCs w:val="24"/>
      <w:lang w:bidi="ar-SA"/>
    </w:rPr>
  </w:style>
  <w:style w:type="table" w:customStyle="1" w:styleId="411">
    <w:name w:val="Таблица простая 4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0">
    <w:name w:val="Таблица простая 5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Sagona" w:eastAsia="Times New Roman" w:hAnsi="Sagona" w:cs="Times New Roman"/>
        <w:i/>
        <w:iCs/>
        <w:sz w:val="26"/>
      </w:rPr>
      <w:tblPr/>
      <w:tcPr>
        <w:tcBorders>
          <w:bottom w:val="single" w:sz="4" w:space="0" w:color="7F7F7F"/>
        </w:tcBorders>
        <w:shd w:val="clear" w:color="auto" w:fill="FFFFFF"/>
      </w:tcPr>
    </w:tblStylePr>
    <w:tblStylePr w:type="lastRow">
      <w:rPr>
        <w:rFonts w:ascii="Sagona" w:eastAsia="Times New Roman" w:hAnsi="Sagona" w:cs="Times New Roman"/>
        <w:i/>
        <w:iCs/>
        <w:sz w:val="26"/>
      </w:rPr>
      <w:tblPr/>
      <w:tcPr>
        <w:tcBorders>
          <w:top w:val="single" w:sz="4" w:space="0" w:color="7F7F7F"/>
        </w:tcBorders>
        <w:shd w:val="clear" w:color="auto" w:fill="FFFFFF"/>
      </w:tcPr>
    </w:tblStylePr>
    <w:tblStylePr w:type="firstCol">
      <w:pPr>
        <w:jc w:val="right"/>
      </w:pPr>
      <w:rPr>
        <w:rFonts w:ascii="Sagona" w:eastAsia="Times New Roman" w:hAnsi="Sagona" w:cs="Times New Roman"/>
        <w:i/>
        <w:iCs/>
        <w:sz w:val="26"/>
      </w:rPr>
      <w:tblPr/>
      <w:tcPr>
        <w:tcBorders>
          <w:right w:val="single" w:sz="4" w:space="0" w:color="7F7F7F"/>
        </w:tcBorders>
        <w:shd w:val="clear" w:color="auto" w:fill="FFFFFF"/>
      </w:tcPr>
    </w:tblStylePr>
    <w:tblStylePr w:type="lastCol">
      <w:rPr>
        <w:rFonts w:ascii="Sagona" w:eastAsia="Times New Roman" w:hAnsi="Sago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
    <w:name w:val="Таблица-сетка 1 светлая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
    <w:name w:val="Таблица-сетка 1 светлая — акцент 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
    <w:name w:val="Таблица-сетка 1 светлая — акцент 2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5">
    <w:name w:val="Таблица простая 2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
    <w:name w:val="Список-таблица 4 — акцент 2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
    <w:name w:val="Список-таблица 4 — акцент 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113">
    <w:name w:val="Заголовок 1 Знак1"/>
    <w:aliases w:val="Заголовок 1 Знак Знак1,H1 Знак,новая страница Знак,Заголовок 1 PDV Знак,11. Заголовок 1 Знак,номер приложения Знак,EIA H1 Знак"/>
    <w:uiPriority w:val="99"/>
    <w:rsid w:val="000F0260"/>
    <w:rPr>
      <w:rFonts w:ascii="Arial" w:hAnsi="Arial" w:cs="Arial"/>
      <w:b/>
      <w:bCs/>
      <w:color w:val="000000"/>
      <w:kern w:val="32"/>
      <w:sz w:val="32"/>
      <w:szCs w:val="32"/>
    </w:rPr>
  </w:style>
  <w:style w:type="table" w:customStyle="1" w:styleId="-2311">
    <w:name w:val="Список-таблица 2 — акцент 311"/>
    <w:basedOn w:val="a3"/>
    <w:uiPriority w:val="47"/>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4110">
    <w:name w:val="Таблица простая 411"/>
    <w:basedOn w:val="a3"/>
    <w:uiPriority w:val="44"/>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11">
    <w:name w:val="Таблица простая 511"/>
    <w:basedOn w:val="a3"/>
    <w:uiPriority w:val="45"/>
    <w:rsid w:val="000F0260"/>
    <w:pPr>
      <w:spacing w:after="0" w:line="240" w:lineRule="auto"/>
    </w:pPr>
    <w:rPr>
      <w:rFonts w:ascii="Calibri" w:eastAsia="Calibri" w:hAnsi="Calibri" w:cs="Times New Roman"/>
      <w:sz w:val="20"/>
      <w:szCs w:val="20"/>
      <w:lang w:eastAsia="ru-RU"/>
    </w:rPr>
    <w:tblPr>
      <w:tblStyleRowBandSize w:val="1"/>
      <w:tblStyleColBandSize w:val="1"/>
    </w:tblPr>
    <w:tblStylePr w:type="firstRow">
      <w:rPr>
        <w:rFonts w:ascii="Sagona" w:eastAsia="Times New Roman" w:hAnsi="Sagona" w:cs="Times New Roman"/>
        <w:i/>
        <w:iCs/>
        <w:sz w:val="26"/>
      </w:rPr>
      <w:tblPr/>
      <w:tcPr>
        <w:tcBorders>
          <w:bottom w:val="single" w:sz="4" w:space="0" w:color="7F7F7F"/>
        </w:tcBorders>
        <w:shd w:val="clear" w:color="auto" w:fill="FFFFFF"/>
      </w:tcPr>
    </w:tblStylePr>
    <w:tblStylePr w:type="lastRow">
      <w:rPr>
        <w:rFonts w:ascii="Sagona" w:eastAsia="Times New Roman" w:hAnsi="Sagona" w:cs="Times New Roman"/>
        <w:i/>
        <w:iCs/>
        <w:sz w:val="26"/>
      </w:rPr>
      <w:tblPr/>
      <w:tcPr>
        <w:tcBorders>
          <w:top w:val="single" w:sz="4" w:space="0" w:color="7F7F7F"/>
        </w:tcBorders>
        <w:shd w:val="clear" w:color="auto" w:fill="FFFFFF"/>
      </w:tcPr>
    </w:tblStylePr>
    <w:tblStylePr w:type="firstCol">
      <w:pPr>
        <w:jc w:val="right"/>
      </w:pPr>
      <w:rPr>
        <w:rFonts w:ascii="Sagona" w:eastAsia="Times New Roman" w:hAnsi="Sagona" w:cs="Times New Roman"/>
        <w:i/>
        <w:iCs/>
        <w:sz w:val="26"/>
      </w:rPr>
      <w:tblPr/>
      <w:tcPr>
        <w:tcBorders>
          <w:right w:val="single" w:sz="4" w:space="0" w:color="7F7F7F"/>
        </w:tcBorders>
        <w:shd w:val="clear" w:color="auto" w:fill="FFFFFF"/>
      </w:tcPr>
    </w:tblStylePr>
    <w:tblStylePr w:type="lastCol">
      <w:rPr>
        <w:rFonts w:ascii="Sagona" w:eastAsia="Times New Roman" w:hAnsi="Sagon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110">
    <w:name w:val="Таблица-сетка 1 светлая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11">
    <w:name w:val="Таблица-сетка 1 светлая — акцент 1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1211">
    <w:name w:val="Таблица-сетка 1 светлая — акцент 211"/>
    <w:basedOn w:val="a3"/>
    <w:uiPriority w:val="46"/>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2111">
    <w:name w:val="Таблица простая 211"/>
    <w:basedOn w:val="a3"/>
    <w:uiPriority w:val="42"/>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4211">
    <w:name w:val="Список-таблица 4 — акцент 2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4111">
    <w:name w:val="Список-таблица 4 — акцент 111"/>
    <w:basedOn w:val="a3"/>
    <w:uiPriority w:val="49"/>
    <w:rsid w:val="000F0260"/>
    <w:pPr>
      <w:spacing w:after="0" w:line="240" w:lineRule="auto"/>
    </w:pPr>
    <w:rPr>
      <w:rFonts w:ascii="Calibri" w:eastAsia="Calibri" w:hAnsi="Calibri"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1f1">
    <w:name w:val="Сетка таблицы светлая1"/>
    <w:basedOn w:val="a3"/>
    <w:uiPriority w:val="40"/>
    <w:rsid w:val="000F026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l72">
    <w:name w:val="xl72"/>
    <w:basedOn w:val="a1"/>
    <w:rsid w:val="000F0260"/>
    <w:pPr>
      <w:widowControl/>
      <w:pBdr>
        <w:left w:val="single" w:sz="8" w:space="0" w:color="auto"/>
      </w:pBdr>
      <w:autoSpaceDE/>
      <w:autoSpaceDN/>
      <w:spacing w:before="100" w:beforeAutospacing="1" w:after="100" w:afterAutospacing="1"/>
    </w:pPr>
    <w:rPr>
      <w:sz w:val="24"/>
      <w:szCs w:val="24"/>
      <w:lang w:bidi="ar-SA"/>
    </w:rPr>
  </w:style>
  <w:style w:type="paragraph" w:customStyle="1" w:styleId="xl73">
    <w:name w:val="xl73"/>
    <w:basedOn w:val="a1"/>
    <w:rsid w:val="000F0260"/>
    <w:pPr>
      <w:widowControl/>
      <w:autoSpaceDE/>
      <w:autoSpaceDN/>
      <w:spacing w:before="100" w:beforeAutospacing="1" w:after="100" w:afterAutospacing="1"/>
    </w:pPr>
    <w:rPr>
      <w:sz w:val="24"/>
      <w:szCs w:val="24"/>
      <w:lang w:bidi="ar-SA"/>
    </w:rPr>
  </w:style>
  <w:style w:type="paragraph" w:customStyle="1" w:styleId="xl74">
    <w:name w:val="xl74"/>
    <w:basedOn w:val="a1"/>
    <w:rsid w:val="000F0260"/>
    <w:pPr>
      <w:widowControl/>
      <w:pBdr>
        <w:right w:val="single" w:sz="4" w:space="0" w:color="auto"/>
      </w:pBdr>
      <w:autoSpaceDE/>
      <w:autoSpaceDN/>
      <w:spacing w:before="100" w:beforeAutospacing="1" w:after="100" w:afterAutospacing="1"/>
    </w:pPr>
    <w:rPr>
      <w:sz w:val="24"/>
      <w:szCs w:val="24"/>
      <w:lang w:bidi="ar-SA"/>
    </w:rPr>
  </w:style>
  <w:style w:type="paragraph" w:customStyle="1" w:styleId="afffff4">
    <w:name w:val="Пояснит"/>
    <w:basedOn w:val="a1"/>
    <w:rsid w:val="000F0260"/>
    <w:pPr>
      <w:widowControl/>
      <w:autoSpaceDE/>
      <w:autoSpaceDN/>
      <w:ind w:left="170" w:right="170" w:firstLine="851"/>
      <w:jc w:val="both"/>
    </w:pPr>
    <w:rPr>
      <w:sz w:val="24"/>
      <w:szCs w:val="24"/>
      <w:lang w:val="en-US" w:bidi="ar-SA"/>
    </w:rPr>
  </w:style>
  <w:style w:type="paragraph" w:customStyle="1" w:styleId="2b">
    <w:name w:val="Обычный2"/>
    <w:rsid w:val="000F0260"/>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afffc">
    <w:name w:val="МГП Обычный Знак"/>
    <w:link w:val="afffb"/>
    <w:rsid w:val="000F0260"/>
    <w:rPr>
      <w:rFonts w:ascii="Times New Roman" w:eastAsia="Batang" w:hAnsi="Times New Roman" w:cs="Times New Roman"/>
      <w:color w:val="000000"/>
      <w:sz w:val="28"/>
      <w:szCs w:val="28"/>
      <w:lang w:eastAsia="ru-RU"/>
    </w:rPr>
  </w:style>
  <w:style w:type="paragraph" w:customStyle="1" w:styleId="headertext">
    <w:name w:val="headertext"/>
    <w:basedOn w:val="a1"/>
    <w:rsid w:val="00A973BF"/>
    <w:pPr>
      <w:widowControl/>
      <w:autoSpaceDE/>
      <w:autoSpaceDN/>
      <w:spacing w:before="100" w:beforeAutospacing="1" w:after="100" w:afterAutospacing="1"/>
    </w:pPr>
    <w:rPr>
      <w:sz w:val="24"/>
      <w:szCs w:val="24"/>
      <w:lang w:bidi="ar-SA"/>
    </w:rPr>
  </w:style>
  <w:style w:type="character" w:customStyle="1" w:styleId="27">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9"/>
    <w:locked/>
    <w:rsid w:val="001475EC"/>
    <w:rPr>
      <w:rFonts w:eastAsia="Times New Roman" w:cs="Times New Roman"/>
      <w:b/>
      <w:bCs/>
      <w:sz w:val="24"/>
      <w:szCs w:val="20"/>
      <w:lang w:eastAsia="ru-RU"/>
    </w:rPr>
  </w:style>
  <w:style w:type="paragraph" w:customStyle="1" w:styleId="msonormal0">
    <w:name w:val="msonormal"/>
    <w:basedOn w:val="a1"/>
    <w:rsid w:val="00E6215B"/>
    <w:pPr>
      <w:widowControl/>
      <w:autoSpaceDE/>
      <w:autoSpaceDN/>
      <w:spacing w:before="100" w:beforeAutospacing="1" w:after="100" w:afterAutospacing="1"/>
    </w:pPr>
    <w:rPr>
      <w:sz w:val="24"/>
      <w:szCs w:val="24"/>
      <w:lang w:bidi="ar-SA"/>
    </w:rPr>
  </w:style>
  <w:style w:type="character" w:customStyle="1" w:styleId="afff8">
    <w:name w:val="Без интервала Знак"/>
    <w:link w:val="afff7"/>
    <w:rsid w:val="0042663D"/>
    <w:rPr>
      <w:rFonts w:ascii="Calibri" w:eastAsia="Calibri" w:hAnsi="Calibri" w:cs="Times New Roman"/>
    </w:rPr>
  </w:style>
  <w:style w:type="paragraph" w:customStyle="1" w:styleId="font5">
    <w:name w:val="font5"/>
    <w:basedOn w:val="a1"/>
    <w:rsid w:val="005D03FD"/>
    <w:pPr>
      <w:widowControl/>
      <w:autoSpaceDE/>
      <w:autoSpaceDN/>
      <w:spacing w:before="100" w:beforeAutospacing="1" w:after="100" w:afterAutospacing="1"/>
    </w:pPr>
    <w:rPr>
      <w:b/>
      <w:bCs/>
      <w:color w:val="000000"/>
      <w:sz w:val="20"/>
      <w:szCs w:val="20"/>
      <w:lang w:bidi="ar-SA"/>
    </w:rPr>
  </w:style>
  <w:style w:type="character" w:customStyle="1" w:styleId="afffff5">
    <w:name w:val="Гипертекстовая ссылка"/>
    <w:uiPriority w:val="99"/>
    <w:rsid w:val="00AC2B4F"/>
    <w:rPr>
      <w:color w:val="106BBE"/>
    </w:rPr>
  </w:style>
  <w:style w:type="paragraph" w:customStyle="1" w:styleId="afffff6">
    <w:name w:val="Прижатый влево"/>
    <w:basedOn w:val="a1"/>
    <w:next w:val="a1"/>
    <w:uiPriority w:val="99"/>
    <w:rsid w:val="00AC2B4F"/>
    <w:pPr>
      <w:widowControl/>
      <w:adjustRightInd w:val="0"/>
    </w:pPr>
    <w:rPr>
      <w:rFonts w:ascii="Arial" w:hAnsi="Arial" w:cs="Arial"/>
      <w:sz w:val="24"/>
      <w:szCs w:val="24"/>
      <w:lang w:bidi="ar-SA"/>
    </w:rPr>
  </w:style>
  <w:style w:type="paragraph" w:customStyle="1" w:styleId="S2">
    <w:name w:val="S_Обычный"/>
    <w:basedOn w:val="a1"/>
    <w:link w:val="S3"/>
    <w:qFormat/>
    <w:rsid w:val="004C54B3"/>
    <w:pPr>
      <w:widowControl/>
      <w:autoSpaceDE/>
      <w:autoSpaceDN/>
      <w:spacing w:line="360" w:lineRule="auto"/>
      <w:ind w:firstLine="709"/>
      <w:jc w:val="both"/>
    </w:pPr>
    <w:rPr>
      <w:sz w:val="24"/>
      <w:szCs w:val="24"/>
      <w:lang w:bidi="ar-SA"/>
    </w:rPr>
  </w:style>
  <w:style w:type="character" w:customStyle="1" w:styleId="S3">
    <w:name w:val="S_Обычный Знак"/>
    <w:link w:val="S2"/>
    <w:rsid w:val="004C54B3"/>
    <w:rPr>
      <w:rFonts w:ascii="Times New Roman" w:eastAsia="Times New Roman" w:hAnsi="Times New Roman" w:cs="Times New Roman"/>
      <w:sz w:val="24"/>
      <w:szCs w:val="24"/>
      <w:lang w:eastAsia="ru-RU"/>
    </w:rPr>
  </w:style>
  <w:style w:type="paragraph" w:customStyle="1" w:styleId="2c">
    <w:name w:val="Заголовок (Уровень 2)"/>
    <w:basedOn w:val="a1"/>
    <w:next w:val="a5"/>
    <w:link w:val="2d"/>
    <w:autoRedefine/>
    <w:qFormat/>
    <w:rsid w:val="00D27ACD"/>
    <w:pPr>
      <w:widowControl/>
      <w:adjustRightInd w:val="0"/>
      <w:jc w:val="center"/>
      <w:outlineLvl w:val="0"/>
    </w:pPr>
    <w:rPr>
      <w:b/>
      <w:bCs/>
      <w:sz w:val="28"/>
      <w:szCs w:val="28"/>
      <w:lang w:bidi="ar-SA"/>
    </w:rPr>
  </w:style>
  <w:style w:type="character" w:customStyle="1" w:styleId="2d">
    <w:name w:val="Заголовок (Уровень 2) Знак"/>
    <w:link w:val="2c"/>
    <w:rsid w:val="00D27ACD"/>
    <w:rPr>
      <w:rFonts w:ascii="Times New Roman" w:eastAsia="Times New Roman" w:hAnsi="Times New Roman" w:cs="Times New Roman"/>
      <w:b/>
      <w:bCs/>
      <w:sz w:val="28"/>
      <w:szCs w:val="28"/>
      <w:lang w:eastAsia="ru-RU"/>
    </w:rPr>
  </w:style>
  <w:style w:type="paragraph" w:customStyle="1" w:styleId="S4">
    <w:name w:val="S_Обычный в таблице"/>
    <w:basedOn w:val="a1"/>
    <w:link w:val="S5"/>
    <w:rsid w:val="005821E2"/>
    <w:pPr>
      <w:widowControl/>
      <w:autoSpaceDE/>
      <w:autoSpaceDN/>
      <w:spacing w:line="360" w:lineRule="auto"/>
      <w:ind w:firstLine="709"/>
      <w:jc w:val="center"/>
    </w:pPr>
    <w:rPr>
      <w:sz w:val="24"/>
      <w:szCs w:val="24"/>
      <w:lang w:bidi="ar-SA"/>
    </w:rPr>
  </w:style>
  <w:style w:type="character" w:customStyle="1" w:styleId="S5">
    <w:name w:val="S_Обычный в таблице Знак"/>
    <w:link w:val="S4"/>
    <w:rsid w:val="005821E2"/>
    <w:rPr>
      <w:rFonts w:ascii="Times New Roman" w:eastAsia="Times New Roman" w:hAnsi="Times New Roman" w:cs="Times New Roman"/>
      <w:sz w:val="24"/>
      <w:szCs w:val="24"/>
      <w:lang w:eastAsia="ru-RU"/>
    </w:rPr>
  </w:style>
  <w:style w:type="paragraph" w:customStyle="1" w:styleId="xl75">
    <w:name w:val="xl75"/>
    <w:basedOn w:val="a1"/>
    <w:rsid w:val="00DD2506"/>
    <w:pPr>
      <w:widowControl/>
      <w:pBdr>
        <w:top w:val="single" w:sz="4" w:space="0" w:color="auto"/>
        <w:bottom w:val="single" w:sz="4" w:space="0" w:color="auto"/>
      </w:pBdr>
      <w:autoSpaceDE/>
      <w:autoSpaceDN/>
      <w:spacing w:before="100" w:beforeAutospacing="1" w:after="100" w:afterAutospacing="1"/>
      <w:jc w:val="center"/>
    </w:pPr>
    <w:rPr>
      <w:sz w:val="24"/>
      <w:szCs w:val="24"/>
      <w:lang w:bidi="ar-SA"/>
    </w:rPr>
  </w:style>
  <w:style w:type="paragraph" w:customStyle="1" w:styleId="xl76">
    <w:name w:val="xl76"/>
    <w:basedOn w:val="a1"/>
    <w:rsid w:val="00DD2506"/>
    <w:pPr>
      <w:widowControl/>
      <w:pBdr>
        <w:top w:val="single" w:sz="4" w:space="0" w:color="auto"/>
        <w:bottom w:val="single" w:sz="4" w:space="0" w:color="auto"/>
        <w:right w:val="single" w:sz="4" w:space="0" w:color="auto"/>
      </w:pBdr>
      <w:autoSpaceDE/>
      <w:autoSpaceDN/>
      <w:spacing w:before="100" w:beforeAutospacing="1" w:after="100" w:afterAutospacing="1"/>
      <w:jc w:val="center"/>
    </w:pPr>
    <w:rPr>
      <w:sz w:val="24"/>
      <w:szCs w:val="24"/>
      <w:lang w:bidi="ar-SA"/>
    </w:rPr>
  </w:style>
  <w:style w:type="paragraph" w:customStyle="1" w:styleId="xl77">
    <w:name w:val="xl77"/>
    <w:basedOn w:val="a1"/>
    <w:rsid w:val="00DD2506"/>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sz w:val="24"/>
      <w:szCs w:val="24"/>
      <w:lang w:bidi="ar-SA"/>
    </w:rPr>
  </w:style>
  <w:style w:type="paragraph" w:customStyle="1" w:styleId="xl78">
    <w:name w:val="xl78"/>
    <w:basedOn w:val="a1"/>
    <w:rsid w:val="00DD2506"/>
    <w:pPr>
      <w:widowControl/>
      <w:pBdr>
        <w:top w:val="single" w:sz="4" w:space="0" w:color="auto"/>
        <w:bottom w:val="single" w:sz="4" w:space="0" w:color="auto"/>
      </w:pBdr>
      <w:autoSpaceDE/>
      <w:autoSpaceDN/>
      <w:spacing w:before="100" w:beforeAutospacing="1" w:after="100" w:afterAutospacing="1"/>
      <w:jc w:val="center"/>
      <w:textAlignment w:val="center"/>
    </w:pPr>
    <w:rPr>
      <w:sz w:val="24"/>
      <w:szCs w:val="24"/>
      <w:lang w:bidi="ar-SA"/>
    </w:rPr>
  </w:style>
  <w:style w:type="paragraph" w:customStyle="1" w:styleId="xl79">
    <w:name w:val="xl79"/>
    <w:basedOn w:val="a1"/>
    <w:rsid w:val="00DD2506"/>
    <w:pPr>
      <w:widowControl/>
      <w:pBdr>
        <w:top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bidi="ar-SA"/>
    </w:rPr>
  </w:style>
  <w:style w:type="character" w:customStyle="1" w:styleId="button-search">
    <w:name w:val="button-search"/>
    <w:basedOn w:val="a2"/>
    <w:rsid w:val="00166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8664">
      <w:bodyDiv w:val="1"/>
      <w:marLeft w:val="0"/>
      <w:marRight w:val="0"/>
      <w:marTop w:val="0"/>
      <w:marBottom w:val="0"/>
      <w:divBdr>
        <w:top w:val="none" w:sz="0" w:space="0" w:color="auto"/>
        <w:left w:val="none" w:sz="0" w:space="0" w:color="auto"/>
        <w:bottom w:val="none" w:sz="0" w:space="0" w:color="auto"/>
        <w:right w:val="none" w:sz="0" w:space="0" w:color="auto"/>
      </w:divBdr>
    </w:div>
    <w:div w:id="23596874">
      <w:bodyDiv w:val="1"/>
      <w:marLeft w:val="0"/>
      <w:marRight w:val="0"/>
      <w:marTop w:val="0"/>
      <w:marBottom w:val="0"/>
      <w:divBdr>
        <w:top w:val="none" w:sz="0" w:space="0" w:color="auto"/>
        <w:left w:val="none" w:sz="0" w:space="0" w:color="auto"/>
        <w:bottom w:val="none" w:sz="0" w:space="0" w:color="auto"/>
        <w:right w:val="none" w:sz="0" w:space="0" w:color="auto"/>
      </w:divBdr>
    </w:div>
    <w:div w:id="71002472">
      <w:bodyDiv w:val="1"/>
      <w:marLeft w:val="0"/>
      <w:marRight w:val="0"/>
      <w:marTop w:val="0"/>
      <w:marBottom w:val="0"/>
      <w:divBdr>
        <w:top w:val="none" w:sz="0" w:space="0" w:color="auto"/>
        <w:left w:val="none" w:sz="0" w:space="0" w:color="auto"/>
        <w:bottom w:val="none" w:sz="0" w:space="0" w:color="auto"/>
        <w:right w:val="none" w:sz="0" w:space="0" w:color="auto"/>
      </w:divBdr>
    </w:div>
    <w:div w:id="86538238">
      <w:bodyDiv w:val="1"/>
      <w:marLeft w:val="0"/>
      <w:marRight w:val="0"/>
      <w:marTop w:val="0"/>
      <w:marBottom w:val="0"/>
      <w:divBdr>
        <w:top w:val="none" w:sz="0" w:space="0" w:color="auto"/>
        <w:left w:val="none" w:sz="0" w:space="0" w:color="auto"/>
        <w:bottom w:val="none" w:sz="0" w:space="0" w:color="auto"/>
        <w:right w:val="none" w:sz="0" w:space="0" w:color="auto"/>
      </w:divBdr>
    </w:div>
    <w:div w:id="105543182">
      <w:bodyDiv w:val="1"/>
      <w:marLeft w:val="0"/>
      <w:marRight w:val="0"/>
      <w:marTop w:val="0"/>
      <w:marBottom w:val="0"/>
      <w:divBdr>
        <w:top w:val="none" w:sz="0" w:space="0" w:color="auto"/>
        <w:left w:val="none" w:sz="0" w:space="0" w:color="auto"/>
        <w:bottom w:val="none" w:sz="0" w:space="0" w:color="auto"/>
        <w:right w:val="none" w:sz="0" w:space="0" w:color="auto"/>
      </w:divBdr>
    </w:div>
    <w:div w:id="134300246">
      <w:bodyDiv w:val="1"/>
      <w:marLeft w:val="0"/>
      <w:marRight w:val="0"/>
      <w:marTop w:val="0"/>
      <w:marBottom w:val="0"/>
      <w:divBdr>
        <w:top w:val="none" w:sz="0" w:space="0" w:color="auto"/>
        <w:left w:val="none" w:sz="0" w:space="0" w:color="auto"/>
        <w:bottom w:val="none" w:sz="0" w:space="0" w:color="auto"/>
        <w:right w:val="none" w:sz="0" w:space="0" w:color="auto"/>
      </w:divBdr>
    </w:div>
    <w:div w:id="137259793">
      <w:bodyDiv w:val="1"/>
      <w:marLeft w:val="0"/>
      <w:marRight w:val="0"/>
      <w:marTop w:val="0"/>
      <w:marBottom w:val="0"/>
      <w:divBdr>
        <w:top w:val="none" w:sz="0" w:space="0" w:color="auto"/>
        <w:left w:val="none" w:sz="0" w:space="0" w:color="auto"/>
        <w:bottom w:val="none" w:sz="0" w:space="0" w:color="auto"/>
        <w:right w:val="none" w:sz="0" w:space="0" w:color="auto"/>
      </w:divBdr>
    </w:div>
    <w:div w:id="151727587">
      <w:bodyDiv w:val="1"/>
      <w:marLeft w:val="0"/>
      <w:marRight w:val="0"/>
      <w:marTop w:val="0"/>
      <w:marBottom w:val="0"/>
      <w:divBdr>
        <w:top w:val="none" w:sz="0" w:space="0" w:color="auto"/>
        <w:left w:val="none" w:sz="0" w:space="0" w:color="auto"/>
        <w:bottom w:val="none" w:sz="0" w:space="0" w:color="auto"/>
        <w:right w:val="none" w:sz="0" w:space="0" w:color="auto"/>
      </w:divBdr>
    </w:div>
    <w:div w:id="158691616">
      <w:bodyDiv w:val="1"/>
      <w:marLeft w:val="0"/>
      <w:marRight w:val="0"/>
      <w:marTop w:val="0"/>
      <w:marBottom w:val="0"/>
      <w:divBdr>
        <w:top w:val="none" w:sz="0" w:space="0" w:color="auto"/>
        <w:left w:val="none" w:sz="0" w:space="0" w:color="auto"/>
        <w:bottom w:val="none" w:sz="0" w:space="0" w:color="auto"/>
        <w:right w:val="none" w:sz="0" w:space="0" w:color="auto"/>
      </w:divBdr>
    </w:div>
    <w:div w:id="171645581">
      <w:bodyDiv w:val="1"/>
      <w:marLeft w:val="0"/>
      <w:marRight w:val="0"/>
      <w:marTop w:val="0"/>
      <w:marBottom w:val="0"/>
      <w:divBdr>
        <w:top w:val="none" w:sz="0" w:space="0" w:color="auto"/>
        <w:left w:val="none" w:sz="0" w:space="0" w:color="auto"/>
        <w:bottom w:val="none" w:sz="0" w:space="0" w:color="auto"/>
        <w:right w:val="none" w:sz="0" w:space="0" w:color="auto"/>
      </w:divBdr>
    </w:div>
    <w:div w:id="195239147">
      <w:bodyDiv w:val="1"/>
      <w:marLeft w:val="0"/>
      <w:marRight w:val="0"/>
      <w:marTop w:val="0"/>
      <w:marBottom w:val="0"/>
      <w:divBdr>
        <w:top w:val="none" w:sz="0" w:space="0" w:color="auto"/>
        <w:left w:val="none" w:sz="0" w:space="0" w:color="auto"/>
        <w:bottom w:val="none" w:sz="0" w:space="0" w:color="auto"/>
        <w:right w:val="none" w:sz="0" w:space="0" w:color="auto"/>
      </w:divBdr>
    </w:div>
    <w:div w:id="202643169">
      <w:bodyDiv w:val="1"/>
      <w:marLeft w:val="0"/>
      <w:marRight w:val="0"/>
      <w:marTop w:val="0"/>
      <w:marBottom w:val="0"/>
      <w:divBdr>
        <w:top w:val="none" w:sz="0" w:space="0" w:color="auto"/>
        <w:left w:val="none" w:sz="0" w:space="0" w:color="auto"/>
        <w:bottom w:val="none" w:sz="0" w:space="0" w:color="auto"/>
        <w:right w:val="none" w:sz="0" w:space="0" w:color="auto"/>
      </w:divBdr>
    </w:div>
    <w:div w:id="207839370">
      <w:bodyDiv w:val="1"/>
      <w:marLeft w:val="0"/>
      <w:marRight w:val="0"/>
      <w:marTop w:val="0"/>
      <w:marBottom w:val="0"/>
      <w:divBdr>
        <w:top w:val="none" w:sz="0" w:space="0" w:color="auto"/>
        <w:left w:val="none" w:sz="0" w:space="0" w:color="auto"/>
        <w:bottom w:val="none" w:sz="0" w:space="0" w:color="auto"/>
        <w:right w:val="none" w:sz="0" w:space="0" w:color="auto"/>
      </w:divBdr>
    </w:div>
    <w:div w:id="226578014">
      <w:bodyDiv w:val="1"/>
      <w:marLeft w:val="0"/>
      <w:marRight w:val="0"/>
      <w:marTop w:val="0"/>
      <w:marBottom w:val="0"/>
      <w:divBdr>
        <w:top w:val="none" w:sz="0" w:space="0" w:color="auto"/>
        <w:left w:val="none" w:sz="0" w:space="0" w:color="auto"/>
        <w:bottom w:val="none" w:sz="0" w:space="0" w:color="auto"/>
        <w:right w:val="none" w:sz="0" w:space="0" w:color="auto"/>
      </w:divBdr>
    </w:div>
    <w:div w:id="247233521">
      <w:bodyDiv w:val="1"/>
      <w:marLeft w:val="0"/>
      <w:marRight w:val="0"/>
      <w:marTop w:val="0"/>
      <w:marBottom w:val="0"/>
      <w:divBdr>
        <w:top w:val="none" w:sz="0" w:space="0" w:color="auto"/>
        <w:left w:val="none" w:sz="0" w:space="0" w:color="auto"/>
        <w:bottom w:val="none" w:sz="0" w:space="0" w:color="auto"/>
        <w:right w:val="none" w:sz="0" w:space="0" w:color="auto"/>
      </w:divBdr>
    </w:div>
    <w:div w:id="264075549">
      <w:bodyDiv w:val="1"/>
      <w:marLeft w:val="0"/>
      <w:marRight w:val="0"/>
      <w:marTop w:val="0"/>
      <w:marBottom w:val="0"/>
      <w:divBdr>
        <w:top w:val="none" w:sz="0" w:space="0" w:color="auto"/>
        <w:left w:val="none" w:sz="0" w:space="0" w:color="auto"/>
        <w:bottom w:val="none" w:sz="0" w:space="0" w:color="auto"/>
        <w:right w:val="none" w:sz="0" w:space="0" w:color="auto"/>
      </w:divBdr>
    </w:div>
    <w:div w:id="268776304">
      <w:bodyDiv w:val="1"/>
      <w:marLeft w:val="0"/>
      <w:marRight w:val="0"/>
      <w:marTop w:val="0"/>
      <w:marBottom w:val="0"/>
      <w:divBdr>
        <w:top w:val="none" w:sz="0" w:space="0" w:color="auto"/>
        <w:left w:val="none" w:sz="0" w:space="0" w:color="auto"/>
        <w:bottom w:val="none" w:sz="0" w:space="0" w:color="auto"/>
        <w:right w:val="none" w:sz="0" w:space="0" w:color="auto"/>
      </w:divBdr>
    </w:div>
    <w:div w:id="285812962">
      <w:bodyDiv w:val="1"/>
      <w:marLeft w:val="0"/>
      <w:marRight w:val="0"/>
      <w:marTop w:val="0"/>
      <w:marBottom w:val="0"/>
      <w:divBdr>
        <w:top w:val="none" w:sz="0" w:space="0" w:color="auto"/>
        <w:left w:val="none" w:sz="0" w:space="0" w:color="auto"/>
        <w:bottom w:val="none" w:sz="0" w:space="0" w:color="auto"/>
        <w:right w:val="none" w:sz="0" w:space="0" w:color="auto"/>
      </w:divBdr>
    </w:div>
    <w:div w:id="296187668">
      <w:bodyDiv w:val="1"/>
      <w:marLeft w:val="0"/>
      <w:marRight w:val="0"/>
      <w:marTop w:val="0"/>
      <w:marBottom w:val="0"/>
      <w:divBdr>
        <w:top w:val="none" w:sz="0" w:space="0" w:color="auto"/>
        <w:left w:val="none" w:sz="0" w:space="0" w:color="auto"/>
        <w:bottom w:val="none" w:sz="0" w:space="0" w:color="auto"/>
        <w:right w:val="none" w:sz="0" w:space="0" w:color="auto"/>
      </w:divBdr>
    </w:div>
    <w:div w:id="312679476">
      <w:bodyDiv w:val="1"/>
      <w:marLeft w:val="0"/>
      <w:marRight w:val="0"/>
      <w:marTop w:val="0"/>
      <w:marBottom w:val="0"/>
      <w:divBdr>
        <w:top w:val="none" w:sz="0" w:space="0" w:color="auto"/>
        <w:left w:val="none" w:sz="0" w:space="0" w:color="auto"/>
        <w:bottom w:val="none" w:sz="0" w:space="0" w:color="auto"/>
        <w:right w:val="none" w:sz="0" w:space="0" w:color="auto"/>
      </w:divBdr>
    </w:div>
    <w:div w:id="365448493">
      <w:bodyDiv w:val="1"/>
      <w:marLeft w:val="0"/>
      <w:marRight w:val="0"/>
      <w:marTop w:val="0"/>
      <w:marBottom w:val="0"/>
      <w:divBdr>
        <w:top w:val="none" w:sz="0" w:space="0" w:color="auto"/>
        <w:left w:val="none" w:sz="0" w:space="0" w:color="auto"/>
        <w:bottom w:val="none" w:sz="0" w:space="0" w:color="auto"/>
        <w:right w:val="none" w:sz="0" w:space="0" w:color="auto"/>
      </w:divBdr>
    </w:div>
    <w:div w:id="370613122">
      <w:bodyDiv w:val="1"/>
      <w:marLeft w:val="0"/>
      <w:marRight w:val="0"/>
      <w:marTop w:val="0"/>
      <w:marBottom w:val="0"/>
      <w:divBdr>
        <w:top w:val="none" w:sz="0" w:space="0" w:color="auto"/>
        <w:left w:val="none" w:sz="0" w:space="0" w:color="auto"/>
        <w:bottom w:val="none" w:sz="0" w:space="0" w:color="auto"/>
        <w:right w:val="none" w:sz="0" w:space="0" w:color="auto"/>
      </w:divBdr>
    </w:div>
    <w:div w:id="411244840">
      <w:bodyDiv w:val="1"/>
      <w:marLeft w:val="0"/>
      <w:marRight w:val="0"/>
      <w:marTop w:val="0"/>
      <w:marBottom w:val="0"/>
      <w:divBdr>
        <w:top w:val="none" w:sz="0" w:space="0" w:color="auto"/>
        <w:left w:val="none" w:sz="0" w:space="0" w:color="auto"/>
        <w:bottom w:val="none" w:sz="0" w:space="0" w:color="auto"/>
        <w:right w:val="none" w:sz="0" w:space="0" w:color="auto"/>
      </w:divBdr>
    </w:div>
    <w:div w:id="414975967">
      <w:bodyDiv w:val="1"/>
      <w:marLeft w:val="0"/>
      <w:marRight w:val="0"/>
      <w:marTop w:val="0"/>
      <w:marBottom w:val="0"/>
      <w:divBdr>
        <w:top w:val="none" w:sz="0" w:space="0" w:color="auto"/>
        <w:left w:val="none" w:sz="0" w:space="0" w:color="auto"/>
        <w:bottom w:val="none" w:sz="0" w:space="0" w:color="auto"/>
        <w:right w:val="none" w:sz="0" w:space="0" w:color="auto"/>
      </w:divBdr>
    </w:div>
    <w:div w:id="418333955">
      <w:bodyDiv w:val="1"/>
      <w:marLeft w:val="0"/>
      <w:marRight w:val="0"/>
      <w:marTop w:val="0"/>
      <w:marBottom w:val="0"/>
      <w:divBdr>
        <w:top w:val="none" w:sz="0" w:space="0" w:color="auto"/>
        <w:left w:val="none" w:sz="0" w:space="0" w:color="auto"/>
        <w:bottom w:val="none" w:sz="0" w:space="0" w:color="auto"/>
        <w:right w:val="none" w:sz="0" w:space="0" w:color="auto"/>
      </w:divBdr>
    </w:div>
    <w:div w:id="419642494">
      <w:bodyDiv w:val="1"/>
      <w:marLeft w:val="0"/>
      <w:marRight w:val="0"/>
      <w:marTop w:val="0"/>
      <w:marBottom w:val="0"/>
      <w:divBdr>
        <w:top w:val="none" w:sz="0" w:space="0" w:color="auto"/>
        <w:left w:val="none" w:sz="0" w:space="0" w:color="auto"/>
        <w:bottom w:val="none" w:sz="0" w:space="0" w:color="auto"/>
        <w:right w:val="none" w:sz="0" w:space="0" w:color="auto"/>
      </w:divBdr>
    </w:div>
    <w:div w:id="434327252">
      <w:bodyDiv w:val="1"/>
      <w:marLeft w:val="0"/>
      <w:marRight w:val="0"/>
      <w:marTop w:val="0"/>
      <w:marBottom w:val="0"/>
      <w:divBdr>
        <w:top w:val="none" w:sz="0" w:space="0" w:color="auto"/>
        <w:left w:val="none" w:sz="0" w:space="0" w:color="auto"/>
        <w:bottom w:val="none" w:sz="0" w:space="0" w:color="auto"/>
        <w:right w:val="none" w:sz="0" w:space="0" w:color="auto"/>
      </w:divBdr>
    </w:div>
    <w:div w:id="452024169">
      <w:bodyDiv w:val="1"/>
      <w:marLeft w:val="0"/>
      <w:marRight w:val="0"/>
      <w:marTop w:val="0"/>
      <w:marBottom w:val="0"/>
      <w:divBdr>
        <w:top w:val="none" w:sz="0" w:space="0" w:color="auto"/>
        <w:left w:val="none" w:sz="0" w:space="0" w:color="auto"/>
        <w:bottom w:val="none" w:sz="0" w:space="0" w:color="auto"/>
        <w:right w:val="none" w:sz="0" w:space="0" w:color="auto"/>
      </w:divBdr>
    </w:div>
    <w:div w:id="482545485">
      <w:bodyDiv w:val="1"/>
      <w:marLeft w:val="0"/>
      <w:marRight w:val="0"/>
      <w:marTop w:val="0"/>
      <w:marBottom w:val="0"/>
      <w:divBdr>
        <w:top w:val="none" w:sz="0" w:space="0" w:color="auto"/>
        <w:left w:val="none" w:sz="0" w:space="0" w:color="auto"/>
        <w:bottom w:val="none" w:sz="0" w:space="0" w:color="auto"/>
        <w:right w:val="none" w:sz="0" w:space="0" w:color="auto"/>
      </w:divBdr>
    </w:div>
    <w:div w:id="484854761">
      <w:bodyDiv w:val="1"/>
      <w:marLeft w:val="0"/>
      <w:marRight w:val="0"/>
      <w:marTop w:val="0"/>
      <w:marBottom w:val="0"/>
      <w:divBdr>
        <w:top w:val="none" w:sz="0" w:space="0" w:color="auto"/>
        <w:left w:val="none" w:sz="0" w:space="0" w:color="auto"/>
        <w:bottom w:val="none" w:sz="0" w:space="0" w:color="auto"/>
        <w:right w:val="none" w:sz="0" w:space="0" w:color="auto"/>
      </w:divBdr>
    </w:div>
    <w:div w:id="498890920">
      <w:bodyDiv w:val="1"/>
      <w:marLeft w:val="0"/>
      <w:marRight w:val="0"/>
      <w:marTop w:val="0"/>
      <w:marBottom w:val="0"/>
      <w:divBdr>
        <w:top w:val="none" w:sz="0" w:space="0" w:color="auto"/>
        <w:left w:val="none" w:sz="0" w:space="0" w:color="auto"/>
        <w:bottom w:val="none" w:sz="0" w:space="0" w:color="auto"/>
        <w:right w:val="none" w:sz="0" w:space="0" w:color="auto"/>
      </w:divBdr>
    </w:div>
    <w:div w:id="513154871">
      <w:bodyDiv w:val="1"/>
      <w:marLeft w:val="0"/>
      <w:marRight w:val="0"/>
      <w:marTop w:val="0"/>
      <w:marBottom w:val="0"/>
      <w:divBdr>
        <w:top w:val="none" w:sz="0" w:space="0" w:color="auto"/>
        <w:left w:val="none" w:sz="0" w:space="0" w:color="auto"/>
        <w:bottom w:val="none" w:sz="0" w:space="0" w:color="auto"/>
        <w:right w:val="none" w:sz="0" w:space="0" w:color="auto"/>
      </w:divBdr>
    </w:div>
    <w:div w:id="522791399">
      <w:bodyDiv w:val="1"/>
      <w:marLeft w:val="0"/>
      <w:marRight w:val="0"/>
      <w:marTop w:val="0"/>
      <w:marBottom w:val="0"/>
      <w:divBdr>
        <w:top w:val="none" w:sz="0" w:space="0" w:color="auto"/>
        <w:left w:val="none" w:sz="0" w:space="0" w:color="auto"/>
        <w:bottom w:val="none" w:sz="0" w:space="0" w:color="auto"/>
        <w:right w:val="none" w:sz="0" w:space="0" w:color="auto"/>
      </w:divBdr>
      <w:divsChild>
        <w:div w:id="444354397">
          <w:marLeft w:val="0"/>
          <w:marRight w:val="0"/>
          <w:marTop w:val="120"/>
          <w:marBottom w:val="0"/>
          <w:divBdr>
            <w:top w:val="none" w:sz="0" w:space="0" w:color="auto"/>
            <w:left w:val="none" w:sz="0" w:space="0" w:color="auto"/>
            <w:bottom w:val="none" w:sz="0" w:space="0" w:color="auto"/>
            <w:right w:val="none" w:sz="0" w:space="0" w:color="auto"/>
          </w:divBdr>
        </w:div>
        <w:div w:id="1059784311">
          <w:marLeft w:val="0"/>
          <w:marRight w:val="0"/>
          <w:marTop w:val="120"/>
          <w:marBottom w:val="0"/>
          <w:divBdr>
            <w:top w:val="none" w:sz="0" w:space="0" w:color="auto"/>
            <w:left w:val="none" w:sz="0" w:space="0" w:color="auto"/>
            <w:bottom w:val="none" w:sz="0" w:space="0" w:color="auto"/>
            <w:right w:val="none" w:sz="0" w:space="0" w:color="auto"/>
          </w:divBdr>
        </w:div>
        <w:div w:id="1466119749">
          <w:marLeft w:val="0"/>
          <w:marRight w:val="0"/>
          <w:marTop w:val="120"/>
          <w:marBottom w:val="0"/>
          <w:divBdr>
            <w:top w:val="none" w:sz="0" w:space="0" w:color="auto"/>
            <w:left w:val="none" w:sz="0" w:space="0" w:color="auto"/>
            <w:bottom w:val="none" w:sz="0" w:space="0" w:color="auto"/>
            <w:right w:val="none" w:sz="0" w:space="0" w:color="auto"/>
          </w:divBdr>
        </w:div>
      </w:divsChild>
    </w:div>
    <w:div w:id="528760558">
      <w:bodyDiv w:val="1"/>
      <w:marLeft w:val="0"/>
      <w:marRight w:val="0"/>
      <w:marTop w:val="0"/>
      <w:marBottom w:val="0"/>
      <w:divBdr>
        <w:top w:val="none" w:sz="0" w:space="0" w:color="auto"/>
        <w:left w:val="none" w:sz="0" w:space="0" w:color="auto"/>
        <w:bottom w:val="none" w:sz="0" w:space="0" w:color="auto"/>
        <w:right w:val="none" w:sz="0" w:space="0" w:color="auto"/>
      </w:divBdr>
    </w:div>
    <w:div w:id="549615523">
      <w:bodyDiv w:val="1"/>
      <w:marLeft w:val="0"/>
      <w:marRight w:val="0"/>
      <w:marTop w:val="0"/>
      <w:marBottom w:val="0"/>
      <w:divBdr>
        <w:top w:val="none" w:sz="0" w:space="0" w:color="auto"/>
        <w:left w:val="none" w:sz="0" w:space="0" w:color="auto"/>
        <w:bottom w:val="none" w:sz="0" w:space="0" w:color="auto"/>
        <w:right w:val="none" w:sz="0" w:space="0" w:color="auto"/>
      </w:divBdr>
    </w:div>
    <w:div w:id="549656583">
      <w:bodyDiv w:val="1"/>
      <w:marLeft w:val="0"/>
      <w:marRight w:val="0"/>
      <w:marTop w:val="0"/>
      <w:marBottom w:val="0"/>
      <w:divBdr>
        <w:top w:val="none" w:sz="0" w:space="0" w:color="auto"/>
        <w:left w:val="none" w:sz="0" w:space="0" w:color="auto"/>
        <w:bottom w:val="none" w:sz="0" w:space="0" w:color="auto"/>
        <w:right w:val="none" w:sz="0" w:space="0" w:color="auto"/>
      </w:divBdr>
    </w:div>
    <w:div w:id="555163390">
      <w:bodyDiv w:val="1"/>
      <w:marLeft w:val="0"/>
      <w:marRight w:val="0"/>
      <w:marTop w:val="0"/>
      <w:marBottom w:val="0"/>
      <w:divBdr>
        <w:top w:val="none" w:sz="0" w:space="0" w:color="auto"/>
        <w:left w:val="none" w:sz="0" w:space="0" w:color="auto"/>
        <w:bottom w:val="none" w:sz="0" w:space="0" w:color="auto"/>
        <w:right w:val="none" w:sz="0" w:space="0" w:color="auto"/>
      </w:divBdr>
    </w:div>
    <w:div w:id="590166236">
      <w:bodyDiv w:val="1"/>
      <w:marLeft w:val="0"/>
      <w:marRight w:val="0"/>
      <w:marTop w:val="0"/>
      <w:marBottom w:val="0"/>
      <w:divBdr>
        <w:top w:val="none" w:sz="0" w:space="0" w:color="auto"/>
        <w:left w:val="none" w:sz="0" w:space="0" w:color="auto"/>
        <w:bottom w:val="none" w:sz="0" w:space="0" w:color="auto"/>
        <w:right w:val="none" w:sz="0" w:space="0" w:color="auto"/>
      </w:divBdr>
    </w:div>
    <w:div w:id="595360218">
      <w:bodyDiv w:val="1"/>
      <w:marLeft w:val="0"/>
      <w:marRight w:val="0"/>
      <w:marTop w:val="0"/>
      <w:marBottom w:val="0"/>
      <w:divBdr>
        <w:top w:val="none" w:sz="0" w:space="0" w:color="auto"/>
        <w:left w:val="none" w:sz="0" w:space="0" w:color="auto"/>
        <w:bottom w:val="none" w:sz="0" w:space="0" w:color="auto"/>
        <w:right w:val="none" w:sz="0" w:space="0" w:color="auto"/>
      </w:divBdr>
    </w:div>
    <w:div w:id="605384646">
      <w:bodyDiv w:val="1"/>
      <w:marLeft w:val="0"/>
      <w:marRight w:val="0"/>
      <w:marTop w:val="0"/>
      <w:marBottom w:val="0"/>
      <w:divBdr>
        <w:top w:val="none" w:sz="0" w:space="0" w:color="auto"/>
        <w:left w:val="none" w:sz="0" w:space="0" w:color="auto"/>
        <w:bottom w:val="none" w:sz="0" w:space="0" w:color="auto"/>
        <w:right w:val="none" w:sz="0" w:space="0" w:color="auto"/>
      </w:divBdr>
    </w:div>
    <w:div w:id="649136352">
      <w:bodyDiv w:val="1"/>
      <w:marLeft w:val="0"/>
      <w:marRight w:val="0"/>
      <w:marTop w:val="0"/>
      <w:marBottom w:val="0"/>
      <w:divBdr>
        <w:top w:val="none" w:sz="0" w:space="0" w:color="auto"/>
        <w:left w:val="none" w:sz="0" w:space="0" w:color="auto"/>
        <w:bottom w:val="none" w:sz="0" w:space="0" w:color="auto"/>
        <w:right w:val="none" w:sz="0" w:space="0" w:color="auto"/>
      </w:divBdr>
    </w:div>
    <w:div w:id="655308430">
      <w:bodyDiv w:val="1"/>
      <w:marLeft w:val="0"/>
      <w:marRight w:val="0"/>
      <w:marTop w:val="0"/>
      <w:marBottom w:val="0"/>
      <w:divBdr>
        <w:top w:val="none" w:sz="0" w:space="0" w:color="auto"/>
        <w:left w:val="none" w:sz="0" w:space="0" w:color="auto"/>
        <w:bottom w:val="none" w:sz="0" w:space="0" w:color="auto"/>
        <w:right w:val="none" w:sz="0" w:space="0" w:color="auto"/>
      </w:divBdr>
    </w:div>
    <w:div w:id="687801233">
      <w:bodyDiv w:val="1"/>
      <w:marLeft w:val="0"/>
      <w:marRight w:val="0"/>
      <w:marTop w:val="0"/>
      <w:marBottom w:val="0"/>
      <w:divBdr>
        <w:top w:val="none" w:sz="0" w:space="0" w:color="auto"/>
        <w:left w:val="none" w:sz="0" w:space="0" w:color="auto"/>
        <w:bottom w:val="none" w:sz="0" w:space="0" w:color="auto"/>
        <w:right w:val="none" w:sz="0" w:space="0" w:color="auto"/>
      </w:divBdr>
    </w:div>
    <w:div w:id="707679154">
      <w:bodyDiv w:val="1"/>
      <w:marLeft w:val="0"/>
      <w:marRight w:val="0"/>
      <w:marTop w:val="0"/>
      <w:marBottom w:val="0"/>
      <w:divBdr>
        <w:top w:val="none" w:sz="0" w:space="0" w:color="auto"/>
        <w:left w:val="none" w:sz="0" w:space="0" w:color="auto"/>
        <w:bottom w:val="none" w:sz="0" w:space="0" w:color="auto"/>
        <w:right w:val="none" w:sz="0" w:space="0" w:color="auto"/>
      </w:divBdr>
    </w:div>
    <w:div w:id="729305438">
      <w:bodyDiv w:val="1"/>
      <w:marLeft w:val="0"/>
      <w:marRight w:val="0"/>
      <w:marTop w:val="0"/>
      <w:marBottom w:val="0"/>
      <w:divBdr>
        <w:top w:val="none" w:sz="0" w:space="0" w:color="auto"/>
        <w:left w:val="none" w:sz="0" w:space="0" w:color="auto"/>
        <w:bottom w:val="none" w:sz="0" w:space="0" w:color="auto"/>
        <w:right w:val="none" w:sz="0" w:space="0" w:color="auto"/>
      </w:divBdr>
    </w:div>
    <w:div w:id="732777240">
      <w:bodyDiv w:val="1"/>
      <w:marLeft w:val="0"/>
      <w:marRight w:val="0"/>
      <w:marTop w:val="0"/>
      <w:marBottom w:val="0"/>
      <w:divBdr>
        <w:top w:val="none" w:sz="0" w:space="0" w:color="auto"/>
        <w:left w:val="none" w:sz="0" w:space="0" w:color="auto"/>
        <w:bottom w:val="none" w:sz="0" w:space="0" w:color="auto"/>
        <w:right w:val="none" w:sz="0" w:space="0" w:color="auto"/>
      </w:divBdr>
    </w:div>
    <w:div w:id="758603211">
      <w:bodyDiv w:val="1"/>
      <w:marLeft w:val="0"/>
      <w:marRight w:val="0"/>
      <w:marTop w:val="0"/>
      <w:marBottom w:val="0"/>
      <w:divBdr>
        <w:top w:val="none" w:sz="0" w:space="0" w:color="auto"/>
        <w:left w:val="none" w:sz="0" w:space="0" w:color="auto"/>
        <w:bottom w:val="none" w:sz="0" w:space="0" w:color="auto"/>
        <w:right w:val="none" w:sz="0" w:space="0" w:color="auto"/>
      </w:divBdr>
    </w:div>
    <w:div w:id="767820621">
      <w:bodyDiv w:val="1"/>
      <w:marLeft w:val="0"/>
      <w:marRight w:val="0"/>
      <w:marTop w:val="0"/>
      <w:marBottom w:val="0"/>
      <w:divBdr>
        <w:top w:val="none" w:sz="0" w:space="0" w:color="auto"/>
        <w:left w:val="none" w:sz="0" w:space="0" w:color="auto"/>
        <w:bottom w:val="none" w:sz="0" w:space="0" w:color="auto"/>
        <w:right w:val="none" w:sz="0" w:space="0" w:color="auto"/>
      </w:divBdr>
    </w:div>
    <w:div w:id="777679697">
      <w:bodyDiv w:val="1"/>
      <w:marLeft w:val="0"/>
      <w:marRight w:val="0"/>
      <w:marTop w:val="0"/>
      <w:marBottom w:val="0"/>
      <w:divBdr>
        <w:top w:val="none" w:sz="0" w:space="0" w:color="auto"/>
        <w:left w:val="none" w:sz="0" w:space="0" w:color="auto"/>
        <w:bottom w:val="none" w:sz="0" w:space="0" w:color="auto"/>
        <w:right w:val="none" w:sz="0" w:space="0" w:color="auto"/>
      </w:divBdr>
    </w:div>
    <w:div w:id="789053447">
      <w:bodyDiv w:val="1"/>
      <w:marLeft w:val="0"/>
      <w:marRight w:val="0"/>
      <w:marTop w:val="0"/>
      <w:marBottom w:val="0"/>
      <w:divBdr>
        <w:top w:val="none" w:sz="0" w:space="0" w:color="auto"/>
        <w:left w:val="none" w:sz="0" w:space="0" w:color="auto"/>
        <w:bottom w:val="none" w:sz="0" w:space="0" w:color="auto"/>
        <w:right w:val="none" w:sz="0" w:space="0" w:color="auto"/>
      </w:divBdr>
    </w:div>
    <w:div w:id="796072115">
      <w:bodyDiv w:val="1"/>
      <w:marLeft w:val="0"/>
      <w:marRight w:val="0"/>
      <w:marTop w:val="0"/>
      <w:marBottom w:val="0"/>
      <w:divBdr>
        <w:top w:val="none" w:sz="0" w:space="0" w:color="auto"/>
        <w:left w:val="none" w:sz="0" w:space="0" w:color="auto"/>
        <w:bottom w:val="none" w:sz="0" w:space="0" w:color="auto"/>
        <w:right w:val="none" w:sz="0" w:space="0" w:color="auto"/>
      </w:divBdr>
    </w:div>
    <w:div w:id="800731777">
      <w:bodyDiv w:val="1"/>
      <w:marLeft w:val="0"/>
      <w:marRight w:val="0"/>
      <w:marTop w:val="0"/>
      <w:marBottom w:val="0"/>
      <w:divBdr>
        <w:top w:val="none" w:sz="0" w:space="0" w:color="auto"/>
        <w:left w:val="none" w:sz="0" w:space="0" w:color="auto"/>
        <w:bottom w:val="none" w:sz="0" w:space="0" w:color="auto"/>
        <w:right w:val="none" w:sz="0" w:space="0" w:color="auto"/>
      </w:divBdr>
    </w:div>
    <w:div w:id="805439983">
      <w:bodyDiv w:val="1"/>
      <w:marLeft w:val="0"/>
      <w:marRight w:val="0"/>
      <w:marTop w:val="0"/>
      <w:marBottom w:val="0"/>
      <w:divBdr>
        <w:top w:val="none" w:sz="0" w:space="0" w:color="auto"/>
        <w:left w:val="none" w:sz="0" w:space="0" w:color="auto"/>
        <w:bottom w:val="none" w:sz="0" w:space="0" w:color="auto"/>
        <w:right w:val="none" w:sz="0" w:space="0" w:color="auto"/>
      </w:divBdr>
    </w:div>
    <w:div w:id="810291000">
      <w:bodyDiv w:val="1"/>
      <w:marLeft w:val="0"/>
      <w:marRight w:val="0"/>
      <w:marTop w:val="0"/>
      <w:marBottom w:val="0"/>
      <w:divBdr>
        <w:top w:val="none" w:sz="0" w:space="0" w:color="auto"/>
        <w:left w:val="none" w:sz="0" w:space="0" w:color="auto"/>
        <w:bottom w:val="none" w:sz="0" w:space="0" w:color="auto"/>
        <w:right w:val="none" w:sz="0" w:space="0" w:color="auto"/>
      </w:divBdr>
    </w:div>
    <w:div w:id="814952392">
      <w:bodyDiv w:val="1"/>
      <w:marLeft w:val="0"/>
      <w:marRight w:val="0"/>
      <w:marTop w:val="0"/>
      <w:marBottom w:val="0"/>
      <w:divBdr>
        <w:top w:val="none" w:sz="0" w:space="0" w:color="auto"/>
        <w:left w:val="none" w:sz="0" w:space="0" w:color="auto"/>
        <w:bottom w:val="none" w:sz="0" w:space="0" w:color="auto"/>
        <w:right w:val="none" w:sz="0" w:space="0" w:color="auto"/>
      </w:divBdr>
    </w:div>
    <w:div w:id="819425653">
      <w:bodyDiv w:val="1"/>
      <w:marLeft w:val="0"/>
      <w:marRight w:val="0"/>
      <w:marTop w:val="0"/>
      <w:marBottom w:val="0"/>
      <w:divBdr>
        <w:top w:val="none" w:sz="0" w:space="0" w:color="auto"/>
        <w:left w:val="none" w:sz="0" w:space="0" w:color="auto"/>
        <w:bottom w:val="none" w:sz="0" w:space="0" w:color="auto"/>
        <w:right w:val="none" w:sz="0" w:space="0" w:color="auto"/>
      </w:divBdr>
    </w:div>
    <w:div w:id="824399146">
      <w:bodyDiv w:val="1"/>
      <w:marLeft w:val="0"/>
      <w:marRight w:val="0"/>
      <w:marTop w:val="0"/>
      <w:marBottom w:val="0"/>
      <w:divBdr>
        <w:top w:val="none" w:sz="0" w:space="0" w:color="auto"/>
        <w:left w:val="none" w:sz="0" w:space="0" w:color="auto"/>
        <w:bottom w:val="none" w:sz="0" w:space="0" w:color="auto"/>
        <w:right w:val="none" w:sz="0" w:space="0" w:color="auto"/>
      </w:divBdr>
    </w:div>
    <w:div w:id="842167033">
      <w:bodyDiv w:val="1"/>
      <w:marLeft w:val="0"/>
      <w:marRight w:val="0"/>
      <w:marTop w:val="0"/>
      <w:marBottom w:val="0"/>
      <w:divBdr>
        <w:top w:val="none" w:sz="0" w:space="0" w:color="auto"/>
        <w:left w:val="none" w:sz="0" w:space="0" w:color="auto"/>
        <w:bottom w:val="none" w:sz="0" w:space="0" w:color="auto"/>
        <w:right w:val="none" w:sz="0" w:space="0" w:color="auto"/>
      </w:divBdr>
    </w:div>
    <w:div w:id="862549562">
      <w:bodyDiv w:val="1"/>
      <w:marLeft w:val="0"/>
      <w:marRight w:val="0"/>
      <w:marTop w:val="0"/>
      <w:marBottom w:val="0"/>
      <w:divBdr>
        <w:top w:val="none" w:sz="0" w:space="0" w:color="auto"/>
        <w:left w:val="none" w:sz="0" w:space="0" w:color="auto"/>
        <w:bottom w:val="none" w:sz="0" w:space="0" w:color="auto"/>
        <w:right w:val="none" w:sz="0" w:space="0" w:color="auto"/>
      </w:divBdr>
    </w:div>
    <w:div w:id="863443857">
      <w:bodyDiv w:val="1"/>
      <w:marLeft w:val="0"/>
      <w:marRight w:val="0"/>
      <w:marTop w:val="0"/>
      <w:marBottom w:val="0"/>
      <w:divBdr>
        <w:top w:val="none" w:sz="0" w:space="0" w:color="auto"/>
        <w:left w:val="none" w:sz="0" w:space="0" w:color="auto"/>
        <w:bottom w:val="none" w:sz="0" w:space="0" w:color="auto"/>
        <w:right w:val="none" w:sz="0" w:space="0" w:color="auto"/>
      </w:divBdr>
    </w:div>
    <w:div w:id="867180741">
      <w:bodyDiv w:val="1"/>
      <w:marLeft w:val="0"/>
      <w:marRight w:val="0"/>
      <w:marTop w:val="0"/>
      <w:marBottom w:val="0"/>
      <w:divBdr>
        <w:top w:val="none" w:sz="0" w:space="0" w:color="auto"/>
        <w:left w:val="none" w:sz="0" w:space="0" w:color="auto"/>
        <w:bottom w:val="none" w:sz="0" w:space="0" w:color="auto"/>
        <w:right w:val="none" w:sz="0" w:space="0" w:color="auto"/>
      </w:divBdr>
    </w:div>
    <w:div w:id="871576945">
      <w:bodyDiv w:val="1"/>
      <w:marLeft w:val="0"/>
      <w:marRight w:val="0"/>
      <w:marTop w:val="0"/>
      <w:marBottom w:val="0"/>
      <w:divBdr>
        <w:top w:val="none" w:sz="0" w:space="0" w:color="auto"/>
        <w:left w:val="none" w:sz="0" w:space="0" w:color="auto"/>
        <w:bottom w:val="none" w:sz="0" w:space="0" w:color="auto"/>
        <w:right w:val="none" w:sz="0" w:space="0" w:color="auto"/>
      </w:divBdr>
    </w:div>
    <w:div w:id="899902451">
      <w:bodyDiv w:val="1"/>
      <w:marLeft w:val="0"/>
      <w:marRight w:val="0"/>
      <w:marTop w:val="0"/>
      <w:marBottom w:val="0"/>
      <w:divBdr>
        <w:top w:val="none" w:sz="0" w:space="0" w:color="auto"/>
        <w:left w:val="none" w:sz="0" w:space="0" w:color="auto"/>
        <w:bottom w:val="none" w:sz="0" w:space="0" w:color="auto"/>
        <w:right w:val="none" w:sz="0" w:space="0" w:color="auto"/>
      </w:divBdr>
    </w:div>
    <w:div w:id="908073851">
      <w:bodyDiv w:val="1"/>
      <w:marLeft w:val="0"/>
      <w:marRight w:val="0"/>
      <w:marTop w:val="0"/>
      <w:marBottom w:val="0"/>
      <w:divBdr>
        <w:top w:val="none" w:sz="0" w:space="0" w:color="auto"/>
        <w:left w:val="none" w:sz="0" w:space="0" w:color="auto"/>
        <w:bottom w:val="none" w:sz="0" w:space="0" w:color="auto"/>
        <w:right w:val="none" w:sz="0" w:space="0" w:color="auto"/>
      </w:divBdr>
    </w:div>
    <w:div w:id="911622065">
      <w:bodyDiv w:val="1"/>
      <w:marLeft w:val="0"/>
      <w:marRight w:val="0"/>
      <w:marTop w:val="0"/>
      <w:marBottom w:val="0"/>
      <w:divBdr>
        <w:top w:val="none" w:sz="0" w:space="0" w:color="auto"/>
        <w:left w:val="none" w:sz="0" w:space="0" w:color="auto"/>
        <w:bottom w:val="none" w:sz="0" w:space="0" w:color="auto"/>
        <w:right w:val="none" w:sz="0" w:space="0" w:color="auto"/>
      </w:divBdr>
    </w:div>
    <w:div w:id="924999007">
      <w:bodyDiv w:val="1"/>
      <w:marLeft w:val="0"/>
      <w:marRight w:val="0"/>
      <w:marTop w:val="0"/>
      <w:marBottom w:val="0"/>
      <w:divBdr>
        <w:top w:val="none" w:sz="0" w:space="0" w:color="auto"/>
        <w:left w:val="none" w:sz="0" w:space="0" w:color="auto"/>
        <w:bottom w:val="none" w:sz="0" w:space="0" w:color="auto"/>
        <w:right w:val="none" w:sz="0" w:space="0" w:color="auto"/>
      </w:divBdr>
    </w:div>
    <w:div w:id="925964925">
      <w:bodyDiv w:val="1"/>
      <w:marLeft w:val="0"/>
      <w:marRight w:val="0"/>
      <w:marTop w:val="0"/>
      <w:marBottom w:val="0"/>
      <w:divBdr>
        <w:top w:val="none" w:sz="0" w:space="0" w:color="auto"/>
        <w:left w:val="none" w:sz="0" w:space="0" w:color="auto"/>
        <w:bottom w:val="none" w:sz="0" w:space="0" w:color="auto"/>
        <w:right w:val="none" w:sz="0" w:space="0" w:color="auto"/>
      </w:divBdr>
    </w:div>
    <w:div w:id="976380112">
      <w:bodyDiv w:val="1"/>
      <w:marLeft w:val="0"/>
      <w:marRight w:val="0"/>
      <w:marTop w:val="0"/>
      <w:marBottom w:val="0"/>
      <w:divBdr>
        <w:top w:val="none" w:sz="0" w:space="0" w:color="auto"/>
        <w:left w:val="none" w:sz="0" w:space="0" w:color="auto"/>
        <w:bottom w:val="none" w:sz="0" w:space="0" w:color="auto"/>
        <w:right w:val="none" w:sz="0" w:space="0" w:color="auto"/>
      </w:divBdr>
    </w:div>
    <w:div w:id="999503793">
      <w:bodyDiv w:val="1"/>
      <w:marLeft w:val="0"/>
      <w:marRight w:val="0"/>
      <w:marTop w:val="0"/>
      <w:marBottom w:val="0"/>
      <w:divBdr>
        <w:top w:val="none" w:sz="0" w:space="0" w:color="auto"/>
        <w:left w:val="none" w:sz="0" w:space="0" w:color="auto"/>
        <w:bottom w:val="none" w:sz="0" w:space="0" w:color="auto"/>
        <w:right w:val="none" w:sz="0" w:space="0" w:color="auto"/>
      </w:divBdr>
    </w:div>
    <w:div w:id="1037513003">
      <w:bodyDiv w:val="1"/>
      <w:marLeft w:val="0"/>
      <w:marRight w:val="0"/>
      <w:marTop w:val="0"/>
      <w:marBottom w:val="0"/>
      <w:divBdr>
        <w:top w:val="none" w:sz="0" w:space="0" w:color="auto"/>
        <w:left w:val="none" w:sz="0" w:space="0" w:color="auto"/>
        <w:bottom w:val="none" w:sz="0" w:space="0" w:color="auto"/>
        <w:right w:val="none" w:sz="0" w:space="0" w:color="auto"/>
      </w:divBdr>
    </w:div>
    <w:div w:id="1072435714">
      <w:bodyDiv w:val="1"/>
      <w:marLeft w:val="0"/>
      <w:marRight w:val="0"/>
      <w:marTop w:val="0"/>
      <w:marBottom w:val="0"/>
      <w:divBdr>
        <w:top w:val="none" w:sz="0" w:space="0" w:color="auto"/>
        <w:left w:val="none" w:sz="0" w:space="0" w:color="auto"/>
        <w:bottom w:val="none" w:sz="0" w:space="0" w:color="auto"/>
        <w:right w:val="none" w:sz="0" w:space="0" w:color="auto"/>
      </w:divBdr>
    </w:div>
    <w:div w:id="1083648483">
      <w:bodyDiv w:val="1"/>
      <w:marLeft w:val="0"/>
      <w:marRight w:val="0"/>
      <w:marTop w:val="0"/>
      <w:marBottom w:val="0"/>
      <w:divBdr>
        <w:top w:val="none" w:sz="0" w:space="0" w:color="auto"/>
        <w:left w:val="none" w:sz="0" w:space="0" w:color="auto"/>
        <w:bottom w:val="none" w:sz="0" w:space="0" w:color="auto"/>
        <w:right w:val="none" w:sz="0" w:space="0" w:color="auto"/>
      </w:divBdr>
    </w:div>
    <w:div w:id="1118260693">
      <w:bodyDiv w:val="1"/>
      <w:marLeft w:val="0"/>
      <w:marRight w:val="0"/>
      <w:marTop w:val="0"/>
      <w:marBottom w:val="0"/>
      <w:divBdr>
        <w:top w:val="none" w:sz="0" w:space="0" w:color="auto"/>
        <w:left w:val="none" w:sz="0" w:space="0" w:color="auto"/>
        <w:bottom w:val="none" w:sz="0" w:space="0" w:color="auto"/>
        <w:right w:val="none" w:sz="0" w:space="0" w:color="auto"/>
      </w:divBdr>
    </w:div>
    <w:div w:id="1125465525">
      <w:bodyDiv w:val="1"/>
      <w:marLeft w:val="0"/>
      <w:marRight w:val="0"/>
      <w:marTop w:val="0"/>
      <w:marBottom w:val="0"/>
      <w:divBdr>
        <w:top w:val="none" w:sz="0" w:space="0" w:color="auto"/>
        <w:left w:val="none" w:sz="0" w:space="0" w:color="auto"/>
        <w:bottom w:val="none" w:sz="0" w:space="0" w:color="auto"/>
        <w:right w:val="none" w:sz="0" w:space="0" w:color="auto"/>
      </w:divBdr>
    </w:div>
    <w:div w:id="1148210475">
      <w:bodyDiv w:val="1"/>
      <w:marLeft w:val="0"/>
      <w:marRight w:val="0"/>
      <w:marTop w:val="0"/>
      <w:marBottom w:val="0"/>
      <w:divBdr>
        <w:top w:val="none" w:sz="0" w:space="0" w:color="auto"/>
        <w:left w:val="none" w:sz="0" w:space="0" w:color="auto"/>
        <w:bottom w:val="none" w:sz="0" w:space="0" w:color="auto"/>
        <w:right w:val="none" w:sz="0" w:space="0" w:color="auto"/>
      </w:divBdr>
    </w:div>
    <w:div w:id="1154639999">
      <w:bodyDiv w:val="1"/>
      <w:marLeft w:val="0"/>
      <w:marRight w:val="0"/>
      <w:marTop w:val="0"/>
      <w:marBottom w:val="0"/>
      <w:divBdr>
        <w:top w:val="none" w:sz="0" w:space="0" w:color="auto"/>
        <w:left w:val="none" w:sz="0" w:space="0" w:color="auto"/>
        <w:bottom w:val="none" w:sz="0" w:space="0" w:color="auto"/>
        <w:right w:val="none" w:sz="0" w:space="0" w:color="auto"/>
      </w:divBdr>
    </w:div>
    <w:div w:id="1155995875">
      <w:bodyDiv w:val="1"/>
      <w:marLeft w:val="0"/>
      <w:marRight w:val="0"/>
      <w:marTop w:val="0"/>
      <w:marBottom w:val="0"/>
      <w:divBdr>
        <w:top w:val="none" w:sz="0" w:space="0" w:color="auto"/>
        <w:left w:val="none" w:sz="0" w:space="0" w:color="auto"/>
        <w:bottom w:val="none" w:sz="0" w:space="0" w:color="auto"/>
        <w:right w:val="none" w:sz="0" w:space="0" w:color="auto"/>
      </w:divBdr>
    </w:div>
    <w:div w:id="1162509325">
      <w:bodyDiv w:val="1"/>
      <w:marLeft w:val="0"/>
      <w:marRight w:val="0"/>
      <w:marTop w:val="0"/>
      <w:marBottom w:val="0"/>
      <w:divBdr>
        <w:top w:val="none" w:sz="0" w:space="0" w:color="auto"/>
        <w:left w:val="none" w:sz="0" w:space="0" w:color="auto"/>
        <w:bottom w:val="none" w:sz="0" w:space="0" w:color="auto"/>
        <w:right w:val="none" w:sz="0" w:space="0" w:color="auto"/>
      </w:divBdr>
    </w:div>
    <w:div w:id="1176647617">
      <w:bodyDiv w:val="1"/>
      <w:marLeft w:val="0"/>
      <w:marRight w:val="0"/>
      <w:marTop w:val="0"/>
      <w:marBottom w:val="0"/>
      <w:divBdr>
        <w:top w:val="none" w:sz="0" w:space="0" w:color="auto"/>
        <w:left w:val="none" w:sz="0" w:space="0" w:color="auto"/>
        <w:bottom w:val="none" w:sz="0" w:space="0" w:color="auto"/>
        <w:right w:val="none" w:sz="0" w:space="0" w:color="auto"/>
      </w:divBdr>
    </w:div>
    <w:div w:id="1209802821">
      <w:bodyDiv w:val="1"/>
      <w:marLeft w:val="0"/>
      <w:marRight w:val="0"/>
      <w:marTop w:val="0"/>
      <w:marBottom w:val="0"/>
      <w:divBdr>
        <w:top w:val="none" w:sz="0" w:space="0" w:color="auto"/>
        <w:left w:val="none" w:sz="0" w:space="0" w:color="auto"/>
        <w:bottom w:val="none" w:sz="0" w:space="0" w:color="auto"/>
        <w:right w:val="none" w:sz="0" w:space="0" w:color="auto"/>
      </w:divBdr>
    </w:div>
    <w:div w:id="1231843794">
      <w:bodyDiv w:val="1"/>
      <w:marLeft w:val="0"/>
      <w:marRight w:val="0"/>
      <w:marTop w:val="0"/>
      <w:marBottom w:val="0"/>
      <w:divBdr>
        <w:top w:val="none" w:sz="0" w:space="0" w:color="auto"/>
        <w:left w:val="none" w:sz="0" w:space="0" w:color="auto"/>
        <w:bottom w:val="none" w:sz="0" w:space="0" w:color="auto"/>
        <w:right w:val="none" w:sz="0" w:space="0" w:color="auto"/>
      </w:divBdr>
    </w:div>
    <w:div w:id="1237663516">
      <w:bodyDiv w:val="1"/>
      <w:marLeft w:val="0"/>
      <w:marRight w:val="0"/>
      <w:marTop w:val="0"/>
      <w:marBottom w:val="0"/>
      <w:divBdr>
        <w:top w:val="none" w:sz="0" w:space="0" w:color="auto"/>
        <w:left w:val="none" w:sz="0" w:space="0" w:color="auto"/>
        <w:bottom w:val="none" w:sz="0" w:space="0" w:color="auto"/>
        <w:right w:val="none" w:sz="0" w:space="0" w:color="auto"/>
      </w:divBdr>
    </w:div>
    <w:div w:id="1239249132">
      <w:bodyDiv w:val="1"/>
      <w:marLeft w:val="0"/>
      <w:marRight w:val="0"/>
      <w:marTop w:val="0"/>
      <w:marBottom w:val="0"/>
      <w:divBdr>
        <w:top w:val="none" w:sz="0" w:space="0" w:color="auto"/>
        <w:left w:val="none" w:sz="0" w:space="0" w:color="auto"/>
        <w:bottom w:val="none" w:sz="0" w:space="0" w:color="auto"/>
        <w:right w:val="none" w:sz="0" w:space="0" w:color="auto"/>
      </w:divBdr>
    </w:div>
    <w:div w:id="1289428922">
      <w:bodyDiv w:val="1"/>
      <w:marLeft w:val="0"/>
      <w:marRight w:val="0"/>
      <w:marTop w:val="0"/>
      <w:marBottom w:val="0"/>
      <w:divBdr>
        <w:top w:val="none" w:sz="0" w:space="0" w:color="auto"/>
        <w:left w:val="none" w:sz="0" w:space="0" w:color="auto"/>
        <w:bottom w:val="none" w:sz="0" w:space="0" w:color="auto"/>
        <w:right w:val="none" w:sz="0" w:space="0" w:color="auto"/>
      </w:divBdr>
    </w:div>
    <w:div w:id="1292520623">
      <w:bodyDiv w:val="1"/>
      <w:marLeft w:val="0"/>
      <w:marRight w:val="0"/>
      <w:marTop w:val="0"/>
      <w:marBottom w:val="0"/>
      <w:divBdr>
        <w:top w:val="none" w:sz="0" w:space="0" w:color="auto"/>
        <w:left w:val="none" w:sz="0" w:space="0" w:color="auto"/>
        <w:bottom w:val="none" w:sz="0" w:space="0" w:color="auto"/>
        <w:right w:val="none" w:sz="0" w:space="0" w:color="auto"/>
      </w:divBdr>
    </w:div>
    <w:div w:id="1313875889">
      <w:bodyDiv w:val="1"/>
      <w:marLeft w:val="0"/>
      <w:marRight w:val="0"/>
      <w:marTop w:val="0"/>
      <w:marBottom w:val="0"/>
      <w:divBdr>
        <w:top w:val="none" w:sz="0" w:space="0" w:color="auto"/>
        <w:left w:val="none" w:sz="0" w:space="0" w:color="auto"/>
        <w:bottom w:val="none" w:sz="0" w:space="0" w:color="auto"/>
        <w:right w:val="none" w:sz="0" w:space="0" w:color="auto"/>
      </w:divBdr>
    </w:div>
    <w:div w:id="1339232165">
      <w:bodyDiv w:val="1"/>
      <w:marLeft w:val="0"/>
      <w:marRight w:val="0"/>
      <w:marTop w:val="0"/>
      <w:marBottom w:val="0"/>
      <w:divBdr>
        <w:top w:val="none" w:sz="0" w:space="0" w:color="auto"/>
        <w:left w:val="none" w:sz="0" w:space="0" w:color="auto"/>
        <w:bottom w:val="none" w:sz="0" w:space="0" w:color="auto"/>
        <w:right w:val="none" w:sz="0" w:space="0" w:color="auto"/>
      </w:divBdr>
    </w:div>
    <w:div w:id="1396708060">
      <w:bodyDiv w:val="1"/>
      <w:marLeft w:val="0"/>
      <w:marRight w:val="0"/>
      <w:marTop w:val="0"/>
      <w:marBottom w:val="0"/>
      <w:divBdr>
        <w:top w:val="none" w:sz="0" w:space="0" w:color="auto"/>
        <w:left w:val="none" w:sz="0" w:space="0" w:color="auto"/>
        <w:bottom w:val="none" w:sz="0" w:space="0" w:color="auto"/>
        <w:right w:val="none" w:sz="0" w:space="0" w:color="auto"/>
      </w:divBdr>
    </w:div>
    <w:div w:id="1404722456">
      <w:bodyDiv w:val="1"/>
      <w:marLeft w:val="0"/>
      <w:marRight w:val="0"/>
      <w:marTop w:val="0"/>
      <w:marBottom w:val="0"/>
      <w:divBdr>
        <w:top w:val="none" w:sz="0" w:space="0" w:color="auto"/>
        <w:left w:val="none" w:sz="0" w:space="0" w:color="auto"/>
        <w:bottom w:val="none" w:sz="0" w:space="0" w:color="auto"/>
        <w:right w:val="none" w:sz="0" w:space="0" w:color="auto"/>
      </w:divBdr>
    </w:div>
    <w:div w:id="1410542163">
      <w:bodyDiv w:val="1"/>
      <w:marLeft w:val="0"/>
      <w:marRight w:val="0"/>
      <w:marTop w:val="0"/>
      <w:marBottom w:val="0"/>
      <w:divBdr>
        <w:top w:val="none" w:sz="0" w:space="0" w:color="auto"/>
        <w:left w:val="none" w:sz="0" w:space="0" w:color="auto"/>
        <w:bottom w:val="none" w:sz="0" w:space="0" w:color="auto"/>
        <w:right w:val="none" w:sz="0" w:space="0" w:color="auto"/>
      </w:divBdr>
    </w:div>
    <w:div w:id="1453087722">
      <w:bodyDiv w:val="1"/>
      <w:marLeft w:val="0"/>
      <w:marRight w:val="0"/>
      <w:marTop w:val="0"/>
      <w:marBottom w:val="0"/>
      <w:divBdr>
        <w:top w:val="none" w:sz="0" w:space="0" w:color="auto"/>
        <w:left w:val="none" w:sz="0" w:space="0" w:color="auto"/>
        <w:bottom w:val="none" w:sz="0" w:space="0" w:color="auto"/>
        <w:right w:val="none" w:sz="0" w:space="0" w:color="auto"/>
      </w:divBdr>
    </w:div>
    <w:div w:id="1469975741">
      <w:bodyDiv w:val="1"/>
      <w:marLeft w:val="0"/>
      <w:marRight w:val="0"/>
      <w:marTop w:val="0"/>
      <w:marBottom w:val="0"/>
      <w:divBdr>
        <w:top w:val="none" w:sz="0" w:space="0" w:color="auto"/>
        <w:left w:val="none" w:sz="0" w:space="0" w:color="auto"/>
        <w:bottom w:val="none" w:sz="0" w:space="0" w:color="auto"/>
        <w:right w:val="none" w:sz="0" w:space="0" w:color="auto"/>
      </w:divBdr>
    </w:div>
    <w:div w:id="1494100468">
      <w:bodyDiv w:val="1"/>
      <w:marLeft w:val="0"/>
      <w:marRight w:val="0"/>
      <w:marTop w:val="0"/>
      <w:marBottom w:val="0"/>
      <w:divBdr>
        <w:top w:val="none" w:sz="0" w:space="0" w:color="auto"/>
        <w:left w:val="none" w:sz="0" w:space="0" w:color="auto"/>
        <w:bottom w:val="none" w:sz="0" w:space="0" w:color="auto"/>
        <w:right w:val="none" w:sz="0" w:space="0" w:color="auto"/>
      </w:divBdr>
    </w:div>
    <w:div w:id="1510633109">
      <w:bodyDiv w:val="1"/>
      <w:marLeft w:val="0"/>
      <w:marRight w:val="0"/>
      <w:marTop w:val="0"/>
      <w:marBottom w:val="0"/>
      <w:divBdr>
        <w:top w:val="none" w:sz="0" w:space="0" w:color="auto"/>
        <w:left w:val="none" w:sz="0" w:space="0" w:color="auto"/>
        <w:bottom w:val="none" w:sz="0" w:space="0" w:color="auto"/>
        <w:right w:val="none" w:sz="0" w:space="0" w:color="auto"/>
      </w:divBdr>
    </w:div>
    <w:div w:id="1534656825">
      <w:bodyDiv w:val="1"/>
      <w:marLeft w:val="0"/>
      <w:marRight w:val="0"/>
      <w:marTop w:val="0"/>
      <w:marBottom w:val="0"/>
      <w:divBdr>
        <w:top w:val="none" w:sz="0" w:space="0" w:color="auto"/>
        <w:left w:val="none" w:sz="0" w:space="0" w:color="auto"/>
        <w:bottom w:val="none" w:sz="0" w:space="0" w:color="auto"/>
        <w:right w:val="none" w:sz="0" w:space="0" w:color="auto"/>
      </w:divBdr>
    </w:div>
    <w:div w:id="1568952662">
      <w:bodyDiv w:val="1"/>
      <w:marLeft w:val="0"/>
      <w:marRight w:val="0"/>
      <w:marTop w:val="0"/>
      <w:marBottom w:val="0"/>
      <w:divBdr>
        <w:top w:val="none" w:sz="0" w:space="0" w:color="auto"/>
        <w:left w:val="none" w:sz="0" w:space="0" w:color="auto"/>
        <w:bottom w:val="none" w:sz="0" w:space="0" w:color="auto"/>
        <w:right w:val="none" w:sz="0" w:space="0" w:color="auto"/>
      </w:divBdr>
    </w:div>
    <w:div w:id="1574586396">
      <w:bodyDiv w:val="1"/>
      <w:marLeft w:val="0"/>
      <w:marRight w:val="0"/>
      <w:marTop w:val="0"/>
      <w:marBottom w:val="0"/>
      <w:divBdr>
        <w:top w:val="none" w:sz="0" w:space="0" w:color="auto"/>
        <w:left w:val="none" w:sz="0" w:space="0" w:color="auto"/>
        <w:bottom w:val="none" w:sz="0" w:space="0" w:color="auto"/>
        <w:right w:val="none" w:sz="0" w:space="0" w:color="auto"/>
      </w:divBdr>
    </w:div>
    <w:div w:id="1584802436">
      <w:bodyDiv w:val="1"/>
      <w:marLeft w:val="0"/>
      <w:marRight w:val="0"/>
      <w:marTop w:val="0"/>
      <w:marBottom w:val="0"/>
      <w:divBdr>
        <w:top w:val="none" w:sz="0" w:space="0" w:color="auto"/>
        <w:left w:val="none" w:sz="0" w:space="0" w:color="auto"/>
        <w:bottom w:val="none" w:sz="0" w:space="0" w:color="auto"/>
        <w:right w:val="none" w:sz="0" w:space="0" w:color="auto"/>
      </w:divBdr>
      <w:divsChild>
        <w:div w:id="1189027537">
          <w:marLeft w:val="0"/>
          <w:marRight w:val="0"/>
          <w:marTop w:val="0"/>
          <w:marBottom w:val="0"/>
          <w:divBdr>
            <w:top w:val="none" w:sz="0" w:space="0" w:color="auto"/>
            <w:left w:val="none" w:sz="0" w:space="0" w:color="auto"/>
            <w:bottom w:val="none" w:sz="0" w:space="0" w:color="auto"/>
            <w:right w:val="none" w:sz="0" w:space="0" w:color="auto"/>
          </w:divBdr>
          <w:divsChild>
            <w:div w:id="527643073">
              <w:marLeft w:val="0"/>
              <w:marRight w:val="0"/>
              <w:marTop w:val="0"/>
              <w:marBottom w:val="0"/>
              <w:divBdr>
                <w:top w:val="none" w:sz="0" w:space="0" w:color="auto"/>
                <w:left w:val="none" w:sz="0" w:space="0" w:color="auto"/>
                <w:bottom w:val="none" w:sz="0" w:space="0" w:color="auto"/>
                <w:right w:val="none" w:sz="0" w:space="0" w:color="auto"/>
              </w:divBdr>
            </w:div>
          </w:divsChild>
        </w:div>
        <w:div w:id="1971395625">
          <w:marLeft w:val="0"/>
          <w:marRight w:val="0"/>
          <w:marTop w:val="0"/>
          <w:marBottom w:val="0"/>
          <w:divBdr>
            <w:top w:val="none" w:sz="0" w:space="0" w:color="auto"/>
            <w:left w:val="none" w:sz="0" w:space="0" w:color="auto"/>
            <w:bottom w:val="none" w:sz="0" w:space="0" w:color="auto"/>
            <w:right w:val="none" w:sz="0" w:space="0" w:color="auto"/>
          </w:divBdr>
          <w:divsChild>
            <w:div w:id="1392997294">
              <w:marLeft w:val="0"/>
              <w:marRight w:val="0"/>
              <w:marTop w:val="0"/>
              <w:marBottom w:val="0"/>
              <w:divBdr>
                <w:top w:val="none" w:sz="0" w:space="0" w:color="auto"/>
                <w:left w:val="none" w:sz="0" w:space="0" w:color="auto"/>
                <w:bottom w:val="none" w:sz="0" w:space="0" w:color="auto"/>
                <w:right w:val="none" w:sz="0" w:space="0" w:color="auto"/>
              </w:divBdr>
            </w:div>
          </w:divsChild>
        </w:div>
        <w:div w:id="179665970">
          <w:marLeft w:val="0"/>
          <w:marRight w:val="0"/>
          <w:marTop w:val="0"/>
          <w:marBottom w:val="0"/>
          <w:divBdr>
            <w:top w:val="none" w:sz="0" w:space="0" w:color="auto"/>
            <w:left w:val="none" w:sz="0" w:space="0" w:color="auto"/>
            <w:bottom w:val="none" w:sz="0" w:space="0" w:color="auto"/>
            <w:right w:val="none" w:sz="0" w:space="0" w:color="auto"/>
          </w:divBdr>
          <w:divsChild>
            <w:div w:id="1750343973">
              <w:marLeft w:val="0"/>
              <w:marRight w:val="0"/>
              <w:marTop w:val="0"/>
              <w:marBottom w:val="0"/>
              <w:divBdr>
                <w:top w:val="none" w:sz="0" w:space="0" w:color="auto"/>
                <w:left w:val="none" w:sz="0" w:space="0" w:color="auto"/>
                <w:bottom w:val="none" w:sz="0" w:space="0" w:color="auto"/>
                <w:right w:val="none" w:sz="0" w:space="0" w:color="auto"/>
              </w:divBdr>
            </w:div>
          </w:divsChild>
        </w:div>
        <w:div w:id="1662999450">
          <w:marLeft w:val="0"/>
          <w:marRight w:val="0"/>
          <w:marTop w:val="0"/>
          <w:marBottom w:val="0"/>
          <w:divBdr>
            <w:top w:val="none" w:sz="0" w:space="0" w:color="auto"/>
            <w:left w:val="none" w:sz="0" w:space="0" w:color="auto"/>
            <w:bottom w:val="none" w:sz="0" w:space="0" w:color="auto"/>
            <w:right w:val="none" w:sz="0" w:space="0" w:color="auto"/>
          </w:divBdr>
          <w:divsChild>
            <w:div w:id="1036736370">
              <w:marLeft w:val="0"/>
              <w:marRight w:val="0"/>
              <w:marTop w:val="0"/>
              <w:marBottom w:val="0"/>
              <w:divBdr>
                <w:top w:val="none" w:sz="0" w:space="0" w:color="auto"/>
                <w:left w:val="none" w:sz="0" w:space="0" w:color="auto"/>
                <w:bottom w:val="none" w:sz="0" w:space="0" w:color="auto"/>
                <w:right w:val="none" w:sz="0" w:space="0" w:color="auto"/>
              </w:divBdr>
            </w:div>
          </w:divsChild>
        </w:div>
        <w:div w:id="88741555">
          <w:marLeft w:val="0"/>
          <w:marRight w:val="0"/>
          <w:marTop w:val="0"/>
          <w:marBottom w:val="0"/>
          <w:divBdr>
            <w:top w:val="none" w:sz="0" w:space="0" w:color="auto"/>
            <w:left w:val="none" w:sz="0" w:space="0" w:color="auto"/>
            <w:bottom w:val="none" w:sz="0" w:space="0" w:color="auto"/>
            <w:right w:val="none" w:sz="0" w:space="0" w:color="auto"/>
          </w:divBdr>
          <w:divsChild>
            <w:div w:id="1186553349">
              <w:marLeft w:val="0"/>
              <w:marRight w:val="0"/>
              <w:marTop w:val="0"/>
              <w:marBottom w:val="0"/>
              <w:divBdr>
                <w:top w:val="none" w:sz="0" w:space="0" w:color="auto"/>
                <w:left w:val="none" w:sz="0" w:space="0" w:color="auto"/>
                <w:bottom w:val="none" w:sz="0" w:space="0" w:color="auto"/>
                <w:right w:val="none" w:sz="0" w:space="0" w:color="auto"/>
              </w:divBdr>
            </w:div>
          </w:divsChild>
        </w:div>
        <w:div w:id="1493180002">
          <w:marLeft w:val="0"/>
          <w:marRight w:val="0"/>
          <w:marTop w:val="0"/>
          <w:marBottom w:val="0"/>
          <w:divBdr>
            <w:top w:val="none" w:sz="0" w:space="0" w:color="auto"/>
            <w:left w:val="none" w:sz="0" w:space="0" w:color="auto"/>
            <w:bottom w:val="none" w:sz="0" w:space="0" w:color="auto"/>
            <w:right w:val="none" w:sz="0" w:space="0" w:color="auto"/>
          </w:divBdr>
          <w:divsChild>
            <w:div w:id="1344699600">
              <w:marLeft w:val="0"/>
              <w:marRight w:val="0"/>
              <w:marTop w:val="0"/>
              <w:marBottom w:val="0"/>
              <w:divBdr>
                <w:top w:val="none" w:sz="0" w:space="0" w:color="auto"/>
                <w:left w:val="none" w:sz="0" w:space="0" w:color="auto"/>
                <w:bottom w:val="none" w:sz="0" w:space="0" w:color="auto"/>
                <w:right w:val="none" w:sz="0" w:space="0" w:color="auto"/>
              </w:divBdr>
            </w:div>
          </w:divsChild>
        </w:div>
        <w:div w:id="1926527635">
          <w:marLeft w:val="0"/>
          <w:marRight w:val="0"/>
          <w:marTop w:val="0"/>
          <w:marBottom w:val="0"/>
          <w:divBdr>
            <w:top w:val="none" w:sz="0" w:space="0" w:color="auto"/>
            <w:left w:val="none" w:sz="0" w:space="0" w:color="auto"/>
            <w:bottom w:val="none" w:sz="0" w:space="0" w:color="auto"/>
            <w:right w:val="none" w:sz="0" w:space="0" w:color="auto"/>
          </w:divBdr>
          <w:divsChild>
            <w:div w:id="430781577">
              <w:marLeft w:val="0"/>
              <w:marRight w:val="0"/>
              <w:marTop w:val="0"/>
              <w:marBottom w:val="0"/>
              <w:divBdr>
                <w:top w:val="none" w:sz="0" w:space="0" w:color="auto"/>
                <w:left w:val="none" w:sz="0" w:space="0" w:color="auto"/>
                <w:bottom w:val="none" w:sz="0" w:space="0" w:color="auto"/>
                <w:right w:val="none" w:sz="0" w:space="0" w:color="auto"/>
              </w:divBdr>
            </w:div>
          </w:divsChild>
        </w:div>
        <w:div w:id="984969628">
          <w:marLeft w:val="0"/>
          <w:marRight w:val="0"/>
          <w:marTop w:val="0"/>
          <w:marBottom w:val="0"/>
          <w:divBdr>
            <w:top w:val="none" w:sz="0" w:space="0" w:color="auto"/>
            <w:left w:val="none" w:sz="0" w:space="0" w:color="auto"/>
            <w:bottom w:val="none" w:sz="0" w:space="0" w:color="auto"/>
            <w:right w:val="none" w:sz="0" w:space="0" w:color="auto"/>
          </w:divBdr>
          <w:divsChild>
            <w:div w:id="95491569">
              <w:marLeft w:val="0"/>
              <w:marRight w:val="0"/>
              <w:marTop w:val="0"/>
              <w:marBottom w:val="0"/>
              <w:divBdr>
                <w:top w:val="none" w:sz="0" w:space="0" w:color="auto"/>
                <w:left w:val="none" w:sz="0" w:space="0" w:color="auto"/>
                <w:bottom w:val="none" w:sz="0" w:space="0" w:color="auto"/>
                <w:right w:val="none" w:sz="0" w:space="0" w:color="auto"/>
              </w:divBdr>
            </w:div>
          </w:divsChild>
        </w:div>
        <w:div w:id="629820058">
          <w:marLeft w:val="0"/>
          <w:marRight w:val="0"/>
          <w:marTop w:val="0"/>
          <w:marBottom w:val="0"/>
          <w:divBdr>
            <w:top w:val="none" w:sz="0" w:space="0" w:color="auto"/>
            <w:left w:val="none" w:sz="0" w:space="0" w:color="auto"/>
            <w:bottom w:val="none" w:sz="0" w:space="0" w:color="auto"/>
            <w:right w:val="none" w:sz="0" w:space="0" w:color="auto"/>
          </w:divBdr>
          <w:divsChild>
            <w:div w:id="132795642">
              <w:marLeft w:val="0"/>
              <w:marRight w:val="0"/>
              <w:marTop w:val="0"/>
              <w:marBottom w:val="0"/>
              <w:divBdr>
                <w:top w:val="none" w:sz="0" w:space="0" w:color="auto"/>
                <w:left w:val="none" w:sz="0" w:space="0" w:color="auto"/>
                <w:bottom w:val="none" w:sz="0" w:space="0" w:color="auto"/>
                <w:right w:val="none" w:sz="0" w:space="0" w:color="auto"/>
              </w:divBdr>
            </w:div>
          </w:divsChild>
        </w:div>
        <w:div w:id="865556172">
          <w:marLeft w:val="0"/>
          <w:marRight w:val="0"/>
          <w:marTop w:val="0"/>
          <w:marBottom w:val="0"/>
          <w:divBdr>
            <w:top w:val="none" w:sz="0" w:space="0" w:color="auto"/>
            <w:left w:val="none" w:sz="0" w:space="0" w:color="auto"/>
            <w:bottom w:val="none" w:sz="0" w:space="0" w:color="auto"/>
            <w:right w:val="none" w:sz="0" w:space="0" w:color="auto"/>
          </w:divBdr>
          <w:divsChild>
            <w:div w:id="315500364">
              <w:marLeft w:val="0"/>
              <w:marRight w:val="0"/>
              <w:marTop w:val="0"/>
              <w:marBottom w:val="0"/>
              <w:divBdr>
                <w:top w:val="none" w:sz="0" w:space="0" w:color="auto"/>
                <w:left w:val="none" w:sz="0" w:space="0" w:color="auto"/>
                <w:bottom w:val="none" w:sz="0" w:space="0" w:color="auto"/>
                <w:right w:val="none" w:sz="0" w:space="0" w:color="auto"/>
              </w:divBdr>
            </w:div>
          </w:divsChild>
        </w:div>
        <w:div w:id="760368247">
          <w:marLeft w:val="0"/>
          <w:marRight w:val="0"/>
          <w:marTop w:val="0"/>
          <w:marBottom w:val="0"/>
          <w:divBdr>
            <w:top w:val="none" w:sz="0" w:space="0" w:color="auto"/>
            <w:left w:val="none" w:sz="0" w:space="0" w:color="auto"/>
            <w:bottom w:val="none" w:sz="0" w:space="0" w:color="auto"/>
            <w:right w:val="none" w:sz="0" w:space="0" w:color="auto"/>
          </w:divBdr>
          <w:divsChild>
            <w:div w:id="2031296842">
              <w:marLeft w:val="0"/>
              <w:marRight w:val="0"/>
              <w:marTop w:val="0"/>
              <w:marBottom w:val="0"/>
              <w:divBdr>
                <w:top w:val="none" w:sz="0" w:space="0" w:color="auto"/>
                <w:left w:val="none" w:sz="0" w:space="0" w:color="auto"/>
                <w:bottom w:val="none" w:sz="0" w:space="0" w:color="auto"/>
                <w:right w:val="none" w:sz="0" w:space="0" w:color="auto"/>
              </w:divBdr>
            </w:div>
          </w:divsChild>
        </w:div>
        <w:div w:id="280037689">
          <w:marLeft w:val="0"/>
          <w:marRight w:val="0"/>
          <w:marTop w:val="0"/>
          <w:marBottom w:val="0"/>
          <w:divBdr>
            <w:top w:val="none" w:sz="0" w:space="0" w:color="auto"/>
            <w:left w:val="none" w:sz="0" w:space="0" w:color="auto"/>
            <w:bottom w:val="none" w:sz="0" w:space="0" w:color="auto"/>
            <w:right w:val="none" w:sz="0" w:space="0" w:color="auto"/>
          </w:divBdr>
          <w:divsChild>
            <w:div w:id="393242955">
              <w:marLeft w:val="0"/>
              <w:marRight w:val="0"/>
              <w:marTop w:val="0"/>
              <w:marBottom w:val="0"/>
              <w:divBdr>
                <w:top w:val="none" w:sz="0" w:space="0" w:color="auto"/>
                <w:left w:val="none" w:sz="0" w:space="0" w:color="auto"/>
                <w:bottom w:val="none" w:sz="0" w:space="0" w:color="auto"/>
                <w:right w:val="none" w:sz="0" w:space="0" w:color="auto"/>
              </w:divBdr>
            </w:div>
          </w:divsChild>
        </w:div>
        <w:div w:id="38865271">
          <w:marLeft w:val="0"/>
          <w:marRight w:val="0"/>
          <w:marTop w:val="0"/>
          <w:marBottom w:val="0"/>
          <w:divBdr>
            <w:top w:val="none" w:sz="0" w:space="0" w:color="auto"/>
            <w:left w:val="none" w:sz="0" w:space="0" w:color="auto"/>
            <w:bottom w:val="none" w:sz="0" w:space="0" w:color="auto"/>
            <w:right w:val="none" w:sz="0" w:space="0" w:color="auto"/>
          </w:divBdr>
          <w:divsChild>
            <w:div w:id="1773091824">
              <w:marLeft w:val="0"/>
              <w:marRight w:val="0"/>
              <w:marTop w:val="0"/>
              <w:marBottom w:val="0"/>
              <w:divBdr>
                <w:top w:val="none" w:sz="0" w:space="0" w:color="auto"/>
                <w:left w:val="none" w:sz="0" w:space="0" w:color="auto"/>
                <w:bottom w:val="none" w:sz="0" w:space="0" w:color="auto"/>
                <w:right w:val="none" w:sz="0" w:space="0" w:color="auto"/>
              </w:divBdr>
            </w:div>
          </w:divsChild>
        </w:div>
        <w:div w:id="1032027201">
          <w:marLeft w:val="0"/>
          <w:marRight w:val="0"/>
          <w:marTop w:val="0"/>
          <w:marBottom w:val="0"/>
          <w:divBdr>
            <w:top w:val="none" w:sz="0" w:space="0" w:color="auto"/>
            <w:left w:val="none" w:sz="0" w:space="0" w:color="auto"/>
            <w:bottom w:val="none" w:sz="0" w:space="0" w:color="auto"/>
            <w:right w:val="none" w:sz="0" w:space="0" w:color="auto"/>
          </w:divBdr>
          <w:divsChild>
            <w:div w:id="877081425">
              <w:marLeft w:val="0"/>
              <w:marRight w:val="0"/>
              <w:marTop w:val="0"/>
              <w:marBottom w:val="0"/>
              <w:divBdr>
                <w:top w:val="none" w:sz="0" w:space="0" w:color="auto"/>
                <w:left w:val="none" w:sz="0" w:space="0" w:color="auto"/>
                <w:bottom w:val="none" w:sz="0" w:space="0" w:color="auto"/>
                <w:right w:val="none" w:sz="0" w:space="0" w:color="auto"/>
              </w:divBdr>
            </w:div>
          </w:divsChild>
        </w:div>
        <w:div w:id="1368024681">
          <w:marLeft w:val="0"/>
          <w:marRight w:val="0"/>
          <w:marTop w:val="0"/>
          <w:marBottom w:val="0"/>
          <w:divBdr>
            <w:top w:val="none" w:sz="0" w:space="0" w:color="auto"/>
            <w:left w:val="none" w:sz="0" w:space="0" w:color="auto"/>
            <w:bottom w:val="none" w:sz="0" w:space="0" w:color="auto"/>
            <w:right w:val="none" w:sz="0" w:space="0" w:color="auto"/>
          </w:divBdr>
          <w:divsChild>
            <w:div w:id="16070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51325">
      <w:bodyDiv w:val="1"/>
      <w:marLeft w:val="0"/>
      <w:marRight w:val="0"/>
      <w:marTop w:val="0"/>
      <w:marBottom w:val="0"/>
      <w:divBdr>
        <w:top w:val="none" w:sz="0" w:space="0" w:color="auto"/>
        <w:left w:val="none" w:sz="0" w:space="0" w:color="auto"/>
        <w:bottom w:val="none" w:sz="0" w:space="0" w:color="auto"/>
        <w:right w:val="none" w:sz="0" w:space="0" w:color="auto"/>
      </w:divBdr>
    </w:div>
    <w:div w:id="1600484214">
      <w:bodyDiv w:val="1"/>
      <w:marLeft w:val="0"/>
      <w:marRight w:val="0"/>
      <w:marTop w:val="0"/>
      <w:marBottom w:val="0"/>
      <w:divBdr>
        <w:top w:val="none" w:sz="0" w:space="0" w:color="auto"/>
        <w:left w:val="none" w:sz="0" w:space="0" w:color="auto"/>
        <w:bottom w:val="none" w:sz="0" w:space="0" w:color="auto"/>
        <w:right w:val="none" w:sz="0" w:space="0" w:color="auto"/>
      </w:divBdr>
    </w:div>
    <w:div w:id="1650133129">
      <w:bodyDiv w:val="1"/>
      <w:marLeft w:val="0"/>
      <w:marRight w:val="0"/>
      <w:marTop w:val="0"/>
      <w:marBottom w:val="0"/>
      <w:divBdr>
        <w:top w:val="none" w:sz="0" w:space="0" w:color="auto"/>
        <w:left w:val="none" w:sz="0" w:space="0" w:color="auto"/>
        <w:bottom w:val="none" w:sz="0" w:space="0" w:color="auto"/>
        <w:right w:val="none" w:sz="0" w:space="0" w:color="auto"/>
      </w:divBdr>
    </w:div>
    <w:div w:id="1671565473">
      <w:bodyDiv w:val="1"/>
      <w:marLeft w:val="0"/>
      <w:marRight w:val="0"/>
      <w:marTop w:val="0"/>
      <w:marBottom w:val="0"/>
      <w:divBdr>
        <w:top w:val="none" w:sz="0" w:space="0" w:color="auto"/>
        <w:left w:val="none" w:sz="0" w:space="0" w:color="auto"/>
        <w:bottom w:val="none" w:sz="0" w:space="0" w:color="auto"/>
        <w:right w:val="none" w:sz="0" w:space="0" w:color="auto"/>
      </w:divBdr>
    </w:div>
    <w:div w:id="1690598106">
      <w:bodyDiv w:val="1"/>
      <w:marLeft w:val="0"/>
      <w:marRight w:val="0"/>
      <w:marTop w:val="0"/>
      <w:marBottom w:val="0"/>
      <w:divBdr>
        <w:top w:val="none" w:sz="0" w:space="0" w:color="auto"/>
        <w:left w:val="none" w:sz="0" w:space="0" w:color="auto"/>
        <w:bottom w:val="none" w:sz="0" w:space="0" w:color="auto"/>
        <w:right w:val="none" w:sz="0" w:space="0" w:color="auto"/>
      </w:divBdr>
    </w:div>
    <w:div w:id="1717468474">
      <w:bodyDiv w:val="1"/>
      <w:marLeft w:val="0"/>
      <w:marRight w:val="0"/>
      <w:marTop w:val="0"/>
      <w:marBottom w:val="0"/>
      <w:divBdr>
        <w:top w:val="none" w:sz="0" w:space="0" w:color="auto"/>
        <w:left w:val="none" w:sz="0" w:space="0" w:color="auto"/>
        <w:bottom w:val="none" w:sz="0" w:space="0" w:color="auto"/>
        <w:right w:val="none" w:sz="0" w:space="0" w:color="auto"/>
      </w:divBdr>
    </w:div>
    <w:div w:id="1729954932">
      <w:bodyDiv w:val="1"/>
      <w:marLeft w:val="0"/>
      <w:marRight w:val="0"/>
      <w:marTop w:val="0"/>
      <w:marBottom w:val="0"/>
      <w:divBdr>
        <w:top w:val="none" w:sz="0" w:space="0" w:color="auto"/>
        <w:left w:val="none" w:sz="0" w:space="0" w:color="auto"/>
        <w:bottom w:val="none" w:sz="0" w:space="0" w:color="auto"/>
        <w:right w:val="none" w:sz="0" w:space="0" w:color="auto"/>
      </w:divBdr>
    </w:div>
    <w:div w:id="1735159595">
      <w:bodyDiv w:val="1"/>
      <w:marLeft w:val="0"/>
      <w:marRight w:val="0"/>
      <w:marTop w:val="0"/>
      <w:marBottom w:val="0"/>
      <w:divBdr>
        <w:top w:val="none" w:sz="0" w:space="0" w:color="auto"/>
        <w:left w:val="none" w:sz="0" w:space="0" w:color="auto"/>
        <w:bottom w:val="none" w:sz="0" w:space="0" w:color="auto"/>
        <w:right w:val="none" w:sz="0" w:space="0" w:color="auto"/>
      </w:divBdr>
    </w:div>
    <w:div w:id="1735928488">
      <w:bodyDiv w:val="1"/>
      <w:marLeft w:val="0"/>
      <w:marRight w:val="0"/>
      <w:marTop w:val="0"/>
      <w:marBottom w:val="0"/>
      <w:divBdr>
        <w:top w:val="none" w:sz="0" w:space="0" w:color="auto"/>
        <w:left w:val="none" w:sz="0" w:space="0" w:color="auto"/>
        <w:bottom w:val="none" w:sz="0" w:space="0" w:color="auto"/>
        <w:right w:val="none" w:sz="0" w:space="0" w:color="auto"/>
      </w:divBdr>
    </w:div>
    <w:div w:id="1752774075">
      <w:bodyDiv w:val="1"/>
      <w:marLeft w:val="0"/>
      <w:marRight w:val="0"/>
      <w:marTop w:val="0"/>
      <w:marBottom w:val="0"/>
      <w:divBdr>
        <w:top w:val="none" w:sz="0" w:space="0" w:color="auto"/>
        <w:left w:val="none" w:sz="0" w:space="0" w:color="auto"/>
        <w:bottom w:val="none" w:sz="0" w:space="0" w:color="auto"/>
        <w:right w:val="none" w:sz="0" w:space="0" w:color="auto"/>
      </w:divBdr>
    </w:div>
    <w:div w:id="1755467464">
      <w:bodyDiv w:val="1"/>
      <w:marLeft w:val="0"/>
      <w:marRight w:val="0"/>
      <w:marTop w:val="0"/>
      <w:marBottom w:val="0"/>
      <w:divBdr>
        <w:top w:val="none" w:sz="0" w:space="0" w:color="auto"/>
        <w:left w:val="none" w:sz="0" w:space="0" w:color="auto"/>
        <w:bottom w:val="none" w:sz="0" w:space="0" w:color="auto"/>
        <w:right w:val="none" w:sz="0" w:space="0" w:color="auto"/>
      </w:divBdr>
    </w:div>
    <w:div w:id="1772357606">
      <w:bodyDiv w:val="1"/>
      <w:marLeft w:val="0"/>
      <w:marRight w:val="0"/>
      <w:marTop w:val="0"/>
      <w:marBottom w:val="0"/>
      <w:divBdr>
        <w:top w:val="none" w:sz="0" w:space="0" w:color="auto"/>
        <w:left w:val="none" w:sz="0" w:space="0" w:color="auto"/>
        <w:bottom w:val="none" w:sz="0" w:space="0" w:color="auto"/>
        <w:right w:val="none" w:sz="0" w:space="0" w:color="auto"/>
      </w:divBdr>
    </w:div>
    <w:div w:id="1786775927">
      <w:bodyDiv w:val="1"/>
      <w:marLeft w:val="0"/>
      <w:marRight w:val="0"/>
      <w:marTop w:val="0"/>
      <w:marBottom w:val="0"/>
      <w:divBdr>
        <w:top w:val="none" w:sz="0" w:space="0" w:color="auto"/>
        <w:left w:val="none" w:sz="0" w:space="0" w:color="auto"/>
        <w:bottom w:val="none" w:sz="0" w:space="0" w:color="auto"/>
        <w:right w:val="none" w:sz="0" w:space="0" w:color="auto"/>
      </w:divBdr>
    </w:div>
    <w:div w:id="1811706906">
      <w:bodyDiv w:val="1"/>
      <w:marLeft w:val="0"/>
      <w:marRight w:val="0"/>
      <w:marTop w:val="0"/>
      <w:marBottom w:val="0"/>
      <w:divBdr>
        <w:top w:val="none" w:sz="0" w:space="0" w:color="auto"/>
        <w:left w:val="none" w:sz="0" w:space="0" w:color="auto"/>
        <w:bottom w:val="none" w:sz="0" w:space="0" w:color="auto"/>
        <w:right w:val="none" w:sz="0" w:space="0" w:color="auto"/>
      </w:divBdr>
    </w:div>
    <w:div w:id="1839033467">
      <w:bodyDiv w:val="1"/>
      <w:marLeft w:val="0"/>
      <w:marRight w:val="0"/>
      <w:marTop w:val="0"/>
      <w:marBottom w:val="0"/>
      <w:divBdr>
        <w:top w:val="none" w:sz="0" w:space="0" w:color="auto"/>
        <w:left w:val="none" w:sz="0" w:space="0" w:color="auto"/>
        <w:bottom w:val="none" w:sz="0" w:space="0" w:color="auto"/>
        <w:right w:val="none" w:sz="0" w:space="0" w:color="auto"/>
      </w:divBdr>
    </w:div>
    <w:div w:id="1846902132">
      <w:bodyDiv w:val="1"/>
      <w:marLeft w:val="0"/>
      <w:marRight w:val="0"/>
      <w:marTop w:val="0"/>
      <w:marBottom w:val="0"/>
      <w:divBdr>
        <w:top w:val="none" w:sz="0" w:space="0" w:color="auto"/>
        <w:left w:val="none" w:sz="0" w:space="0" w:color="auto"/>
        <w:bottom w:val="none" w:sz="0" w:space="0" w:color="auto"/>
        <w:right w:val="none" w:sz="0" w:space="0" w:color="auto"/>
      </w:divBdr>
    </w:div>
    <w:div w:id="1847280086">
      <w:bodyDiv w:val="1"/>
      <w:marLeft w:val="0"/>
      <w:marRight w:val="0"/>
      <w:marTop w:val="0"/>
      <w:marBottom w:val="0"/>
      <w:divBdr>
        <w:top w:val="none" w:sz="0" w:space="0" w:color="auto"/>
        <w:left w:val="none" w:sz="0" w:space="0" w:color="auto"/>
        <w:bottom w:val="none" w:sz="0" w:space="0" w:color="auto"/>
        <w:right w:val="none" w:sz="0" w:space="0" w:color="auto"/>
      </w:divBdr>
    </w:div>
    <w:div w:id="1862236360">
      <w:bodyDiv w:val="1"/>
      <w:marLeft w:val="0"/>
      <w:marRight w:val="0"/>
      <w:marTop w:val="0"/>
      <w:marBottom w:val="0"/>
      <w:divBdr>
        <w:top w:val="none" w:sz="0" w:space="0" w:color="auto"/>
        <w:left w:val="none" w:sz="0" w:space="0" w:color="auto"/>
        <w:bottom w:val="none" w:sz="0" w:space="0" w:color="auto"/>
        <w:right w:val="none" w:sz="0" w:space="0" w:color="auto"/>
      </w:divBdr>
    </w:div>
    <w:div w:id="1907916126">
      <w:bodyDiv w:val="1"/>
      <w:marLeft w:val="0"/>
      <w:marRight w:val="0"/>
      <w:marTop w:val="0"/>
      <w:marBottom w:val="0"/>
      <w:divBdr>
        <w:top w:val="none" w:sz="0" w:space="0" w:color="auto"/>
        <w:left w:val="none" w:sz="0" w:space="0" w:color="auto"/>
        <w:bottom w:val="none" w:sz="0" w:space="0" w:color="auto"/>
        <w:right w:val="none" w:sz="0" w:space="0" w:color="auto"/>
      </w:divBdr>
    </w:div>
    <w:div w:id="1920603033">
      <w:bodyDiv w:val="1"/>
      <w:marLeft w:val="0"/>
      <w:marRight w:val="0"/>
      <w:marTop w:val="0"/>
      <w:marBottom w:val="0"/>
      <w:divBdr>
        <w:top w:val="none" w:sz="0" w:space="0" w:color="auto"/>
        <w:left w:val="none" w:sz="0" w:space="0" w:color="auto"/>
        <w:bottom w:val="none" w:sz="0" w:space="0" w:color="auto"/>
        <w:right w:val="none" w:sz="0" w:space="0" w:color="auto"/>
      </w:divBdr>
    </w:div>
    <w:div w:id="1920821358">
      <w:bodyDiv w:val="1"/>
      <w:marLeft w:val="0"/>
      <w:marRight w:val="0"/>
      <w:marTop w:val="0"/>
      <w:marBottom w:val="0"/>
      <w:divBdr>
        <w:top w:val="none" w:sz="0" w:space="0" w:color="auto"/>
        <w:left w:val="none" w:sz="0" w:space="0" w:color="auto"/>
        <w:bottom w:val="none" w:sz="0" w:space="0" w:color="auto"/>
        <w:right w:val="none" w:sz="0" w:space="0" w:color="auto"/>
      </w:divBdr>
    </w:div>
    <w:div w:id="1923292789">
      <w:bodyDiv w:val="1"/>
      <w:marLeft w:val="0"/>
      <w:marRight w:val="0"/>
      <w:marTop w:val="0"/>
      <w:marBottom w:val="0"/>
      <w:divBdr>
        <w:top w:val="none" w:sz="0" w:space="0" w:color="auto"/>
        <w:left w:val="none" w:sz="0" w:space="0" w:color="auto"/>
        <w:bottom w:val="none" w:sz="0" w:space="0" w:color="auto"/>
        <w:right w:val="none" w:sz="0" w:space="0" w:color="auto"/>
      </w:divBdr>
    </w:div>
    <w:div w:id="1929264145">
      <w:bodyDiv w:val="1"/>
      <w:marLeft w:val="0"/>
      <w:marRight w:val="0"/>
      <w:marTop w:val="0"/>
      <w:marBottom w:val="0"/>
      <w:divBdr>
        <w:top w:val="none" w:sz="0" w:space="0" w:color="auto"/>
        <w:left w:val="none" w:sz="0" w:space="0" w:color="auto"/>
        <w:bottom w:val="none" w:sz="0" w:space="0" w:color="auto"/>
        <w:right w:val="none" w:sz="0" w:space="0" w:color="auto"/>
      </w:divBdr>
    </w:div>
    <w:div w:id="1978023891">
      <w:bodyDiv w:val="1"/>
      <w:marLeft w:val="0"/>
      <w:marRight w:val="0"/>
      <w:marTop w:val="0"/>
      <w:marBottom w:val="0"/>
      <w:divBdr>
        <w:top w:val="none" w:sz="0" w:space="0" w:color="auto"/>
        <w:left w:val="none" w:sz="0" w:space="0" w:color="auto"/>
        <w:bottom w:val="none" w:sz="0" w:space="0" w:color="auto"/>
        <w:right w:val="none" w:sz="0" w:space="0" w:color="auto"/>
      </w:divBdr>
    </w:div>
    <w:div w:id="1984770269">
      <w:bodyDiv w:val="1"/>
      <w:marLeft w:val="0"/>
      <w:marRight w:val="0"/>
      <w:marTop w:val="0"/>
      <w:marBottom w:val="0"/>
      <w:divBdr>
        <w:top w:val="none" w:sz="0" w:space="0" w:color="auto"/>
        <w:left w:val="none" w:sz="0" w:space="0" w:color="auto"/>
        <w:bottom w:val="none" w:sz="0" w:space="0" w:color="auto"/>
        <w:right w:val="none" w:sz="0" w:space="0" w:color="auto"/>
      </w:divBdr>
    </w:div>
    <w:div w:id="1990089024">
      <w:bodyDiv w:val="1"/>
      <w:marLeft w:val="0"/>
      <w:marRight w:val="0"/>
      <w:marTop w:val="0"/>
      <w:marBottom w:val="0"/>
      <w:divBdr>
        <w:top w:val="none" w:sz="0" w:space="0" w:color="auto"/>
        <w:left w:val="none" w:sz="0" w:space="0" w:color="auto"/>
        <w:bottom w:val="none" w:sz="0" w:space="0" w:color="auto"/>
        <w:right w:val="none" w:sz="0" w:space="0" w:color="auto"/>
      </w:divBdr>
    </w:div>
    <w:div w:id="2035500225">
      <w:bodyDiv w:val="1"/>
      <w:marLeft w:val="0"/>
      <w:marRight w:val="0"/>
      <w:marTop w:val="0"/>
      <w:marBottom w:val="0"/>
      <w:divBdr>
        <w:top w:val="none" w:sz="0" w:space="0" w:color="auto"/>
        <w:left w:val="none" w:sz="0" w:space="0" w:color="auto"/>
        <w:bottom w:val="none" w:sz="0" w:space="0" w:color="auto"/>
        <w:right w:val="none" w:sz="0" w:space="0" w:color="auto"/>
      </w:divBdr>
    </w:div>
    <w:div w:id="2049061512">
      <w:bodyDiv w:val="1"/>
      <w:marLeft w:val="0"/>
      <w:marRight w:val="0"/>
      <w:marTop w:val="0"/>
      <w:marBottom w:val="0"/>
      <w:divBdr>
        <w:top w:val="none" w:sz="0" w:space="0" w:color="auto"/>
        <w:left w:val="none" w:sz="0" w:space="0" w:color="auto"/>
        <w:bottom w:val="none" w:sz="0" w:space="0" w:color="auto"/>
        <w:right w:val="none" w:sz="0" w:space="0" w:color="auto"/>
      </w:divBdr>
    </w:div>
    <w:div w:id="2064327861">
      <w:bodyDiv w:val="1"/>
      <w:marLeft w:val="0"/>
      <w:marRight w:val="0"/>
      <w:marTop w:val="0"/>
      <w:marBottom w:val="0"/>
      <w:divBdr>
        <w:top w:val="none" w:sz="0" w:space="0" w:color="auto"/>
        <w:left w:val="none" w:sz="0" w:space="0" w:color="auto"/>
        <w:bottom w:val="none" w:sz="0" w:space="0" w:color="auto"/>
        <w:right w:val="none" w:sz="0" w:space="0" w:color="auto"/>
      </w:divBdr>
    </w:div>
    <w:div w:id="2064717710">
      <w:bodyDiv w:val="1"/>
      <w:marLeft w:val="0"/>
      <w:marRight w:val="0"/>
      <w:marTop w:val="0"/>
      <w:marBottom w:val="0"/>
      <w:divBdr>
        <w:top w:val="none" w:sz="0" w:space="0" w:color="auto"/>
        <w:left w:val="none" w:sz="0" w:space="0" w:color="auto"/>
        <w:bottom w:val="none" w:sz="0" w:space="0" w:color="auto"/>
        <w:right w:val="none" w:sz="0" w:space="0" w:color="auto"/>
      </w:divBdr>
    </w:div>
    <w:div w:id="2066835794">
      <w:bodyDiv w:val="1"/>
      <w:marLeft w:val="0"/>
      <w:marRight w:val="0"/>
      <w:marTop w:val="0"/>
      <w:marBottom w:val="0"/>
      <w:divBdr>
        <w:top w:val="none" w:sz="0" w:space="0" w:color="auto"/>
        <w:left w:val="none" w:sz="0" w:space="0" w:color="auto"/>
        <w:bottom w:val="none" w:sz="0" w:space="0" w:color="auto"/>
        <w:right w:val="none" w:sz="0" w:space="0" w:color="auto"/>
      </w:divBdr>
    </w:div>
    <w:div w:id="2081512262">
      <w:bodyDiv w:val="1"/>
      <w:marLeft w:val="0"/>
      <w:marRight w:val="0"/>
      <w:marTop w:val="0"/>
      <w:marBottom w:val="0"/>
      <w:divBdr>
        <w:top w:val="none" w:sz="0" w:space="0" w:color="auto"/>
        <w:left w:val="none" w:sz="0" w:space="0" w:color="auto"/>
        <w:bottom w:val="none" w:sz="0" w:space="0" w:color="auto"/>
        <w:right w:val="none" w:sz="0" w:space="0" w:color="auto"/>
      </w:divBdr>
    </w:div>
    <w:div w:id="2082866059">
      <w:bodyDiv w:val="1"/>
      <w:marLeft w:val="0"/>
      <w:marRight w:val="0"/>
      <w:marTop w:val="0"/>
      <w:marBottom w:val="0"/>
      <w:divBdr>
        <w:top w:val="none" w:sz="0" w:space="0" w:color="auto"/>
        <w:left w:val="none" w:sz="0" w:space="0" w:color="auto"/>
        <w:bottom w:val="none" w:sz="0" w:space="0" w:color="auto"/>
        <w:right w:val="none" w:sz="0" w:space="0" w:color="auto"/>
      </w:divBdr>
    </w:div>
    <w:div w:id="2091350146">
      <w:bodyDiv w:val="1"/>
      <w:marLeft w:val="0"/>
      <w:marRight w:val="0"/>
      <w:marTop w:val="0"/>
      <w:marBottom w:val="0"/>
      <w:divBdr>
        <w:top w:val="none" w:sz="0" w:space="0" w:color="auto"/>
        <w:left w:val="none" w:sz="0" w:space="0" w:color="auto"/>
        <w:bottom w:val="none" w:sz="0" w:space="0" w:color="auto"/>
        <w:right w:val="none" w:sz="0" w:space="0" w:color="auto"/>
      </w:divBdr>
    </w:div>
    <w:div w:id="2114473177">
      <w:bodyDiv w:val="1"/>
      <w:marLeft w:val="0"/>
      <w:marRight w:val="0"/>
      <w:marTop w:val="0"/>
      <w:marBottom w:val="0"/>
      <w:divBdr>
        <w:top w:val="none" w:sz="0" w:space="0" w:color="auto"/>
        <w:left w:val="none" w:sz="0" w:space="0" w:color="auto"/>
        <w:bottom w:val="none" w:sz="0" w:space="0" w:color="auto"/>
        <w:right w:val="none" w:sz="0" w:space="0" w:color="auto"/>
      </w:divBdr>
    </w:div>
    <w:div w:id="2118022733">
      <w:bodyDiv w:val="1"/>
      <w:marLeft w:val="0"/>
      <w:marRight w:val="0"/>
      <w:marTop w:val="0"/>
      <w:marBottom w:val="0"/>
      <w:divBdr>
        <w:top w:val="none" w:sz="0" w:space="0" w:color="auto"/>
        <w:left w:val="none" w:sz="0" w:space="0" w:color="auto"/>
        <w:bottom w:val="none" w:sz="0" w:space="0" w:color="auto"/>
        <w:right w:val="none" w:sz="0" w:space="0" w:color="auto"/>
      </w:divBdr>
    </w:div>
    <w:div w:id="21356333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lnerokrug.ru/all_files/adm/arch/genplan/31-29-05-2018.pdf"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8E746-A427-4243-A467-B232F1CB1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23</Pages>
  <Words>5188</Words>
  <Characters>29576</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cp:revision>
  <cp:lastPrinted>2020-09-11T07:55:00Z</cp:lastPrinted>
  <dcterms:created xsi:type="dcterms:W3CDTF">2022-12-06T05:05:00Z</dcterms:created>
  <dcterms:modified xsi:type="dcterms:W3CDTF">2022-12-06T05:05:00Z</dcterms:modified>
</cp:coreProperties>
</file>