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7AF" w:rsidRPr="001A67AF" w:rsidRDefault="001A67AF" w:rsidP="001A67A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67AF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7AF" w:rsidRPr="001A67AF" w:rsidRDefault="001A67AF" w:rsidP="001A67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7AF" w:rsidRPr="001A67AF" w:rsidRDefault="001A67AF" w:rsidP="001A67AF">
      <w:pPr>
        <w:tabs>
          <w:tab w:val="left" w:pos="8820"/>
        </w:tabs>
        <w:spacing w:after="0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7A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A67AF" w:rsidRPr="001A67AF" w:rsidRDefault="001A67AF" w:rsidP="001A67AF">
      <w:pPr>
        <w:tabs>
          <w:tab w:val="left" w:pos="8820"/>
        </w:tabs>
        <w:spacing w:after="0"/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7AF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1A67AF" w:rsidRPr="001A67AF" w:rsidRDefault="001A67AF" w:rsidP="001A67AF">
      <w:pPr>
        <w:tabs>
          <w:tab w:val="left" w:pos="8820"/>
        </w:tabs>
        <w:spacing w:after="0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7AF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1A67AF" w:rsidRPr="001A67AF" w:rsidRDefault="001A67AF" w:rsidP="001A67AF">
      <w:pPr>
        <w:pStyle w:val="Style2"/>
        <w:widowControl/>
        <w:spacing w:before="130"/>
        <w:ind w:right="5"/>
        <w:jc w:val="center"/>
        <w:rPr>
          <w:rStyle w:val="FontStyle12"/>
          <w:sz w:val="28"/>
          <w:szCs w:val="28"/>
        </w:rPr>
      </w:pPr>
    </w:p>
    <w:p w:rsidR="001A67AF" w:rsidRPr="001A67AF" w:rsidRDefault="001A67AF" w:rsidP="001A67AF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  <w:r w:rsidRPr="001A67AF">
        <w:rPr>
          <w:rStyle w:val="FontStyle12"/>
          <w:b w:val="0"/>
          <w:sz w:val="28"/>
          <w:szCs w:val="28"/>
        </w:rPr>
        <w:t>ПОСТАНОВЛЕНИЕ</w:t>
      </w:r>
    </w:p>
    <w:p w:rsidR="001A67AF" w:rsidRPr="001A67AF" w:rsidRDefault="001A67AF" w:rsidP="001A67AF">
      <w:pPr>
        <w:rPr>
          <w:rFonts w:ascii="Times New Roman" w:hAnsi="Times New Roman" w:cs="Times New Roman"/>
          <w:sz w:val="28"/>
          <w:szCs w:val="28"/>
        </w:rPr>
      </w:pPr>
    </w:p>
    <w:p w:rsidR="001A67AF" w:rsidRPr="001A67AF" w:rsidRDefault="001A67AF" w:rsidP="001A67AF">
      <w:pPr>
        <w:rPr>
          <w:rStyle w:val="FontStyle11"/>
          <w:sz w:val="28"/>
          <w:szCs w:val="28"/>
        </w:rPr>
      </w:pPr>
      <w:r w:rsidRPr="001A67AF">
        <w:rPr>
          <w:rFonts w:ascii="Times New Roman" w:hAnsi="Times New Roman" w:cs="Times New Roman"/>
          <w:sz w:val="28"/>
          <w:szCs w:val="28"/>
        </w:rPr>
        <w:t xml:space="preserve">«21» октября 2022 </w:t>
      </w:r>
      <w:r w:rsidRPr="001A67AF">
        <w:rPr>
          <w:rStyle w:val="FontStyle11"/>
          <w:sz w:val="28"/>
          <w:szCs w:val="28"/>
        </w:rPr>
        <w:t xml:space="preserve">г.                   Дальнереченск                         № </w:t>
      </w:r>
      <w:r w:rsidRPr="001A67AF">
        <w:rPr>
          <w:rFonts w:ascii="Times New Roman" w:hAnsi="Times New Roman" w:cs="Times New Roman"/>
          <w:sz w:val="28"/>
          <w:szCs w:val="28"/>
        </w:rPr>
        <w:t>1268-па</w:t>
      </w:r>
    </w:p>
    <w:p w:rsidR="001A67AF" w:rsidRPr="001A67AF" w:rsidRDefault="001A67AF" w:rsidP="001A67AF">
      <w:pPr>
        <w:spacing w:line="200" w:lineRule="atLeast"/>
        <w:rPr>
          <w:rFonts w:ascii="Times New Roman" w:hAnsi="Times New Roman" w:cs="Times New Roman"/>
          <w:sz w:val="26"/>
          <w:szCs w:val="26"/>
        </w:rPr>
      </w:pPr>
    </w:p>
    <w:p w:rsidR="001A67AF" w:rsidRPr="001A67AF" w:rsidRDefault="001A67AF" w:rsidP="001A67AF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от 23.07.2019 № 540 «Об утверждении порядка создания мест (площадок) накопления твердых коммунальных отходов и ведения реестра мест (площадок) накопления твердых коммунальных отходов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</w:p>
    <w:p w:rsidR="001A67AF" w:rsidRPr="001A67AF" w:rsidRDefault="001A67AF" w:rsidP="001A67A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A67AF" w:rsidRPr="001A67AF" w:rsidRDefault="001A67AF" w:rsidP="001A67AF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A67AF" w:rsidRPr="001A67AF" w:rsidRDefault="001A67AF" w:rsidP="001A67AF">
      <w:pPr>
        <w:pStyle w:val="headertexttopleveltextcenter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A67AF">
        <w:tab/>
      </w:r>
      <w:proofErr w:type="gramStart"/>
      <w:r w:rsidRPr="001A67AF">
        <w:rPr>
          <w:sz w:val="28"/>
          <w:szCs w:val="28"/>
        </w:rPr>
        <w:t xml:space="preserve">В соответствии с </w:t>
      </w:r>
      <w:hyperlink r:id="rId6" w:history="1">
        <w:r w:rsidRPr="001A67AF">
          <w:rPr>
            <w:rStyle w:val="a5"/>
            <w:color w:val="auto"/>
            <w:sz w:val="28"/>
            <w:szCs w:val="28"/>
          </w:rPr>
          <w:t>Жилищным кодексом</w:t>
        </w:r>
      </w:hyperlink>
      <w:r w:rsidRPr="001A67AF">
        <w:rPr>
          <w:sz w:val="28"/>
          <w:szCs w:val="28"/>
        </w:rPr>
        <w:t xml:space="preserve"> Российской Федерации, </w:t>
      </w:r>
      <w:hyperlink r:id="rId7" w:history="1">
        <w:r w:rsidRPr="001A67AF">
          <w:rPr>
            <w:rStyle w:val="a5"/>
            <w:color w:val="auto"/>
            <w:sz w:val="28"/>
            <w:szCs w:val="28"/>
          </w:rPr>
          <w:t>Градостроительным кодексом</w:t>
        </w:r>
      </w:hyperlink>
      <w:r w:rsidRPr="001A67AF">
        <w:rPr>
          <w:sz w:val="28"/>
          <w:szCs w:val="28"/>
        </w:rPr>
        <w:t xml:space="preserve"> Российской Федерации, Федеральным законом </w:t>
      </w:r>
      <w:hyperlink r:id="rId8" w:history="1">
        <w:r w:rsidRPr="001A67AF">
          <w:rPr>
            <w:rStyle w:val="a5"/>
            <w:color w:val="auto"/>
            <w:sz w:val="28"/>
            <w:szCs w:val="28"/>
          </w:rPr>
          <w:t>от 24 июня 1998 года № 89-ФЗ</w:t>
        </w:r>
      </w:hyperlink>
      <w:r w:rsidRPr="001A67AF">
        <w:rPr>
          <w:sz w:val="28"/>
          <w:szCs w:val="28"/>
        </w:rPr>
        <w:t xml:space="preserve"> "Об отходах производства и потребления", Федеральным законом </w:t>
      </w:r>
      <w:hyperlink r:id="rId9" w:history="1">
        <w:r w:rsidRPr="001A67AF">
          <w:rPr>
            <w:rStyle w:val="a5"/>
            <w:color w:val="auto"/>
            <w:sz w:val="28"/>
            <w:szCs w:val="28"/>
          </w:rPr>
          <w:t>от 10 января 2002 года № 7-ФЗ</w:t>
        </w:r>
      </w:hyperlink>
      <w:r w:rsidRPr="001A67AF">
        <w:rPr>
          <w:sz w:val="28"/>
          <w:szCs w:val="28"/>
        </w:rPr>
        <w:t xml:space="preserve"> "Об охране окружающей среды", Федеральным законом </w:t>
      </w:r>
      <w:hyperlink r:id="rId10" w:history="1">
        <w:r w:rsidRPr="001A67AF">
          <w:rPr>
            <w:rStyle w:val="a5"/>
            <w:color w:val="auto"/>
            <w:sz w:val="28"/>
            <w:szCs w:val="28"/>
          </w:rPr>
          <w:t>от 6 октября 2003 года № 131-ФЗ</w:t>
        </w:r>
      </w:hyperlink>
      <w:r w:rsidRPr="001A67AF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постановлением Правительства Российской Федерации </w:t>
      </w:r>
      <w:hyperlink r:id="rId11" w:history="1">
        <w:r w:rsidRPr="001A67AF">
          <w:rPr>
            <w:rStyle w:val="a5"/>
            <w:color w:val="auto"/>
            <w:sz w:val="28"/>
            <w:szCs w:val="28"/>
          </w:rPr>
          <w:t>от 03 марта</w:t>
        </w:r>
        <w:proofErr w:type="gramEnd"/>
        <w:r w:rsidRPr="001A67AF">
          <w:rPr>
            <w:rStyle w:val="a5"/>
            <w:color w:val="auto"/>
            <w:sz w:val="28"/>
            <w:szCs w:val="28"/>
          </w:rPr>
          <w:t xml:space="preserve"> </w:t>
        </w:r>
        <w:proofErr w:type="gramStart"/>
        <w:r w:rsidRPr="001A67AF">
          <w:rPr>
            <w:rStyle w:val="a5"/>
            <w:color w:val="auto"/>
            <w:sz w:val="28"/>
            <w:szCs w:val="28"/>
          </w:rPr>
          <w:t>2013 года № 290</w:t>
        </w:r>
      </w:hyperlink>
      <w:r w:rsidRPr="001A67AF">
        <w:rPr>
          <w:sz w:val="28"/>
          <w:szCs w:val="28"/>
        </w:rPr>
        <w:t xml:space="preserve"> "О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выполнения", постановлением Правительства Российской Федерации </w:t>
      </w:r>
      <w:hyperlink r:id="rId12" w:history="1">
        <w:r w:rsidRPr="001A67AF">
          <w:rPr>
            <w:rStyle w:val="a5"/>
            <w:color w:val="auto"/>
            <w:sz w:val="28"/>
            <w:szCs w:val="28"/>
          </w:rPr>
          <w:t>от 31 августа 2018 года № 1039</w:t>
        </w:r>
      </w:hyperlink>
      <w:r w:rsidRPr="001A67AF">
        <w:rPr>
          <w:sz w:val="28"/>
          <w:szCs w:val="28"/>
        </w:rPr>
        <w:t xml:space="preserve"> "Об утверждении правил обустройства мест (площадок) накопления твердых коммунальных отходов и ведения их реестра", </w:t>
      </w:r>
      <w:hyperlink r:id="rId13" w:history="1">
        <w:r w:rsidRPr="001A67AF">
          <w:rPr>
            <w:rStyle w:val="a5"/>
            <w:color w:val="auto"/>
            <w:sz w:val="28"/>
            <w:szCs w:val="28"/>
          </w:rPr>
          <w:t>постановлением</w:t>
        </w:r>
      </w:hyperlink>
      <w:r w:rsidRPr="001A67AF">
        <w:rPr>
          <w:sz w:val="28"/>
          <w:szCs w:val="28"/>
        </w:rPr>
        <w:t xml:space="preserve"> Администрации Приморского края от 19 июня 2018 года № 283-па "О</w:t>
      </w:r>
      <w:proofErr w:type="gramEnd"/>
      <w:r w:rsidRPr="001A67AF">
        <w:rPr>
          <w:sz w:val="28"/>
          <w:szCs w:val="28"/>
        </w:rPr>
        <w:t xml:space="preserve"> </w:t>
      </w:r>
      <w:proofErr w:type="gramStart"/>
      <w:r w:rsidRPr="001A67AF">
        <w:rPr>
          <w:sz w:val="28"/>
          <w:szCs w:val="28"/>
        </w:rPr>
        <w:t>внесении</w:t>
      </w:r>
      <w:proofErr w:type="gramEnd"/>
      <w:r w:rsidRPr="001A67AF">
        <w:rPr>
          <w:sz w:val="28"/>
          <w:szCs w:val="28"/>
        </w:rPr>
        <w:t xml:space="preserve"> изменений в некоторые постановления Администрации Приморского края в области обращения с твердыми коммунальными отходами", Уставом </w:t>
      </w:r>
      <w:proofErr w:type="spellStart"/>
      <w:r w:rsidRPr="001A67AF">
        <w:rPr>
          <w:sz w:val="28"/>
          <w:szCs w:val="28"/>
        </w:rPr>
        <w:t>Дальнереченского</w:t>
      </w:r>
      <w:proofErr w:type="spellEnd"/>
      <w:r w:rsidRPr="001A67AF">
        <w:rPr>
          <w:sz w:val="28"/>
          <w:szCs w:val="28"/>
        </w:rPr>
        <w:t xml:space="preserve"> городского округа, администрация </w:t>
      </w:r>
      <w:proofErr w:type="spellStart"/>
      <w:r w:rsidRPr="001A67AF">
        <w:rPr>
          <w:sz w:val="28"/>
          <w:szCs w:val="28"/>
        </w:rPr>
        <w:t>Дальнереченского</w:t>
      </w:r>
      <w:proofErr w:type="spellEnd"/>
      <w:r w:rsidRPr="001A67AF">
        <w:rPr>
          <w:sz w:val="28"/>
          <w:szCs w:val="28"/>
        </w:rPr>
        <w:t xml:space="preserve"> городского округа </w:t>
      </w:r>
    </w:p>
    <w:p w:rsidR="001A67AF" w:rsidRPr="001A67AF" w:rsidRDefault="001A67AF" w:rsidP="001A67AF">
      <w:pPr>
        <w:pStyle w:val="formattexttopleveltext"/>
        <w:spacing w:line="360" w:lineRule="auto"/>
        <w:ind w:right="-1"/>
        <w:jc w:val="both"/>
        <w:rPr>
          <w:sz w:val="28"/>
          <w:szCs w:val="28"/>
        </w:rPr>
      </w:pPr>
      <w:r w:rsidRPr="001A67AF">
        <w:rPr>
          <w:sz w:val="28"/>
          <w:szCs w:val="28"/>
        </w:rPr>
        <w:t xml:space="preserve">ПОСТАНОВЛЯЕТ:  </w:t>
      </w:r>
    </w:p>
    <w:p w:rsidR="001A67AF" w:rsidRDefault="001A67AF" w:rsidP="001A67AF">
      <w:pPr>
        <w:numPr>
          <w:ilvl w:val="0"/>
          <w:numId w:val="1"/>
        </w:numPr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от 23.07.2019 № 540 «Об утверждении порядка создания мест (площадок) накопления твердых коммунальных отходов и ведения реестра мест (площадок) накопления твердых коммунальных отходов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 следующие изменения:</w:t>
      </w:r>
    </w:p>
    <w:p w:rsidR="001A67AF" w:rsidRDefault="001A67AF" w:rsidP="0056202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приложении №1 «Порядок создания</w:t>
      </w:r>
      <w:r w:rsidR="00562024">
        <w:rPr>
          <w:rFonts w:ascii="Times New Roman" w:hAnsi="Times New Roman" w:cs="Times New Roman"/>
          <w:sz w:val="28"/>
          <w:szCs w:val="28"/>
        </w:rPr>
        <w:t xml:space="preserve"> мест (площадок) накопления твердых коммунальных отходов и ведения реестра мест (площадок) накопления твердых коммунальных отходов  на территории </w:t>
      </w:r>
      <w:proofErr w:type="spellStart"/>
      <w:r w:rsidR="00562024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562024">
        <w:rPr>
          <w:rFonts w:ascii="Times New Roman" w:hAnsi="Times New Roman" w:cs="Times New Roman"/>
          <w:sz w:val="28"/>
          <w:szCs w:val="28"/>
        </w:rPr>
        <w:t xml:space="preserve">  городского округа» пункт 1.2 изложить в следующей редакции:</w:t>
      </w:r>
    </w:p>
    <w:p w:rsidR="00562024" w:rsidRDefault="00562024" w:rsidP="0056202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«Места (площадки) накопления твердых коммунальных отходов должны соответствовать требованиям законодательства Российской Федерации в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санитарно-эпидемиалогического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благопо</w:t>
      </w:r>
      <w:r w:rsidR="00590D11">
        <w:rPr>
          <w:rFonts w:ascii="Times New Roman" w:hAnsi="Times New Roman" w:cs="Times New Roman"/>
          <w:sz w:val="28"/>
          <w:szCs w:val="28"/>
        </w:rPr>
        <w:t>лучия населения, с учетом подъез</w:t>
      </w:r>
      <w:r>
        <w:rPr>
          <w:rFonts w:ascii="Times New Roman" w:hAnsi="Times New Roman" w:cs="Times New Roman"/>
          <w:sz w:val="28"/>
          <w:szCs w:val="28"/>
        </w:rPr>
        <w:t>да спецтехники, осуществляющей сбор и вывоз</w:t>
      </w:r>
      <w:r w:rsidR="00590D11"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 с учетом требований предусмотренных </w:t>
      </w:r>
      <w:proofErr w:type="spellStart"/>
      <w:r w:rsidR="00590D1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590D11">
        <w:rPr>
          <w:rFonts w:ascii="Times New Roman" w:hAnsi="Times New Roman" w:cs="Times New Roman"/>
          <w:sz w:val="28"/>
          <w:szCs w:val="28"/>
        </w:rPr>
        <w:t xml:space="preserve">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 воздуху, почвам, жилым помещениям, эксплуатации производственных, общественных</w:t>
      </w:r>
      <w:proofErr w:type="gramEnd"/>
      <w:r w:rsidR="00590D11">
        <w:rPr>
          <w:rFonts w:ascii="Times New Roman" w:hAnsi="Times New Roman" w:cs="Times New Roman"/>
          <w:sz w:val="28"/>
          <w:szCs w:val="28"/>
        </w:rPr>
        <w:t xml:space="preserve"> помещений, организации и проведению санитарно-противоэпидемиологических (профилактических) мероприятий», Правилам </w:t>
      </w:r>
      <w:r w:rsidR="00590D11">
        <w:rPr>
          <w:rFonts w:ascii="Times New Roman" w:hAnsi="Times New Roman" w:cs="Times New Roman"/>
          <w:sz w:val="28"/>
          <w:szCs w:val="28"/>
        </w:rPr>
        <w:lastRenderedPageBreak/>
        <w:t xml:space="preserve">благоустройства и содержания территории </w:t>
      </w:r>
      <w:proofErr w:type="spellStart"/>
      <w:r w:rsidR="00590D11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590D1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proofErr w:type="gramStart"/>
      <w:r w:rsidR="00590D1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90D11" w:rsidRDefault="00590D11" w:rsidP="0056202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Приложение № 2 «Состав комиссии по согласованию создания мест (площадок) накопления твердых коммунальных отходов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 изложить в новой редакции (прилагается).</w:t>
      </w:r>
    </w:p>
    <w:p w:rsidR="001A67AF" w:rsidRPr="001A67AF" w:rsidRDefault="00590D11" w:rsidP="00590D1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Организационно-информационному отделу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настоящее постановление разместить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1A67AF" w:rsidRPr="001A67AF" w:rsidRDefault="00590D11" w:rsidP="006241AA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делопроизводства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(Михайлова) обнародовать настоящее постановление.</w:t>
      </w:r>
    </w:p>
    <w:p w:rsidR="001A67AF" w:rsidRPr="001A67AF" w:rsidRDefault="006241AA" w:rsidP="006241AA">
      <w:pPr>
        <w:widowControl w:val="0"/>
        <w:tabs>
          <w:tab w:val="left" w:pos="907"/>
          <w:tab w:val="left" w:leader="underscore" w:pos="9820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Контроль за исполнением настоящего постановления возложить на заместителя   главы     администрации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городского округа</w:t>
      </w:r>
      <w:r w:rsidR="00217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Е.А.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Старикову</w:t>
      </w:r>
      <w:proofErr w:type="gramEnd"/>
      <w:r w:rsidR="001A67AF" w:rsidRPr="001A67AF">
        <w:rPr>
          <w:rFonts w:ascii="Times New Roman" w:hAnsi="Times New Roman" w:cs="Times New Roman"/>
          <w:sz w:val="28"/>
          <w:szCs w:val="28"/>
        </w:rPr>
        <w:t>.</w:t>
      </w:r>
    </w:p>
    <w:p w:rsidR="001A67AF" w:rsidRPr="001A67AF" w:rsidRDefault="001A67AF" w:rsidP="001A67AF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A67AF" w:rsidRPr="001A67AF" w:rsidRDefault="001A67AF" w:rsidP="001A67AF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A67AF" w:rsidRPr="001A67AF" w:rsidRDefault="006241AA" w:rsidP="006241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1A67AF" w:rsidRPr="001A67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7AF" w:rsidRPr="001A67AF" w:rsidRDefault="001A67AF" w:rsidP="006241AA">
      <w:pPr>
        <w:pStyle w:val="formattexttopleveltext"/>
        <w:spacing w:before="0" w:beforeAutospacing="0" w:after="0" w:afterAutospacing="0"/>
      </w:pPr>
      <w:r w:rsidRPr="001A67AF">
        <w:rPr>
          <w:sz w:val="28"/>
          <w:szCs w:val="28"/>
        </w:rPr>
        <w:t>городского округа</w:t>
      </w:r>
      <w:r w:rsidRPr="001A67AF">
        <w:rPr>
          <w:sz w:val="28"/>
          <w:szCs w:val="28"/>
        </w:rPr>
        <w:tab/>
      </w:r>
      <w:r w:rsidRPr="001A67AF">
        <w:rPr>
          <w:sz w:val="28"/>
          <w:szCs w:val="28"/>
        </w:rPr>
        <w:tab/>
      </w:r>
      <w:r w:rsidRPr="001A67AF">
        <w:rPr>
          <w:sz w:val="28"/>
          <w:szCs w:val="28"/>
        </w:rPr>
        <w:tab/>
        <w:t xml:space="preserve">                  </w:t>
      </w:r>
      <w:r w:rsidR="006241AA">
        <w:rPr>
          <w:sz w:val="28"/>
          <w:szCs w:val="28"/>
        </w:rPr>
        <w:t xml:space="preserve"> </w:t>
      </w:r>
      <w:r w:rsidR="00217A3A">
        <w:rPr>
          <w:sz w:val="28"/>
          <w:szCs w:val="28"/>
        </w:rPr>
        <w:t xml:space="preserve">                             </w:t>
      </w:r>
      <w:r w:rsidR="006241AA">
        <w:rPr>
          <w:sz w:val="28"/>
          <w:szCs w:val="28"/>
        </w:rPr>
        <w:t>С.В.Старков</w:t>
      </w:r>
      <w:r w:rsidRPr="001A67AF">
        <w:t xml:space="preserve"> </w:t>
      </w:r>
    </w:p>
    <w:p w:rsidR="001A67AF" w:rsidRPr="001A67AF" w:rsidRDefault="001A67AF" w:rsidP="001A67AF">
      <w:pPr>
        <w:pStyle w:val="headertexttopleveltextcentertext"/>
        <w:spacing w:before="0" w:beforeAutospacing="0" w:after="0" w:afterAutospacing="0"/>
        <w:ind w:left="5040"/>
        <w:jc w:val="center"/>
        <w:rPr>
          <w:sz w:val="28"/>
          <w:szCs w:val="28"/>
        </w:rPr>
      </w:pPr>
    </w:p>
    <w:p w:rsidR="001A67AF" w:rsidRPr="001A67AF" w:rsidRDefault="001A67AF" w:rsidP="001A67AF">
      <w:pPr>
        <w:pStyle w:val="headertexttopleveltextcentertext"/>
        <w:spacing w:before="0" w:beforeAutospacing="0" w:after="0" w:afterAutospacing="0"/>
        <w:ind w:left="5040"/>
        <w:jc w:val="center"/>
        <w:rPr>
          <w:sz w:val="28"/>
          <w:szCs w:val="28"/>
        </w:rPr>
      </w:pPr>
    </w:p>
    <w:p w:rsidR="001A67AF" w:rsidRPr="001A67AF" w:rsidRDefault="001A67AF" w:rsidP="001A67AF">
      <w:pPr>
        <w:pStyle w:val="headertexttopleveltextcentertext"/>
        <w:spacing w:before="0" w:beforeAutospacing="0" w:after="0" w:afterAutospacing="0"/>
        <w:ind w:left="5040"/>
        <w:jc w:val="center"/>
        <w:rPr>
          <w:sz w:val="28"/>
          <w:szCs w:val="28"/>
        </w:rPr>
      </w:pPr>
    </w:p>
    <w:p w:rsidR="001A67AF" w:rsidRPr="001A67AF" w:rsidRDefault="001A67AF" w:rsidP="001A67AF">
      <w:pPr>
        <w:pStyle w:val="headertexttopleveltextcentertext"/>
        <w:spacing w:before="0" w:beforeAutospacing="0" w:after="0" w:afterAutospacing="0"/>
        <w:ind w:left="5040"/>
        <w:jc w:val="center"/>
        <w:rPr>
          <w:sz w:val="28"/>
          <w:szCs w:val="28"/>
        </w:rPr>
      </w:pPr>
    </w:p>
    <w:p w:rsidR="001A67AF" w:rsidRPr="001A67AF" w:rsidRDefault="001A67AF" w:rsidP="001A67AF">
      <w:pPr>
        <w:pStyle w:val="headertexttopleveltextcentertext"/>
        <w:spacing w:before="0" w:beforeAutospacing="0" w:after="0" w:afterAutospacing="0"/>
        <w:ind w:left="5040"/>
        <w:jc w:val="center"/>
        <w:rPr>
          <w:sz w:val="28"/>
          <w:szCs w:val="28"/>
        </w:rPr>
      </w:pPr>
    </w:p>
    <w:p w:rsidR="001A67AF" w:rsidRDefault="006241AA" w:rsidP="001A67AF">
      <w:pPr>
        <w:pStyle w:val="headertexttopleveltextcentertext"/>
        <w:spacing w:before="0" w:beforeAutospacing="0" w:after="0" w:afterAutospacing="0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6241AA" w:rsidRDefault="006241AA" w:rsidP="001A67AF">
      <w:pPr>
        <w:pStyle w:val="headertexttopleveltextcentertext"/>
        <w:spacing w:before="0" w:beforeAutospacing="0" w:after="0" w:afterAutospacing="0"/>
        <w:ind w:left="5040"/>
        <w:jc w:val="center"/>
        <w:rPr>
          <w:sz w:val="28"/>
          <w:szCs w:val="28"/>
        </w:rPr>
      </w:pPr>
    </w:p>
    <w:p w:rsidR="006241AA" w:rsidRDefault="006241AA" w:rsidP="001A67AF">
      <w:pPr>
        <w:pStyle w:val="headertexttopleveltextcentertext"/>
        <w:spacing w:before="0" w:beforeAutospacing="0" w:after="0" w:afterAutospacing="0"/>
        <w:ind w:left="5040"/>
        <w:jc w:val="center"/>
        <w:rPr>
          <w:sz w:val="28"/>
          <w:szCs w:val="28"/>
        </w:rPr>
      </w:pPr>
    </w:p>
    <w:p w:rsidR="006241AA" w:rsidRDefault="006241AA" w:rsidP="001A67AF">
      <w:pPr>
        <w:pStyle w:val="headertexttopleveltextcentertext"/>
        <w:spacing w:before="0" w:beforeAutospacing="0" w:after="0" w:afterAutospacing="0"/>
        <w:ind w:left="5040"/>
        <w:jc w:val="center"/>
        <w:rPr>
          <w:sz w:val="28"/>
          <w:szCs w:val="28"/>
        </w:rPr>
      </w:pPr>
    </w:p>
    <w:p w:rsidR="006241AA" w:rsidRDefault="006241AA" w:rsidP="001A67AF">
      <w:pPr>
        <w:pStyle w:val="headertexttopleveltextcentertext"/>
        <w:spacing w:before="0" w:beforeAutospacing="0" w:after="0" w:afterAutospacing="0"/>
        <w:ind w:left="5040"/>
        <w:jc w:val="center"/>
        <w:rPr>
          <w:sz w:val="28"/>
          <w:szCs w:val="28"/>
        </w:rPr>
      </w:pPr>
    </w:p>
    <w:p w:rsidR="006241AA" w:rsidRDefault="006241AA" w:rsidP="001A67AF">
      <w:pPr>
        <w:pStyle w:val="headertexttopleveltextcentertext"/>
        <w:spacing w:before="0" w:beforeAutospacing="0" w:after="0" w:afterAutospacing="0"/>
        <w:ind w:left="5040"/>
        <w:jc w:val="center"/>
        <w:rPr>
          <w:sz w:val="28"/>
          <w:szCs w:val="28"/>
        </w:rPr>
      </w:pPr>
    </w:p>
    <w:p w:rsidR="006241AA" w:rsidRDefault="006241AA" w:rsidP="001A67AF">
      <w:pPr>
        <w:pStyle w:val="headertexttopleveltextcentertext"/>
        <w:spacing w:before="0" w:beforeAutospacing="0" w:after="0" w:afterAutospacing="0"/>
        <w:ind w:left="5040"/>
        <w:jc w:val="center"/>
        <w:rPr>
          <w:sz w:val="28"/>
          <w:szCs w:val="28"/>
        </w:rPr>
      </w:pPr>
    </w:p>
    <w:p w:rsidR="006241AA" w:rsidRDefault="006241AA" w:rsidP="00217A3A">
      <w:pPr>
        <w:pStyle w:val="headertexttopleveltextcentertext"/>
        <w:spacing w:before="0" w:beforeAutospacing="0" w:after="0" w:afterAutospacing="0"/>
        <w:rPr>
          <w:sz w:val="28"/>
          <w:szCs w:val="28"/>
        </w:rPr>
      </w:pPr>
    </w:p>
    <w:p w:rsidR="006241AA" w:rsidRDefault="006241AA" w:rsidP="001A67AF">
      <w:pPr>
        <w:pStyle w:val="headertexttopleveltextcentertext"/>
        <w:spacing w:before="0" w:beforeAutospacing="0" w:after="0" w:afterAutospacing="0"/>
        <w:ind w:left="5040"/>
        <w:jc w:val="center"/>
        <w:rPr>
          <w:sz w:val="28"/>
          <w:szCs w:val="28"/>
        </w:rPr>
      </w:pPr>
    </w:p>
    <w:p w:rsidR="001A67AF" w:rsidRDefault="001A67AF" w:rsidP="006241AA">
      <w:r w:rsidRPr="001A67AF">
        <w:rPr>
          <w:rStyle w:val="a6"/>
          <w:rFonts w:ascii="Times New Roman" w:hAnsi="Times New Roman" w:cs="Times New Roman"/>
          <w:b w:val="0"/>
          <w:color w:val="auto"/>
        </w:rPr>
        <w:br/>
      </w:r>
    </w:p>
    <w:p w:rsidR="00217A3A" w:rsidRDefault="00217A3A" w:rsidP="006241AA"/>
    <w:p w:rsidR="00217A3A" w:rsidRDefault="00217A3A" w:rsidP="00217A3A">
      <w:pPr>
        <w:spacing w:after="0"/>
        <w:ind w:left="4680"/>
        <w:jc w:val="right"/>
        <w:rPr>
          <w:rStyle w:val="a6"/>
          <w:rFonts w:ascii="Times New Roman" w:hAnsi="Times New Roman" w:cs="Times New Roman"/>
          <w:b w:val="0"/>
          <w:sz w:val="26"/>
          <w:szCs w:val="26"/>
        </w:rPr>
      </w:pPr>
      <w:r>
        <w:rPr>
          <w:rStyle w:val="a6"/>
          <w:rFonts w:ascii="Times New Roman" w:hAnsi="Times New Roman" w:cs="Times New Roman"/>
          <w:b w:val="0"/>
          <w:sz w:val="26"/>
          <w:szCs w:val="26"/>
        </w:rPr>
        <w:lastRenderedPageBreak/>
        <w:t xml:space="preserve">      Приложение</w:t>
      </w:r>
    </w:p>
    <w:p w:rsidR="00217A3A" w:rsidRDefault="00217A3A" w:rsidP="00217A3A">
      <w:pPr>
        <w:spacing w:after="0"/>
        <w:ind w:left="4680"/>
        <w:jc w:val="right"/>
        <w:rPr>
          <w:rStyle w:val="a6"/>
          <w:rFonts w:ascii="Times New Roman" w:hAnsi="Times New Roman" w:cs="Times New Roman"/>
          <w:b w:val="0"/>
          <w:sz w:val="26"/>
          <w:szCs w:val="26"/>
        </w:rPr>
      </w:pPr>
      <w:r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     К постановлению  администрации </w:t>
      </w:r>
    </w:p>
    <w:p w:rsidR="00217A3A" w:rsidRDefault="00217A3A" w:rsidP="00217A3A">
      <w:pPr>
        <w:spacing w:after="0"/>
        <w:ind w:left="4680"/>
        <w:jc w:val="right"/>
        <w:rPr>
          <w:rStyle w:val="a6"/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Style w:val="a6"/>
          <w:rFonts w:ascii="Times New Roman" w:hAnsi="Times New Roman" w:cs="Times New Roman"/>
          <w:b w:val="0"/>
          <w:sz w:val="26"/>
          <w:szCs w:val="26"/>
        </w:rPr>
        <w:t>Дальнереченского</w:t>
      </w:r>
      <w:proofErr w:type="spellEnd"/>
      <w:r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городского округа </w:t>
      </w:r>
    </w:p>
    <w:p w:rsidR="00217A3A" w:rsidRDefault="00217A3A" w:rsidP="00217A3A">
      <w:pPr>
        <w:spacing w:after="0"/>
        <w:ind w:left="4680"/>
        <w:jc w:val="right"/>
        <w:rPr>
          <w:rStyle w:val="a6"/>
          <w:rFonts w:ascii="Times New Roman" w:hAnsi="Times New Roman" w:cs="Times New Roman"/>
          <w:b w:val="0"/>
          <w:sz w:val="26"/>
          <w:szCs w:val="26"/>
        </w:rPr>
      </w:pPr>
      <w:r>
        <w:rPr>
          <w:rStyle w:val="a6"/>
          <w:rFonts w:ascii="Times New Roman" w:hAnsi="Times New Roman" w:cs="Times New Roman"/>
          <w:b w:val="0"/>
          <w:sz w:val="26"/>
          <w:szCs w:val="26"/>
        </w:rPr>
        <w:t>«21» октября 2022 № 1268-па</w:t>
      </w:r>
    </w:p>
    <w:p w:rsidR="00217A3A" w:rsidRDefault="00217A3A" w:rsidP="00217A3A">
      <w:pPr>
        <w:spacing w:after="0"/>
        <w:ind w:left="4680"/>
        <w:jc w:val="right"/>
        <w:rPr>
          <w:rStyle w:val="a6"/>
          <w:rFonts w:ascii="Times New Roman" w:hAnsi="Times New Roman" w:cs="Times New Roman"/>
          <w:b w:val="0"/>
          <w:sz w:val="26"/>
          <w:szCs w:val="26"/>
        </w:rPr>
      </w:pPr>
    </w:p>
    <w:p w:rsidR="00217A3A" w:rsidRPr="00217A3A" w:rsidRDefault="00217A3A" w:rsidP="00217A3A">
      <w:pPr>
        <w:spacing w:after="0"/>
        <w:ind w:left="4680"/>
        <w:jc w:val="right"/>
        <w:rPr>
          <w:rStyle w:val="a6"/>
          <w:rFonts w:ascii="Times New Roman" w:hAnsi="Times New Roman" w:cs="Times New Roman"/>
          <w:b w:val="0"/>
          <w:sz w:val="26"/>
          <w:szCs w:val="26"/>
        </w:rPr>
      </w:pPr>
      <w:r>
        <w:rPr>
          <w:rStyle w:val="a6"/>
          <w:rFonts w:ascii="Times New Roman" w:hAnsi="Times New Roman" w:cs="Times New Roman"/>
          <w:b w:val="0"/>
          <w:sz w:val="26"/>
          <w:szCs w:val="26"/>
        </w:rPr>
        <w:t>Приложение № 2</w:t>
      </w:r>
      <w:r w:rsidRPr="00217A3A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17A3A" w:rsidRDefault="00217A3A" w:rsidP="00217A3A">
      <w:pPr>
        <w:spacing w:after="0"/>
        <w:ind w:left="5040"/>
        <w:jc w:val="right"/>
        <w:rPr>
          <w:rStyle w:val="a6"/>
          <w:rFonts w:ascii="Times New Roman" w:hAnsi="Times New Roman" w:cs="Times New Roman"/>
          <w:b w:val="0"/>
          <w:sz w:val="26"/>
          <w:szCs w:val="26"/>
        </w:rPr>
      </w:pPr>
      <w:r w:rsidRPr="00217A3A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Утверждено постановлением администрации </w:t>
      </w:r>
      <w:proofErr w:type="spellStart"/>
      <w:r w:rsidRPr="00217A3A">
        <w:rPr>
          <w:rStyle w:val="a6"/>
          <w:rFonts w:ascii="Times New Roman" w:hAnsi="Times New Roman" w:cs="Times New Roman"/>
          <w:b w:val="0"/>
          <w:sz w:val="26"/>
          <w:szCs w:val="26"/>
        </w:rPr>
        <w:t>Дальнереченского</w:t>
      </w:r>
      <w:proofErr w:type="spellEnd"/>
      <w:r w:rsidRPr="00217A3A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горо</w:t>
      </w:r>
      <w:r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дского округа </w:t>
      </w:r>
      <w:proofErr w:type="gramStart"/>
      <w:r>
        <w:rPr>
          <w:rStyle w:val="a6"/>
          <w:rFonts w:ascii="Times New Roman" w:hAnsi="Times New Roman" w:cs="Times New Roman"/>
          <w:b w:val="0"/>
          <w:sz w:val="26"/>
          <w:szCs w:val="26"/>
        </w:rPr>
        <w:t>от</w:t>
      </w:r>
      <w:proofErr w:type="gramEnd"/>
    </w:p>
    <w:p w:rsidR="00217A3A" w:rsidRPr="00217A3A" w:rsidRDefault="00217A3A" w:rsidP="00217A3A">
      <w:pPr>
        <w:spacing w:after="0"/>
        <w:ind w:left="5040"/>
        <w:jc w:val="right"/>
        <w:rPr>
          <w:rStyle w:val="a6"/>
          <w:rFonts w:ascii="Times New Roman" w:hAnsi="Times New Roman" w:cs="Times New Roman"/>
          <w:b w:val="0"/>
          <w:sz w:val="26"/>
          <w:szCs w:val="26"/>
        </w:rPr>
      </w:pPr>
      <w:r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«23» июля 2019 №</w:t>
      </w:r>
      <w:r w:rsidRPr="00217A3A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Style w:val="a6"/>
          <w:rFonts w:ascii="Times New Roman" w:hAnsi="Times New Roman" w:cs="Times New Roman"/>
          <w:b w:val="0"/>
          <w:sz w:val="26"/>
          <w:szCs w:val="26"/>
        </w:rPr>
        <w:t>540</w:t>
      </w:r>
    </w:p>
    <w:p w:rsidR="00217A3A" w:rsidRPr="00217A3A" w:rsidRDefault="00217A3A" w:rsidP="00217A3A">
      <w:pPr>
        <w:pStyle w:val="1"/>
        <w:rPr>
          <w:rFonts w:ascii="Times New Roman" w:hAnsi="Times New Roman" w:cs="Times New Roman"/>
        </w:rPr>
      </w:pPr>
    </w:p>
    <w:p w:rsidR="00217A3A" w:rsidRPr="00217A3A" w:rsidRDefault="00217A3A" w:rsidP="00217A3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17A3A">
        <w:rPr>
          <w:rFonts w:ascii="Times New Roman" w:hAnsi="Times New Roman" w:cs="Times New Roman"/>
          <w:sz w:val="28"/>
          <w:szCs w:val="28"/>
        </w:rPr>
        <w:t>Состав комиссии</w:t>
      </w:r>
      <w:r w:rsidRPr="00217A3A">
        <w:rPr>
          <w:rFonts w:ascii="Times New Roman" w:hAnsi="Times New Roman" w:cs="Times New Roman"/>
          <w:sz w:val="28"/>
          <w:szCs w:val="28"/>
        </w:rPr>
        <w:br/>
        <w:t>по согласованию создания мест (площадок) накопления</w:t>
      </w:r>
    </w:p>
    <w:p w:rsidR="00217A3A" w:rsidRPr="00217A3A" w:rsidRDefault="00217A3A" w:rsidP="00217A3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17A3A"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 на территории </w:t>
      </w:r>
    </w:p>
    <w:p w:rsidR="00217A3A" w:rsidRPr="00217A3A" w:rsidRDefault="00217A3A" w:rsidP="00217A3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17A3A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217A3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217A3A" w:rsidRPr="00217A3A" w:rsidRDefault="00217A3A" w:rsidP="00217A3A">
      <w:pPr>
        <w:rPr>
          <w:rFonts w:ascii="Times New Roman" w:hAnsi="Times New Roman" w:cs="Times New Roman"/>
        </w:rPr>
      </w:pPr>
    </w:p>
    <w:tbl>
      <w:tblPr>
        <w:tblW w:w="10007" w:type="dxa"/>
        <w:tblLook w:val="00A0"/>
      </w:tblPr>
      <w:tblGrid>
        <w:gridCol w:w="3348"/>
        <w:gridCol w:w="360"/>
        <w:gridCol w:w="6299"/>
      </w:tblGrid>
      <w:tr w:rsidR="00217A3A" w:rsidRPr="00217A3A" w:rsidTr="001A336E">
        <w:trPr>
          <w:trHeight w:val="967"/>
        </w:trPr>
        <w:tc>
          <w:tcPr>
            <w:tcW w:w="3348" w:type="dxa"/>
          </w:tcPr>
          <w:p w:rsidR="00217A3A" w:rsidRPr="00217A3A" w:rsidRDefault="00217A3A" w:rsidP="001A336E">
            <w:pPr>
              <w:ind w:right="-288"/>
              <w:rPr>
                <w:rFonts w:ascii="Times New Roman" w:hAnsi="Times New Roman" w:cs="Times New Roman"/>
                <w:sz w:val="28"/>
                <w:szCs w:val="28"/>
              </w:rPr>
            </w:pPr>
            <w:r w:rsidRPr="00217A3A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  <w:p w:rsidR="00217A3A" w:rsidRPr="00217A3A" w:rsidRDefault="00217A3A" w:rsidP="001A336E">
            <w:pPr>
              <w:ind w:right="-28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D26824" w:rsidP="001A336E">
            <w:pPr>
              <w:ind w:right="-2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Старикова Е.А.</w:t>
            </w: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217A3A" w:rsidRPr="00217A3A" w:rsidRDefault="00217A3A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217A3A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217A3A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A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9" w:type="dxa"/>
          </w:tcPr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администрации </w:t>
            </w:r>
            <w:proofErr w:type="spellStart"/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A3A" w:rsidRPr="00217A3A" w:rsidTr="001A336E">
        <w:trPr>
          <w:trHeight w:val="389"/>
        </w:trPr>
        <w:tc>
          <w:tcPr>
            <w:tcW w:w="3348" w:type="dxa"/>
          </w:tcPr>
          <w:p w:rsidR="00217A3A" w:rsidRPr="00217A3A" w:rsidRDefault="00217A3A" w:rsidP="001A336E">
            <w:pPr>
              <w:ind w:right="-288"/>
              <w:rPr>
                <w:rFonts w:ascii="Times New Roman" w:hAnsi="Times New Roman" w:cs="Times New Roman"/>
                <w:sz w:val="28"/>
                <w:szCs w:val="28"/>
              </w:rPr>
            </w:pPr>
            <w:r w:rsidRPr="00217A3A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  <w:p w:rsidR="00217A3A" w:rsidRPr="00217A3A" w:rsidRDefault="00217A3A" w:rsidP="001A336E">
            <w:pPr>
              <w:ind w:right="-28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D26824" w:rsidP="001A336E">
            <w:pPr>
              <w:ind w:right="-2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Луцук С.Н.</w:t>
            </w: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217A3A" w:rsidRPr="00217A3A" w:rsidRDefault="00217A3A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217A3A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824" w:rsidRDefault="00D26824" w:rsidP="00D2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217A3A" w:rsidP="00D2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7A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9" w:type="dxa"/>
          </w:tcPr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МКУ «Управление ЖКХ </w:t>
            </w:r>
            <w:proofErr w:type="spellStart"/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 </w:t>
            </w: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A3A" w:rsidRPr="00217A3A" w:rsidTr="001A336E">
        <w:trPr>
          <w:trHeight w:val="359"/>
        </w:trPr>
        <w:tc>
          <w:tcPr>
            <w:tcW w:w="3348" w:type="dxa"/>
          </w:tcPr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A3A"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Бражников В.Е.</w:t>
            </w: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217A3A" w:rsidRPr="00217A3A" w:rsidRDefault="00217A3A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217A3A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217A3A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A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9" w:type="dxa"/>
          </w:tcPr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A3A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 отдела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дорожного хозяйства</w:t>
            </w:r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 МКУ «Управление ЖКХ </w:t>
            </w:r>
            <w:proofErr w:type="spellStart"/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</w:t>
            </w: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A3A" w:rsidRPr="00217A3A" w:rsidTr="001A336E">
        <w:trPr>
          <w:trHeight w:val="313"/>
        </w:trPr>
        <w:tc>
          <w:tcPr>
            <w:tcW w:w="3348" w:type="dxa"/>
          </w:tcPr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A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Члены комиссии:</w:t>
            </w: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217A3A" w:rsidRPr="00217A3A" w:rsidRDefault="00217A3A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A3A" w:rsidRPr="00217A3A" w:rsidTr="001A336E">
        <w:trPr>
          <w:trHeight w:val="579"/>
        </w:trPr>
        <w:tc>
          <w:tcPr>
            <w:tcW w:w="3348" w:type="dxa"/>
          </w:tcPr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7A3A">
              <w:rPr>
                <w:rFonts w:ascii="Times New Roman" w:hAnsi="Times New Roman" w:cs="Times New Roman"/>
                <w:sz w:val="28"/>
                <w:szCs w:val="28"/>
              </w:rPr>
              <w:t>Газдик</w:t>
            </w:r>
            <w:proofErr w:type="spellEnd"/>
            <w:r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360" w:type="dxa"/>
          </w:tcPr>
          <w:p w:rsidR="00217A3A" w:rsidRPr="00217A3A" w:rsidRDefault="00217A3A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A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9" w:type="dxa"/>
          </w:tcPr>
          <w:p w:rsidR="00217A3A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муниципального имущества           администрации </w:t>
            </w:r>
            <w:proofErr w:type="spellStart"/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A3A" w:rsidRPr="00217A3A" w:rsidTr="001A336E">
        <w:trPr>
          <w:trHeight w:val="579"/>
        </w:trPr>
        <w:tc>
          <w:tcPr>
            <w:tcW w:w="3348" w:type="dxa"/>
          </w:tcPr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A3A">
              <w:rPr>
                <w:rFonts w:ascii="Times New Roman" w:hAnsi="Times New Roman" w:cs="Times New Roman"/>
                <w:sz w:val="28"/>
                <w:szCs w:val="28"/>
              </w:rPr>
              <w:t>Левченко С.В.</w:t>
            </w:r>
          </w:p>
        </w:tc>
        <w:tc>
          <w:tcPr>
            <w:tcW w:w="360" w:type="dxa"/>
          </w:tcPr>
          <w:p w:rsidR="00217A3A" w:rsidRPr="00217A3A" w:rsidRDefault="00217A3A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A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9" w:type="dxa"/>
          </w:tcPr>
          <w:p w:rsidR="00217A3A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17A3A" w:rsidRPr="00217A3A">
              <w:rPr>
                <w:rFonts w:ascii="Times New Roman" w:hAnsi="Times New Roman" w:cs="Times New Roman"/>
                <w:sz w:val="28"/>
                <w:szCs w:val="28"/>
              </w:rPr>
              <w:t>енеральный директор ООО «Доверие»</w:t>
            </w:r>
          </w:p>
          <w:p w:rsidR="00217A3A" w:rsidRPr="00217A3A" w:rsidRDefault="00217A3A" w:rsidP="001A33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6824" w:rsidRPr="00217A3A" w:rsidTr="001A336E">
        <w:trPr>
          <w:trHeight w:val="579"/>
        </w:trPr>
        <w:tc>
          <w:tcPr>
            <w:tcW w:w="3348" w:type="dxa"/>
          </w:tcPr>
          <w:p w:rsidR="00D26824" w:rsidRPr="00217A3A" w:rsidRDefault="00D26824" w:rsidP="00D26824">
            <w:pPr>
              <w:ind w:right="-2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Плотникова Е.С.</w:t>
            </w:r>
          </w:p>
        </w:tc>
        <w:tc>
          <w:tcPr>
            <w:tcW w:w="360" w:type="dxa"/>
          </w:tcPr>
          <w:p w:rsidR="00D26824" w:rsidRPr="00217A3A" w:rsidRDefault="00D26824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6299" w:type="dxa"/>
          </w:tcPr>
          <w:p w:rsidR="00D26824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лавный специалист 1 разряда правового отдела администрации </w:t>
            </w:r>
            <w:proofErr w:type="spellStart"/>
            <w:r w:rsidRPr="00217A3A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D26824" w:rsidRPr="00217A3A" w:rsidRDefault="00D26824" w:rsidP="001A33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6824" w:rsidRPr="00217A3A" w:rsidTr="006E3514">
        <w:trPr>
          <w:trHeight w:val="1485"/>
        </w:trPr>
        <w:tc>
          <w:tcPr>
            <w:tcW w:w="3348" w:type="dxa"/>
          </w:tcPr>
          <w:p w:rsidR="00D26824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A3A">
              <w:rPr>
                <w:rFonts w:ascii="Times New Roman" w:hAnsi="Times New Roman" w:cs="Times New Roman"/>
                <w:sz w:val="28"/>
                <w:szCs w:val="28"/>
              </w:rPr>
              <w:t>Фатеева Т.В.</w:t>
            </w:r>
          </w:p>
          <w:p w:rsidR="00D26824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514" w:rsidRDefault="006E351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824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Шовкун Г.Н.</w:t>
            </w:r>
          </w:p>
        </w:tc>
        <w:tc>
          <w:tcPr>
            <w:tcW w:w="360" w:type="dxa"/>
          </w:tcPr>
          <w:p w:rsidR="00D26824" w:rsidRDefault="00D26824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26824" w:rsidRDefault="00D26824" w:rsidP="00D2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824" w:rsidRDefault="00D26824" w:rsidP="00D268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824" w:rsidRPr="00217A3A" w:rsidRDefault="006E3514" w:rsidP="00D26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9" w:type="dxa"/>
          </w:tcPr>
          <w:p w:rsidR="00D26824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A3A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архитектуры и градостроительства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E3514" w:rsidRDefault="006E351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514" w:rsidRDefault="006E351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земельных отношений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D26824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824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824" w:rsidRPr="00217A3A" w:rsidTr="001A336E">
        <w:trPr>
          <w:trHeight w:val="389"/>
        </w:trPr>
        <w:tc>
          <w:tcPr>
            <w:tcW w:w="3348" w:type="dxa"/>
          </w:tcPr>
          <w:p w:rsidR="00D26824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D26824" w:rsidRPr="00217A3A" w:rsidRDefault="00D26824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D26824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824" w:rsidRPr="00217A3A" w:rsidTr="001A336E">
        <w:trPr>
          <w:trHeight w:val="389"/>
        </w:trPr>
        <w:tc>
          <w:tcPr>
            <w:tcW w:w="3348" w:type="dxa"/>
          </w:tcPr>
          <w:p w:rsidR="00D26824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D26824" w:rsidRPr="00217A3A" w:rsidRDefault="00D26824" w:rsidP="001A3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D26824" w:rsidRPr="00217A3A" w:rsidRDefault="00D26824" w:rsidP="001A3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7A3A" w:rsidRPr="00217A3A" w:rsidRDefault="00217A3A" w:rsidP="00217A3A">
      <w:pPr>
        <w:rPr>
          <w:rFonts w:ascii="Times New Roman" w:hAnsi="Times New Roman" w:cs="Times New Roman"/>
        </w:rPr>
      </w:pPr>
    </w:p>
    <w:p w:rsidR="00217A3A" w:rsidRPr="00217A3A" w:rsidRDefault="00217A3A" w:rsidP="00217A3A">
      <w:pPr>
        <w:rPr>
          <w:rFonts w:ascii="Times New Roman" w:hAnsi="Times New Roman" w:cs="Times New Roman"/>
        </w:rPr>
      </w:pPr>
    </w:p>
    <w:p w:rsidR="00217A3A" w:rsidRPr="00217A3A" w:rsidRDefault="00217A3A" w:rsidP="00217A3A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1"/>
          <w:szCs w:val="21"/>
        </w:rPr>
      </w:pPr>
    </w:p>
    <w:p w:rsidR="00217A3A" w:rsidRPr="00217A3A" w:rsidRDefault="00217A3A" w:rsidP="00217A3A">
      <w:pPr>
        <w:ind w:left="4860"/>
        <w:jc w:val="right"/>
        <w:rPr>
          <w:rFonts w:ascii="Times New Roman" w:hAnsi="Times New Roman" w:cs="Times New Roman"/>
        </w:rPr>
      </w:pPr>
    </w:p>
    <w:p w:rsidR="00217A3A" w:rsidRPr="00217A3A" w:rsidRDefault="00217A3A" w:rsidP="00217A3A">
      <w:pPr>
        <w:ind w:left="4860"/>
        <w:jc w:val="right"/>
        <w:rPr>
          <w:rFonts w:ascii="Times New Roman" w:hAnsi="Times New Roman" w:cs="Times New Roman"/>
        </w:rPr>
      </w:pPr>
    </w:p>
    <w:p w:rsidR="00217A3A" w:rsidRPr="00217A3A" w:rsidRDefault="00217A3A" w:rsidP="00217A3A">
      <w:pPr>
        <w:ind w:left="4860"/>
        <w:jc w:val="right"/>
        <w:rPr>
          <w:rFonts w:ascii="Times New Roman" w:hAnsi="Times New Roman" w:cs="Times New Roman"/>
        </w:rPr>
      </w:pPr>
    </w:p>
    <w:p w:rsidR="00217A3A" w:rsidRPr="00217A3A" w:rsidRDefault="00217A3A" w:rsidP="00217A3A">
      <w:pPr>
        <w:ind w:left="4860"/>
        <w:jc w:val="right"/>
        <w:rPr>
          <w:rFonts w:ascii="Times New Roman" w:hAnsi="Times New Roman" w:cs="Times New Roman"/>
        </w:rPr>
      </w:pPr>
    </w:p>
    <w:p w:rsidR="00217A3A" w:rsidRPr="00217A3A" w:rsidRDefault="00217A3A" w:rsidP="00217A3A">
      <w:pPr>
        <w:ind w:left="4860"/>
        <w:jc w:val="right"/>
        <w:rPr>
          <w:rFonts w:ascii="Times New Roman" w:hAnsi="Times New Roman" w:cs="Times New Roman"/>
        </w:rPr>
      </w:pPr>
    </w:p>
    <w:p w:rsidR="00FF3A22" w:rsidRPr="00217A3A" w:rsidRDefault="00FF3A22" w:rsidP="001A67AF">
      <w:pPr>
        <w:rPr>
          <w:rFonts w:ascii="Times New Roman" w:hAnsi="Times New Roman" w:cs="Times New Roman"/>
          <w:szCs w:val="36"/>
        </w:rPr>
      </w:pPr>
    </w:p>
    <w:sectPr w:rsidR="00FF3A22" w:rsidRPr="00217A3A" w:rsidSect="00217A3A">
      <w:pgSz w:w="11906" w:h="16838"/>
      <w:pgMar w:top="1134" w:right="99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41351"/>
    <w:multiLevelType w:val="multilevel"/>
    <w:tmpl w:val="FA201F0A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1425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65"/>
        </w:tabs>
        <w:ind w:left="286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05"/>
        </w:tabs>
        <w:ind w:left="430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74E1250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65AD"/>
    <w:rsid w:val="001A67AF"/>
    <w:rsid w:val="00217A3A"/>
    <w:rsid w:val="003065AD"/>
    <w:rsid w:val="00562024"/>
    <w:rsid w:val="00590D11"/>
    <w:rsid w:val="00595D94"/>
    <w:rsid w:val="006241AA"/>
    <w:rsid w:val="00660DF8"/>
    <w:rsid w:val="006E3514"/>
    <w:rsid w:val="006E57E2"/>
    <w:rsid w:val="00977127"/>
    <w:rsid w:val="00CD28FC"/>
    <w:rsid w:val="00D26824"/>
    <w:rsid w:val="00F46796"/>
    <w:rsid w:val="00F86818"/>
    <w:rsid w:val="00FF3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7E2"/>
  </w:style>
  <w:style w:type="paragraph" w:styleId="1">
    <w:name w:val="heading 1"/>
    <w:basedOn w:val="a"/>
    <w:next w:val="a"/>
    <w:link w:val="10"/>
    <w:qFormat/>
    <w:rsid w:val="001A67A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7AF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customStyle="1" w:styleId="headertexttopleveltextcentertext">
    <w:name w:val="headertext topleveltext centertext"/>
    <w:basedOn w:val="a"/>
    <w:rsid w:val="001A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1A67AF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1A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1A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ипертекстовая ссылка"/>
    <w:rsid w:val="001A67AF"/>
    <w:rPr>
      <w:color w:val="106BBE"/>
    </w:rPr>
  </w:style>
  <w:style w:type="character" w:customStyle="1" w:styleId="a6">
    <w:name w:val="Цветовое выделение"/>
    <w:rsid w:val="001A67AF"/>
    <w:rPr>
      <w:b/>
      <w:bCs/>
      <w:color w:val="26282F"/>
    </w:rPr>
  </w:style>
  <w:style w:type="paragraph" w:customStyle="1" w:styleId="a7">
    <w:name w:val="Таблицы (моноширинный)"/>
    <w:basedOn w:val="a"/>
    <w:next w:val="a"/>
    <w:rsid w:val="001A67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1A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1A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1A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1A6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1A67AF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1A67AF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1CharChar">
    <w:name w:val="Знак1 Char Char"/>
    <w:basedOn w:val="a"/>
    <w:rsid w:val="001A67A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1A6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7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12012084&amp;sub=0" TargetMode="External"/><Relationship Id="rId13" Type="http://schemas.openxmlformats.org/officeDocument/2006/relationships/hyperlink" Target="http://internet.garant.ru/document?id=47942120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?id=12038258&amp;sub=0" TargetMode="External"/><Relationship Id="rId12" Type="http://schemas.openxmlformats.org/officeDocument/2006/relationships/hyperlink" Target="http://internet.garant.ru/document?id=71936220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?id=12038291&amp;sub=0" TargetMode="External"/><Relationship Id="rId11" Type="http://schemas.openxmlformats.org/officeDocument/2006/relationships/hyperlink" Target="http://internet.garant.ru/document?id=70254682&amp;sub=0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?id=86367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?id=12025350&amp;sub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Чебунина</dc:creator>
  <cp:keywords/>
  <dc:description/>
  <cp:lastModifiedBy>Чебунина</cp:lastModifiedBy>
  <cp:revision>4</cp:revision>
  <cp:lastPrinted>2022-10-12T04:40:00Z</cp:lastPrinted>
  <dcterms:created xsi:type="dcterms:W3CDTF">2022-10-12T02:26:00Z</dcterms:created>
  <dcterms:modified xsi:type="dcterms:W3CDTF">2022-10-25T06:02:00Z</dcterms:modified>
</cp:coreProperties>
</file>