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69D5" w:rsidRPr="00F64780" w:rsidRDefault="001C69D5" w:rsidP="001C69D5">
      <w:pPr>
        <w:ind w:right="197"/>
        <w:jc w:val="center"/>
        <w:rPr>
          <w:rFonts w:ascii="Times New Roman" w:eastAsia="Times New Roman" w:hAnsi="Times New Roman"/>
          <w:sz w:val="28"/>
          <w:szCs w:val="28"/>
          <w:lang w:eastAsia="ru-RU"/>
        </w:rPr>
      </w:pPr>
      <w:r>
        <w:rPr>
          <w:rFonts w:ascii="Times New Roman" w:eastAsia="Times New Roman" w:hAnsi="Times New Roman"/>
          <w:b/>
          <w:noProof/>
          <w:sz w:val="28"/>
          <w:szCs w:val="28"/>
          <w:lang w:eastAsia="ru-RU"/>
        </w:rPr>
        <w:drawing>
          <wp:inline distT="0" distB="0" distL="0" distR="0" wp14:anchorId="7EBE2684" wp14:editId="5FD898DA">
            <wp:extent cx="523875" cy="685800"/>
            <wp:effectExtent l="0" t="0" r="9525" b="0"/>
            <wp:docPr id="1" name="Рисунок 1" descr="Описание: Копия герб 3 copy (копия)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Копия герб 3 copy (копия) копия"/>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3875" cy="685800"/>
                    </a:xfrm>
                    <a:prstGeom prst="rect">
                      <a:avLst/>
                    </a:prstGeom>
                    <a:noFill/>
                    <a:ln>
                      <a:noFill/>
                    </a:ln>
                  </pic:spPr>
                </pic:pic>
              </a:graphicData>
            </a:graphic>
          </wp:inline>
        </w:drawing>
      </w:r>
    </w:p>
    <w:p w:rsidR="001C69D5" w:rsidRPr="00F64780" w:rsidRDefault="001C69D5" w:rsidP="001C69D5">
      <w:pPr>
        <w:tabs>
          <w:tab w:val="left" w:pos="8820"/>
        </w:tabs>
        <w:ind w:right="76"/>
        <w:jc w:val="center"/>
        <w:rPr>
          <w:rFonts w:ascii="Times New Roman" w:eastAsia="Times New Roman" w:hAnsi="Times New Roman"/>
          <w:b/>
          <w:bCs/>
          <w:sz w:val="28"/>
          <w:szCs w:val="28"/>
          <w:lang w:eastAsia="ru-RU"/>
        </w:rPr>
      </w:pPr>
      <w:r w:rsidRPr="00F64780">
        <w:rPr>
          <w:rFonts w:ascii="Times New Roman" w:eastAsia="Times New Roman" w:hAnsi="Times New Roman"/>
          <w:b/>
          <w:bCs/>
          <w:sz w:val="28"/>
          <w:szCs w:val="28"/>
          <w:lang w:eastAsia="ru-RU"/>
        </w:rPr>
        <w:t>АДМИНИСТРАЦИЯ</w:t>
      </w:r>
    </w:p>
    <w:p w:rsidR="001C69D5" w:rsidRPr="00F64780" w:rsidRDefault="001C69D5" w:rsidP="001C69D5">
      <w:pPr>
        <w:tabs>
          <w:tab w:val="left" w:pos="8820"/>
        </w:tabs>
        <w:ind w:right="76"/>
        <w:jc w:val="center"/>
        <w:rPr>
          <w:rFonts w:ascii="Times New Roman" w:eastAsia="Times New Roman" w:hAnsi="Times New Roman"/>
          <w:b/>
          <w:bCs/>
          <w:sz w:val="28"/>
          <w:szCs w:val="28"/>
          <w:lang w:eastAsia="ru-RU"/>
        </w:rPr>
      </w:pPr>
      <w:r w:rsidRPr="00F64780">
        <w:rPr>
          <w:rFonts w:ascii="Times New Roman" w:eastAsia="Times New Roman" w:hAnsi="Times New Roman"/>
          <w:b/>
          <w:bCs/>
          <w:sz w:val="28"/>
          <w:szCs w:val="28"/>
          <w:lang w:eastAsia="ru-RU"/>
        </w:rPr>
        <w:t>ДАЛЬНЕРЕЧЕНСКОГО ГОРОДСКОГО ОКРУГА</w:t>
      </w:r>
    </w:p>
    <w:p w:rsidR="001C69D5" w:rsidRPr="00F64780" w:rsidRDefault="001C69D5" w:rsidP="001C69D5">
      <w:pPr>
        <w:tabs>
          <w:tab w:val="left" w:pos="8820"/>
        </w:tabs>
        <w:ind w:right="76"/>
        <w:jc w:val="center"/>
        <w:rPr>
          <w:rFonts w:ascii="Times New Roman" w:eastAsia="Times New Roman" w:hAnsi="Times New Roman"/>
          <w:b/>
          <w:bCs/>
          <w:sz w:val="28"/>
          <w:szCs w:val="28"/>
          <w:lang w:eastAsia="ru-RU"/>
        </w:rPr>
      </w:pPr>
      <w:r w:rsidRPr="00F64780">
        <w:rPr>
          <w:rFonts w:ascii="Times New Roman" w:eastAsia="Times New Roman" w:hAnsi="Times New Roman"/>
          <w:b/>
          <w:bCs/>
          <w:sz w:val="28"/>
          <w:szCs w:val="28"/>
          <w:lang w:eastAsia="ru-RU"/>
        </w:rPr>
        <w:t>ПРИМОРСКОГО  КРАЯ</w:t>
      </w:r>
    </w:p>
    <w:p w:rsidR="001C69D5" w:rsidRPr="00F64780" w:rsidRDefault="001C69D5" w:rsidP="001C69D5">
      <w:pPr>
        <w:tabs>
          <w:tab w:val="left" w:pos="8820"/>
        </w:tabs>
        <w:ind w:right="76"/>
        <w:jc w:val="center"/>
        <w:rPr>
          <w:rFonts w:ascii="Times New Roman" w:eastAsia="Times New Roman" w:hAnsi="Times New Roman"/>
          <w:sz w:val="28"/>
          <w:szCs w:val="28"/>
          <w:lang w:eastAsia="ru-RU"/>
        </w:rPr>
      </w:pPr>
    </w:p>
    <w:p w:rsidR="001C69D5" w:rsidRPr="00F64780" w:rsidRDefault="001C69D5" w:rsidP="001C69D5">
      <w:pPr>
        <w:tabs>
          <w:tab w:val="left" w:pos="8820"/>
        </w:tabs>
        <w:ind w:right="76"/>
        <w:jc w:val="center"/>
        <w:rPr>
          <w:rFonts w:ascii="Times New Roman" w:eastAsia="Times New Roman" w:hAnsi="Times New Roman"/>
          <w:sz w:val="28"/>
          <w:szCs w:val="28"/>
          <w:lang w:eastAsia="ru-RU"/>
        </w:rPr>
      </w:pPr>
      <w:r w:rsidRPr="00F64780">
        <w:rPr>
          <w:rFonts w:ascii="Times New Roman" w:eastAsia="Times New Roman" w:hAnsi="Times New Roman"/>
          <w:sz w:val="28"/>
          <w:szCs w:val="28"/>
          <w:lang w:eastAsia="ru-RU"/>
        </w:rPr>
        <w:t>ПОСТАНОВЛЕНИЕ</w:t>
      </w:r>
    </w:p>
    <w:p w:rsidR="001C69D5" w:rsidRPr="00F64780" w:rsidRDefault="001C69D5" w:rsidP="001C69D5">
      <w:pPr>
        <w:tabs>
          <w:tab w:val="left" w:pos="8820"/>
        </w:tabs>
        <w:ind w:right="76"/>
        <w:jc w:val="center"/>
        <w:rPr>
          <w:rFonts w:ascii="Times New Roman" w:eastAsia="Times New Roman" w:hAnsi="Times New Roman"/>
          <w:sz w:val="28"/>
          <w:szCs w:val="28"/>
          <w:lang w:eastAsia="ru-RU"/>
        </w:rPr>
      </w:pPr>
    </w:p>
    <w:p w:rsidR="001C69D5" w:rsidRPr="00F64780" w:rsidRDefault="0080130E" w:rsidP="001C69D5">
      <w:pPr>
        <w:tabs>
          <w:tab w:val="left" w:pos="900"/>
          <w:tab w:val="left" w:pos="3600"/>
          <w:tab w:val="left" w:pos="3780"/>
          <w:tab w:val="left" w:pos="3960"/>
          <w:tab w:val="left" w:pos="5580"/>
          <w:tab w:val="left" w:pos="5760"/>
          <w:tab w:val="left" w:pos="8820"/>
        </w:tabs>
        <w:ind w:right="76"/>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21 марта </w:t>
      </w:r>
      <w:r w:rsidR="001C69D5" w:rsidRPr="00F64780">
        <w:rPr>
          <w:rFonts w:ascii="Times New Roman" w:eastAsia="Times New Roman" w:hAnsi="Times New Roman"/>
          <w:sz w:val="28"/>
          <w:szCs w:val="28"/>
          <w:lang w:eastAsia="ru-RU"/>
        </w:rPr>
        <w:t>201</w:t>
      </w:r>
      <w:r w:rsidR="006C00D4">
        <w:rPr>
          <w:rFonts w:ascii="Times New Roman" w:eastAsia="Times New Roman" w:hAnsi="Times New Roman"/>
          <w:sz w:val="28"/>
          <w:szCs w:val="28"/>
          <w:lang w:eastAsia="ru-RU"/>
        </w:rPr>
        <w:t>9</w:t>
      </w:r>
      <w:r w:rsidR="0081654B">
        <w:rPr>
          <w:rFonts w:ascii="Times New Roman" w:eastAsia="Times New Roman" w:hAnsi="Times New Roman"/>
          <w:sz w:val="28"/>
          <w:szCs w:val="28"/>
          <w:lang w:eastAsia="ru-RU"/>
        </w:rPr>
        <w:t xml:space="preserve"> г.     </w:t>
      </w:r>
      <w:r>
        <w:rPr>
          <w:rFonts w:ascii="Times New Roman" w:eastAsia="Times New Roman" w:hAnsi="Times New Roman"/>
          <w:sz w:val="28"/>
          <w:szCs w:val="28"/>
          <w:lang w:eastAsia="ru-RU"/>
        </w:rPr>
        <w:t xml:space="preserve">        </w:t>
      </w:r>
      <w:r w:rsidR="0081654B">
        <w:rPr>
          <w:rFonts w:ascii="Times New Roman" w:eastAsia="Times New Roman" w:hAnsi="Times New Roman"/>
          <w:sz w:val="28"/>
          <w:szCs w:val="28"/>
          <w:lang w:eastAsia="ru-RU"/>
        </w:rPr>
        <w:t xml:space="preserve"> </w:t>
      </w:r>
      <w:r w:rsidR="00155601">
        <w:rPr>
          <w:rFonts w:ascii="Times New Roman" w:eastAsia="Times New Roman" w:hAnsi="Times New Roman"/>
          <w:sz w:val="28"/>
          <w:szCs w:val="28"/>
          <w:lang w:eastAsia="ru-RU"/>
        </w:rPr>
        <w:t xml:space="preserve">     </w:t>
      </w:r>
      <w:r w:rsidR="001C69D5" w:rsidRPr="00F64780">
        <w:rPr>
          <w:rFonts w:ascii="Times New Roman" w:eastAsia="Times New Roman" w:hAnsi="Times New Roman"/>
          <w:sz w:val="28"/>
          <w:szCs w:val="28"/>
          <w:lang w:eastAsia="ru-RU"/>
        </w:rPr>
        <w:t xml:space="preserve">    г. Дальнереченск     </w:t>
      </w:r>
      <w:r w:rsidR="001C69D5">
        <w:rPr>
          <w:rFonts w:ascii="Times New Roman" w:eastAsia="Times New Roman" w:hAnsi="Times New Roman"/>
          <w:sz w:val="28"/>
          <w:szCs w:val="28"/>
          <w:lang w:eastAsia="ru-RU"/>
        </w:rPr>
        <w:t xml:space="preserve">    </w:t>
      </w:r>
      <w:r w:rsidR="0081654B">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r w:rsidR="0081654B">
        <w:rPr>
          <w:rFonts w:ascii="Times New Roman" w:eastAsia="Times New Roman" w:hAnsi="Times New Roman"/>
          <w:sz w:val="28"/>
          <w:szCs w:val="28"/>
          <w:lang w:eastAsia="ru-RU"/>
        </w:rPr>
        <w:t xml:space="preserve"> </w:t>
      </w:r>
      <w:r w:rsidR="001C69D5">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r w:rsidR="001C69D5">
        <w:rPr>
          <w:rFonts w:ascii="Times New Roman" w:eastAsia="Times New Roman" w:hAnsi="Times New Roman"/>
          <w:sz w:val="28"/>
          <w:szCs w:val="28"/>
          <w:lang w:eastAsia="ru-RU"/>
        </w:rPr>
        <w:t xml:space="preserve">       </w:t>
      </w:r>
      <w:r w:rsidR="00064663">
        <w:rPr>
          <w:rFonts w:ascii="Times New Roman" w:eastAsia="Times New Roman" w:hAnsi="Times New Roman"/>
          <w:sz w:val="28"/>
          <w:szCs w:val="28"/>
          <w:lang w:eastAsia="ru-RU"/>
        </w:rPr>
        <w:t xml:space="preserve">       </w:t>
      </w:r>
      <w:r w:rsidR="001C69D5" w:rsidRPr="00F64780">
        <w:rPr>
          <w:rFonts w:ascii="Times New Roman" w:eastAsia="Times New Roman" w:hAnsi="Times New Roman"/>
          <w:sz w:val="28"/>
          <w:szCs w:val="28"/>
          <w:lang w:eastAsia="ru-RU"/>
        </w:rPr>
        <w:t xml:space="preserve">   №</w:t>
      </w:r>
      <w:r w:rsidR="001C69D5">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185</w:t>
      </w:r>
    </w:p>
    <w:p w:rsidR="001C69D5" w:rsidRPr="00954525" w:rsidRDefault="001C69D5" w:rsidP="001C69D5">
      <w:pPr>
        <w:ind w:firstLine="993"/>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                 </w:t>
      </w:r>
    </w:p>
    <w:p w:rsidR="001C69D5" w:rsidRDefault="000169F7" w:rsidP="001C69D5">
      <w:pPr>
        <w:widowControl w:val="0"/>
        <w:autoSpaceDE w:val="0"/>
        <w:autoSpaceDN w:val="0"/>
        <w:adjustRightInd w:val="0"/>
        <w:spacing w:line="264" w:lineRule="auto"/>
        <w:jc w:val="center"/>
        <w:rPr>
          <w:rFonts w:ascii="Times New Roman" w:hAnsi="Times New Roman"/>
          <w:b/>
          <w:bCs/>
          <w:sz w:val="28"/>
          <w:szCs w:val="28"/>
        </w:rPr>
      </w:pPr>
      <w:proofErr w:type="gramStart"/>
      <w:r>
        <w:rPr>
          <w:rFonts w:ascii="Times New Roman" w:hAnsi="Times New Roman"/>
          <w:b/>
          <w:bCs/>
          <w:sz w:val="28"/>
          <w:szCs w:val="28"/>
        </w:rPr>
        <w:t xml:space="preserve">Об утверждении </w:t>
      </w:r>
      <w:r w:rsidR="001C69D5">
        <w:rPr>
          <w:rFonts w:ascii="Times New Roman" w:hAnsi="Times New Roman"/>
          <w:b/>
          <w:bCs/>
          <w:sz w:val="28"/>
          <w:szCs w:val="28"/>
        </w:rPr>
        <w:t>положения об организации проведения открытого конкурса на право получения</w:t>
      </w:r>
      <w:r w:rsidR="001C69D5" w:rsidRPr="003C434A">
        <w:rPr>
          <w:rFonts w:ascii="Times New Roman" w:hAnsi="Times New Roman"/>
          <w:b/>
          <w:bCs/>
          <w:sz w:val="28"/>
          <w:szCs w:val="28"/>
        </w:rPr>
        <w:t xml:space="preserve"> свидетельства об осуществлении перевозок </w:t>
      </w:r>
      <w:r w:rsidR="001C69D5">
        <w:rPr>
          <w:rFonts w:ascii="Times New Roman" w:hAnsi="Times New Roman"/>
          <w:b/>
          <w:bCs/>
          <w:sz w:val="28"/>
          <w:szCs w:val="28"/>
        </w:rPr>
        <w:t>по муниципальным маршрутам</w:t>
      </w:r>
      <w:proofErr w:type="gramEnd"/>
      <w:r w:rsidR="001C69D5">
        <w:rPr>
          <w:rFonts w:ascii="Times New Roman" w:hAnsi="Times New Roman"/>
          <w:b/>
          <w:bCs/>
          <w:sz w:val="28"/>
          <w:szCs w:val="28"/>
        </w:rPr>
        <w:t xml:space="preserve"> регулярных перевозок в границах </w:t>
      </w:r>
      <w:proofErr w:type="spellStart"/>
      <w:r w:rsidR="001C69D5">
        <w:rPr>
          <w:rFonts w:ascii="Times New Roman" w:hAnsi="Times New Roman"/>
          <w:b/>
          <w:bCs/>
          <w:sz w:val="28"/>
          <w:szCs w:val="28"/>
        </w:rPr>
        <w:t>Дальнереченского</w:t>
      </w:r>
      <w:proofErr w:type="spellEnd"/>
      <w:r w:rsidR="001C69D5">
        <w:rPr>
          <w:rFonts w:ascii="Times New Roman" w:hAnsi="Times New Roman"/>
          <w:b/>
          <w:bCs/>
          <w:sz w:val="28"/>
          <w:szCs w:val="28"/>
        </w:rPr>
        <w:t xml:space="preserve"> городского округа</w:t>
      </w:r>
    </w:p>
    <w:p w:rsidR="001C69D5" w:rsidRPr="00F64780" w:rsidRDefault="001C69D5" w:rsidP="001C69D5">
      <w:pPr>
        <w:widowControl w:val="0"/>
        <w:autoSpaceDE w:val="0"/>
        <w:autoSpaceDN w:val="0"/>
        <w:adjustRightInd w:val="0"/>
        <w:spacing w:line="264" w:lineRule="auto"/>
        <w:jc w:val="both"/>
        <w:rPr>
          <w:rFonts w:ascii="Times New Roman" w:hAnsi="Times New Roman"/>
          <w:sz w:val="28"/>
          <w:szCs w:val="28"/>
        </w:rPr>
      </w:pPr>
    </w:p>
    <w:p w:rsidR="001C69D5" w:rsidRDefault="001C69D5" w:rsidP="001C69D5">
      <w:pPr>
        <w:widowControl w:val="0"/>
        <w:autoSpaceDE w:val="0"/>
        <w:autoSpaceDN w:val="0"/>
        <w:adjustRightInd w:val="0"/>
        <w:spacing w:line="360" w:lineRule="auto"/>
        <w:ind w:firstLine="709"/>
        <w:jc w:val="both"/>
        <w:rPr>
          <w:rFonts w:ascii="Times New Roman" w:hAnsi="Times New Roman"/>
          <w:sz w:val="28"/>
          <w:szCs w:val="28"/>
        </w:rPr>
      </w:pPr>
      <w:proofErr w:type="gramStart"/>
      <w:r w:rsidRPr="00F64780">
        <w:rPr>
          <w:rFonts w:ascii="Times New Roman" w:hAnsi="Times New Roman"/>
          <w:sz w:val="28"/>
          <w:szCs w:val="28"/>
        </w:rPr>
        <w:t xml:space="preserve">Руководствуясь федеральными законами от </w:t>
      </w:r>
      <w:smartTag w:uri="urn:schemas-microsoft-com:office:smarttags" w:element="date">
        <w:smartTagPr>
          <w:attr w:name="ls" w:val="trans"/>
          <w:attr w:name="Month" w:val="10"/>
          <w:attr w:name="Day" w:val="06"/>
          <w:attr w:name="Year" w:val="2003"/>
        </w:smartTagPr>
        <w:r w:rsidRPr="00F64780">
          <w:rPr>
            <w:rFonts w:ascii="Times New Roman" w:hAnsi="Times New Roman"/>
            <w:sz w:val="28"/>
            <w:szCs w:val="28"/>
          </w:rPr>
          <w:t>06.10.2003</w:t>
        </w:r>
      </w:smartTag>
      <w:r w:rsidRPr="00F64780">
        <w:rPr>
          <w:rFonts w:ascii="Times New Roman" w:hAnsi="Times New Roman"/>
          <w:sz w:val="28"/>
          <w:szCs w:val="28"/>
        </w:rPr>
        <w:t xml:space="preserve"> № 131-ФЗ "Об общих принципах организации местного самоуправления в Российской Федерации", от </w:t>
      </w:r>
      <w:smartTag w:uri="urn:schemas-microsoft-com:office:smarttags" w:element="date">
        <w:smartTagPr>
          <w:attr w:name="ls" w:val="trans"/>
          <w:attr w:name="Month" w:val="07"/>
          <w:attr w:name="Day" w:val="13"/>
          <w:attr w:name="Year" w:val="2015"/>
        </w:smartTagPr>
        <w:r w:rsidRPr="00F64780">
          <w:rPr>
            <w:rFonts w:ascii="Times New Roman" w:hAnsi="Times New Roman"/>
            <w:sz w:val="28"/>
            <w:szCs w:val="28"/>
          </w:rPr>
          <w:t>13.07.2015</w:t>
        </w:r>
      </w:smartTag>
      <w:r w:rsidRPr="00F64780">
        <w:rPr>
          <w:rFonts w:ascii="Times New Roman" w:hAnsi="Times New Roman"/>
          <w:sz w:val="28"/>
          <w:szCs w:val="28"/>
        </w:rPr>
        <w:t xml:space="preserve">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от </w:t>
      </w:r>
      <w:smartTag w:uri="urn:schemas-microsoft-com:office:smarttags" w:element="date">
        <w:smartTagPr>
          <w:attr w:name="ls" w:val="trans"/>
          <w:attr w:name="Month" w:val="07"/>
          <w:attr w:name="Day" w:val="26"/>
          <w:attr w:name="Year" w:val="2006"/>
        </w:smartTagPr>
        <w:r w:rsidRPr="00F64780">
          <w:rPr>
            <w:rFonts w:ascii="Times New Roman" w:hAnsi="Times New Roman"/>
            <w:sz w:val="28"/>
            <w:szCs w:val="28"/>
          </w:rPr>
          <w:t>26.07.2006</w:t>
        </w:r>
      </w:smartTag>
      <w:r w:rsidRPr="00F64780">
        <w:rPr>
          <w:rFonts w:ascii="Times New Roman" w:hAnsi="Times New Roman"/>
          <w:sz w:val="28"/>
          <w:szCs w:val="28"/>
        </w:rPr>
        <w:t xml:space="preserve"> № 135-ФЗ "О защите конкуренции" и от </w:t>
      </w:r>
      <w:smartTag w:uri="urn:schemas-microsoft-com:office:smarttags" w:element="date">
        <w:smartTagPr>
          <w:attr w:name="ls" w:val="trans"/>
          <w:attr w:name="Month" w:val="11"/>
          <w:attr w:name="Day" w:val="08"/>
          <w:attr w:name="Year" w:val="2007"/>
        </w:smartTagPr>
        <w:r w:rsidRPr="00F64780">
          <w:rPr>
            <w:rFonts w:ascii="Times New Roman" w:hAnsi="Times New Roman"/>
            <w:sz w:val="28"/>
            <w:szCs w:val="28"/>
          </w:rPr>
          <w:t>08.11.2007</w:t>
        </w:r>
      </w:smartTag>
      <w:r w:rsidRPr="00F64780">
        <w:rPr>
          <w:rFonts w:ascii="Times New Roman" w:hAnsi="Times New Roman"/>
          <w:sz w:val="28"/>
          <w:szCs w:val="28"/>
        </w:rPr>
        <w:t xml:space="preserve"> </w:t>
      </w:r>
      <w:r>
        <w:rPr>
          <w:rFonts w:ascii="Times New Roman" w:hAnsi="Times New Roman"/>
          <w:sz w:val="28"/>
          <w:szCs w:val="28"/>
        </w:rPr>
        <w:t>№</w:t>
      </w:r>
      <w:r w:rsidRPr="00F64780">
        <w:rPr>
          <w:rFonts w:ascii="Times New Roman" w:hAnsi="Times New Roman"/>
          <w:sz w:val="28"/>
          <w:szCs w:val="28"/>
        </w:rPr>
        <w:t xml:space="preserve"> 259-ФЗ "Устав автомобильного транспорта и городского</w:t>
      </w:r>
      <w:proofErr w:type="gramEnd"/>
      <w:r w:rsidRPr="00F64780">
        <w:rPr>
          <w:rFonts w:ascii="Times New Roman" w:hAnsi="Times New Roman"/>
          <w:sz w:val="28"/>
          <w:szCs w:val="28"/>
        </w:rPr>
        <w:t xml:space="preserve"> </w:t>
      </w:r>
      <w:proofErr w:type="gramStart"/>
      <w:r w:rsidRPr="00F64780">
        <w:rPr>
          <w:rFonts w:ascii="Times New Roman" w:hAnsi="Times New Roman"/>
          <w:sz w:val="28"/>
          <w:szCs w:val="28"/>
        </w:rPr>
        <w:t xml:space="preserve">наземного электрического транспорта", в соответствии с Постановлением Правительства Российской Федерации от </w:t>
      </w:r>
      <w:smartTag w:uri="urn:schemas-microsoft-com:office:smarttags" w:element="date">
        <w:smartTagPr>
          <w:attr w:name="ls" w:val="trans"/>
          <w:attr w:name="Month" w:val="2"/>
          <w:attr w:name="Day" w:val="14"/>
          <w:attr w:name="Year" w:val="2009"/>
        </w:smartTagPr>
        <w:r w:rsidRPr="00F64780">
          <w:rPr>
            <w:rFonts w:ascii="Times New Roman" w:hAnsi="Times New Roman"/>
            <w:sz w:val="28"/>
            <w:szCs w:val="28"/>
          </w:rPr>
          <w:t>14.02.2009</w:t>
        </w:r>
      </w:smartTag>
      <w:r w:rsidRPr="00F64780">
        <w:rPr>
          <w:rFonts w:ascii="Times New Roman" w:hAnsi="Times New Roman"/>
          <w:sz w:val="28"/>
          <w:szCs w:val="28"/>
        </w:rPr>
        <w:t xml:space="preserve"> </w:t>
      </w:r>
      <w:r>
        <w:rPr>
          <w:rFonts w:ascii="Times New Roman" w:hAnsi="Times New Roman"/>
          <w:sz w:val="28"/>
          <w:szCs w:val="28"/>
        </w:rPr>
        <w:t>№</w:t>
      </w:r>
      <w:r w:rsidRPr="00F64780">
        <w:rPr>
          <w:rFonts w:ascii="Times New Roman" w:hAnsi="Times New Roman"/>
          <w:sz w:val="28"/>
          <w:szCs w:val="28"/>
        </w:rPr>
        <w:t xml:space="preserve"> 112 "Об утверждении Правил перевозок пассажиров и багажа автомобильным транспортом и городским наземным электрическим транспортом", Законом Приморского края от </w:t>
      </w:r>
      <w:smartTag w:uri="urn:schemas-microsoft-com:office:smarttags" w:element="date">
        <w:smartTagPr>
          <w:attr w:name="ls" w:val="trans"/>
          <w:attr w:name="Month" w:val="08"/>
          <w:attr w:name="Day" w:val="02"/>
          <w:attr w:name="Year" w:val="2005"/>
        </w:smartTagPr>
        <w:r w:rsidRPr="00F64780">
          <w:rPr>
            <w:rFonts w:ascii="Times New Roman" w:hAnsi="Times New Roman"/>
            <w:sz w:val="28"/>
            <w:szCs w:val="28"/>
          </w:rPr>
          <w:t>02.08.2005</w:t>
        </w:r>
      </w:smartTag>
      <w:r w:rsidRPr="00F64780">
        <w:rPr>
          <w:rFonts w:ascii="Times New Roman" w:hAnsi="Times New Roman"/>
          <w:sz w:val="28"/>
          <w:szCs w:val="28"/>
        </w:rPr>
        <w:t xml:space="preserve"> </w:t>
      </w:r>
      <w:r>
        <w:rPr>
          <w:rFonts w:ascii="Times New Roman" w:hAnsi="Times New Roman"/>
          <w:sz w:val="28"/>
          <w:szCs w:val="28"/>
        </w:rPr>
        <w:t>№</w:t>
      </w:r>
      <w:r w:rsidRPr="00F64780">
        <w:rPr>
          <w:rFonts w:ascii="Times New Roman" w:hAnsi="Times New Roman"/>
          <w:sz w:val="28"/>
          <w:szCs w:val="28"/>
        </w:rPr>
        <w:t xml:space="preserve"> 278-КЗ "Об организации транспортного обслуживания населения в Приморском крае",</w:t>
      </w:r>
      <w:r>
        <w:rPr>
          <w:rFonts w:ascii="Times New Roman" w:hAnsi="Times New Roman"/>
          <w:sz w:val="28"/>
          <w:szCs w:val="28"/>
        </w:rPr>
        <w:t xml:space="preserve"> положением «О создании условий для предоставления транспортных услуг населению и организации транспортного обслуживания населения автомобильным транспортом на территории </w:t>
      </w:r>
      <w:proofErr w:type="spellStart"/>
      <w:r>
        <w:rPr>
          <w:rFonts w:ascii="Times New Roman" w:hAnsi="Times New Roman"/>
          <w:sz w:val="28"/>
          <w:szCs w:val="28"/>
        </w:rPr>
        <w:t>Дальнереченского</w:t>
      </w:r>
      <w:proofErr w:type="spellEnd"/>
      <w:proofErr w:type="gramEnd"/>
      <w:r>
        <w:rPr>
          <w:rFonts w:ascii="Times New Roman" w:hAnsi="Times New Roman"/>
          <w:sz w:val="28"/>
          <w:szCs w:val="28"/>
        </w:rPr>
        <w:t xml:space="preserve"> городского округа» утвержденным</w:t>
      </w:r>
      <w:r w:rsidRPr="00F64780">
        <w:rPr>
          <w:rFonts w:ascii="Times New Roman" w:hAnsi="Times New Roman"/>
          <w:sz w:val="28"/>
          <w:szCs w:val="28"/>
        </w:rPr>
        <w:t xml:space="preserve"> решени</w:t>
      </w:r>
      <w:r>
        <w:rPr>
          <w:rFonts w:ascii="Times New Roman" w:hAnsi="Times New Roman"/>
          <w:sz w:val="28"/>
          <w:szCs w:val="28"/>
        </w:rPr>
        <w:t>ем</w:t>
      </w:r>
      <w:r w:rsidRPr="00F64780">
        <w:rPr>
          <w:rFonts w:ascii="Times New Roman" w:hAnsi="Times New Roman"/>
          <w:sz w:val="28"/>
          <w:szCs w:val="28"/>
        </w:rPr>
        <w:t xml:space="preserve"> Думы </w:t>
      </w:r>
      <w:proofErr w:type="spellStart"/>
      <w:r>
        <w:rPr>
          <w:rFonts w:ascii="Times New Roman" w:hAnsi="Times New Roman"/>
          <w:sz w:val="28"/>
          <w:szCs w:val="28"/>
        </w:rPr>
        <w:t>Дальнереченского</w:t>
      </w:r>
      <w:proofErr w:type="spellEnd"/>
      <w:r w:rsidRPr="00F64780">
        <w:rPr>
          <w:rFonts w:ascii="Times New Roman" w:hAnsi="Times New Roman"/>
          <w:sz w:val="28"/>
          <w:szCs w:val="28"/>
        </w:rPr>
        <w:t xml:space="preserve"> городского округа от </w:t>
      </w:r>
      <w:r>
        <w:rPr>
          <w:rFonts w:ascii="Times New Roman" w:hAnsi="Times New Roman"/>
          <w:sz w:val="28"/>
          <w:szCs w:val="28"/>
        </w:rPr>
        <w:t>28.03.2017</w:t>
      </w:r>
      <w:r w:rsidRPr="00F64780">
        <w:rPr>
          <w:rFonts w:ascii="Times New Roman" w:hAnsi="Times New Roman"/>
          <w:sz w:val="28"/>
          <w:szCs w:val="28"/>
        </w:rPr>
        <w:t xml:space="preserve"> </w:t>
      </w:r>
      <w:r w:rsidRPr="00A04593">
        <w:rPr>
          <w:rFonts w:ascii="Times New Roman" w:hAnsi="Times New Roman"/>
          <w:sz w:val="28"/>
          <w:szCs w:val="28"/>
        </w:rPr>
        <w:t>№</w:t>
      </w:r>
      <w:r>
        <w:rPr>
          <w:rFonts w:ascii="Times New Roman" w:hAnsi="Times New Roman"/>
          <w:sz w:val="28"/>
          <w:szCs w:val="28"/>
        </w:rPr>
        <w:t xml:space="preserve"> 27,</w:t>
      </w:r>
      <w:r w:rsidRPr="00A04593">
        <w:rPr>
          <w:rFonts w:ascii="Times New Roman" w:hAnsi="Times New Roman"/>
          <w:sz w:val="28"/>
          <w:szCs w:val="28"/>
        </w:rPr>
        <w:t xml:space="preserve"> </w:t>
      </w:r>
      <w:r w:rsidRPr="00F64780">
        <w:rPr>
          <w:rFonts w:ascii="Times New Roman" w:hAnsi="Times New Roman"/>
          <w:sz w:val="28"/>
          <w:szCs w:val="28"/>
        </w:rPr>
        <w:t xml:space="preserve">Уставом </w:t>
      </w:r>
      <w:proofErr w:type="spellStart"/>
      <w:r>
        <w:rPr>
          <w:rFonts w:ascii="Times New Roman" w:hAnsi="Times New Roman"/>
          <w:sz w:val="28"/>
          <w:szCs w:val="28"/>
        </w:rPr>
        <w:t>Дальнереченского</w:t>
      </w:r>
      <w:proofErr w:type="spellEnd"/>
      <w:r w:rsidRPr="00F64780">
        <w:rPr>
          <w:rFonts w:ascii="Times New Roman" w:hAnsi="Times New Roman"/>
          <w:sz w:val="28"/>
          <w:szCs w:val="28"/>
        </w:rPr>
        <w:t xml:space="preserve"> городского округа, администрация </w:t>
      </w:r>
      <w:proofErr w:type="spellStart"/>
      <w:r>
        <w:rPr>
          <w:rFonts w:ascii="Times New Roman" w:hAnsi="Times New Roman"/>
          <w:sz w:val="28"/>
          <w:szCs w:val="28"/>
        </w:rPr>
        <w:t>Дальнереченского</w:t>
      </w:r>
      <w:proofErr w:type="spellEnd"/>
      <w:r w:rsidRPr="00F64780">
        <w:rPr>
          <w:rFonts w:ascii="Times New Roman" w:hAnsi="Times New Roman"/>
          <w:sz w:val="28"/>
          <w:szCs w:val="28"/>
        </w:rPr>
        <w:t xml:space="preserve"> городского округа </w:t>
      </w:r>
    </w:p>
    <w:p w:rsidR="001C69D5" w:rsidRDefault="001C69D5" w:rsidP="001C69D5">
      <w:pPr>
        <w:widowControl w:val="0"/>
        <w:autoSpaceDE w:val="0"/>
        <w:autoSpaceDN w:val="0"/>
        <w:adjustRightInd w:val="0"/>
        <w:spacing w:line="360" w:lineRule="auto"/>
        <w:jc w:val="both"/>
        <w:rPr>
          <w:rFonts w:ascii="Times New Roman" w:hAnsi="Times New Roman"/>
          <w:sz w:val="28"/>
          <w:szCs w:val="28"/>
        </w:rPr>
      </w:pPr>
    </w:p>
    <w:p w:rsidR="001C69D5" w:rsidRDefault="001C69D5" w:rsidP="001C69D5">
      <w:pPr>
        <w:widowControl w:val="0"/>
        <w:autoSpaceDE w:val="0"/>
        <w:autoSpaceDN w:val="0"/>
        <w:adjustRightInd w:val="0"/>
        <w:spacing w:line="360" w:lineRule="auto"/>
        <w:ind w:firstLine="709"/>
        <w:jc w:val="both"/>
        <w:rPr>
          <w:rFonts w:ascii="Times New Roman" w:hAnsi="Times New Roman"/>
          <w:sz w:val="28"/>
          <w:szCs w:val="28"/>
        </w:rPr>
      </w:pPr>
      <w:r>
        <w:rPr>
          <w:rFonts w:ascii="Times New Roman" w:hAnsi="Times New Roman"/>
          <w:sz w:val="28"/>
          <w:szCs w:val="28"/>
        </w:rPr>
        <w:t>ПОСТАНОВЛЯЕТ:</w:t>
      </w:r>
    </w:p>
    <w:p w:rsidR="001C69D5" w:rsidRPr="00F64780" w:rsidRDefault="001C69D5" w:rsidP="001C69D5">
      <w:pPr>
        <w:widowControl w:val="0"/>
        <w:autoSpaceDE w:val="0"/>
        <w:autoSpaceDN w:val="0"/>
        <w:adjustRightInd w:val="0"/>
        <w:spacing w:line="360" w:lineRule="auto"/>
        <w:ind w:firstLine="709"/>
        <w:jc w:val="both"/>
        <w:rPr>
          <w:rFonts w:ascii="Times New Roman" w:hAnsi="Times New Roman"/>
          <w:sz w:val="28"/>
          <w:szCs w:val="28"/>
        </w:rPr>
      </w:pPr>
    </w:p>
    <w:p w:rsidR="001C69D5" w:rsidRPr="008067BB" w:rsidRDefault="000169F7" w:rsidP="008067BB">
      <w:pPr>
        <w:pStyle w:val="aa"/>
        <w:widowControl w:val="0"/>
        <w:numPr>
          <w:ilvl w:val="0"/>
          <w:numId w:val="2"/>
        </w:numPr>
        <w:tabs>
          <w:tab w:val="left" w:pos="1134"/>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Утвердить</w:t>
      </w:r>
      <w:r w:rsidR="001C69D5" w:rsidRPr="008067BB">
        <w:rPr>
          <w:rFonts w:ascii="Times New Roman" w:hAnsi="Times New Roman"/>
          <w:sz w:val="28"/>
          <w:szCs w:val="28"/>
        </w:rPr>
        <w:t xml:space="preserve"> «Положение об организации проведения открытого конкурса на право получения свидетельства об осуществлении перевозок по муниципальным маршрутам регулярных перевозок в границах </w:t>
      </w:r>
      <w:proofErr w:type="spellStart"/>
      <w:r w:rsidR="001C69D5" w:rsidRPr="008067BB">
        <w:rPr>
          <w:rFonts w:ascii="Times New Roman" w:hAnsi="Times New Roman"/>
          <w:sz w:val="28"/>
          <w:szCs w:val="28"/>
        </w:rPr>
        <w:t>Дальнереченского</w:t>
      </w:r>
      <w:proofErr w:type="spellEnd"/>
      <w:r w:rsidR="001C69D5" w:rsidRPr="008067BB">
        <w:rPr>
          <w:rFonts w:ascii="Times New Roman" w:hAnsi="Times New Roman"/>
          <w:sz w:val="28"/>
          <w:szCs w:val="28"/>
        </w:rPr>
        <w:t xml:space="preserve"> городского округа» (прилагается).</w:t>
      </w:r>
    </w:p>
    <w:p w:rsidR="008067BB" w:rsidRPr="008067BB" w:rsidRDefault="008067BB" w:rsidP="000169F7">
      <w:pPr>
        <w:pStyle w:val="aa"/>
        <w:widowControl w:val="0"/>
        <w:numPr>
          <w:ilvl w:val="0"/>
          <w:numId w:val="2"/>
        </w:numPr>
        <w:tabs>
          <w:tab w:val="left" w:pos="1134"/>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 xml:space="preserve">Признать утратившим силу </w:t>
      </w:r>
      <w:r w:rsidRPr="008067BB">
        <w:rPr>
          <w:rFonts w:ascii="Times New Roman" w:hAnsi="Times New Roman"/>
          <w:sz w:val="28"/>
          <w:szCs w:val="28"/>
        </w:rPr>
        <w:t xml:space="preserve">постановление администрации </w:t>
      </w:r>
      <w:proofErr w:type="spellStart"/>
      <w:r w:rsidRPr="008067BB">
        <w:rPr>
          <w:rFonts w:ascii="Times New Roman" w:hAnsi="Times New Roman"/>
          <w:sz w:val="28"/>
          <w:szCs w:val="28"/>
        </w:rPr>
        <w:t>Дальнереченского</w:t>
      </w:r>
      <w:proofErr w:type="spellEnd"/>
      <w:r w:rsidRPr="008067BB">
        <w:rPr>
          <w:rFonts w:ascii="Times New Roman" w:hAnsi="Times New Roman"/>
          <w:sz w:val="28"/>
          <w:szCs w:val="28"/>
        </w:rPr>
        <w:t xml:space="preserve"> городского округа от </w:t>
      </w:r>
      <w:r>
        <w:rPr>
          <w:rFonts w:ascii="Times New Roman" w:hAnsi="Times New Roman"/>
          <w:sz w:val="28"/>
          <w:szCs w:val="28"/>
        </w:rPr>
        <w:t>11</w:t>
      </w:r>
      <w:r w:rsidRPr="008067BB">
        <w:rPr>
          <w:rFonts w:ascii="Times New Roman" w:hAnsi="Times New Roman"/>
          <w:sz w:val="28"/>
          <w:szCs w:val="28"/>
        </w:rPr>
        <w:t>.</w:t>
      </w:r>
      <w:r>
        <w:rPr>
          <w:rFonts w:ascii="Times New Roman" w:hAnsi="Times New Roman"/>
          <w:sz w:val="28"/>
          <w:szCs w:val="28"/>
        </w:rPr>
        <w:t>02</w:t>
      </w:r>
      <w:r w:rsidRPr="008067BB">
        <w:rPr>
          <w:rFonts w:ascii="Times New Roman" w:hAnsi="Times New Roman"/>
          <w:sz w:val="28"/>
          <w:szCs w:val="28"/>
        </w:rPr>
        <w:t>.201</w:t>
      </w:r>
      <w:r>
        <w:rPr>
          <w:rFonts w:ascii="Times New Roman" w:hAnsi="Times New Roman"/>
          <w:sz w:val="28"/>
          <w:szCs w:val="28"/>
        </w:rPr>
        <w:t>9</w:t>
      </w:r>
      <w:r w:rsidRPr="008067BB">
        <w:rPr>
          <w:rFonts w:ascii="Times New Roman" w:hAnsi="Times New Roman"/>
          <w:sz w:val="28"/>
          <w:szCs w:val="28"/>
        </w:rPr>
        <w:t xml:space="preserve"> г.</w:t>
      </w:r>
      <w:r w:rsidR="000169F7" w:rsidRPr="000169F7">
        <w:rPr>
          <w:rFonts w:ascii="Times New Roman" w:hAnsi="Times New Roman"/>
          <w:sz w:val="28"/>
          <w:szCs w:val="28"/>
        </w:rPr>
        <w:t xml:space="preserve"> </w:t>
      </w:r>
      <w:r w:rsidR="000169F7" w:rsidRPr="008067BB">
        <w:rPr>
          <w:rFonts w:ascii="Times New Roman" w:hAnsi="Times New Roman"/>
          <w:sz w:val="28"/>
          <w:szCs w:val="28"/>
        </w:rPr>
        <w:t xml:space="preserve">№ </w:t>
      </w:r>
      <w:r w:rsidR="000169F7">
        <w:rPr>
          <w:rFonts w:ascii="Times New Roman" w:hAnsi="Times New Roman"/>
          <w:sz w:val="28"/>
          <w:szCs w:val="28"/>
        </w:rPr>
        <w:t>67</w:t>
      </w:r>
      <w:r w:rsidR="000169F7" w:rsidRPr="008067BB">
        <w:rPr>
          <w:rFonts w:ascii="Times New Roman" w:hAnsi="Times New Roman"/>
          <w:sz w:val="28"/>
          <w:szCs w:val="28"/>
        </w:rPr>
        <w:t xml:space="preserve">  </w:t>
      </w:r>
      <w:r w:rsidR="000169F7">
        <w:rPr>
          <w:rFonts w:ascii="Times New Roman" w:hAnsi="Times New Roman"/>
          <w:sz w:val="28"/>
          <w:szCs w:val="28"/>
        </w:rPr>
        <w:t>«</w:t>
      </w:r>
      <w:r w:rsidR="000169F7" w:rsidRPr="000169F7">
        <w:rPr>
          <w:rFonts w:ascii="Times New Roman" w:hAnsi="Times New Roman"/>
          <w:sz w:val="28"/>
          <w:szCs w:val="28"/>
        </w:rPr>
        <w:t xml:space="preserve">Об утверждении положения об организации проведения открытого конкурса на право получения свидетельства об осуществлении перевозок по муниципальным маршрутам регулярных перевозок в границах </w:t>
      </w:r>
      <w:proofErr w:type="spellStart"/>
      <w:r w:rsidR="000169F7" w:rsidRPr="000169F7">
        <w:rPr>
          <w:rFonts w:ascii="Times New Roman" w:hAnsi="Times New Roman"/>
          <w:sz w:val="28"/>
          <w:szCs w:val="28"/>
        </w:rPr>
        <w:t>Дальнереченского</w:t>
      </w:r>
      <w:proofErr w:type="spellEnd"/>
      <w:r w:rsidR="000169F7" w:rsidRPr="000169F7">
        <w:rPr>
          <w:rFonts w:ascii="Times New Roman" w:hAnsi="Times New Roman"/>
          <w:sz w:val="28"/>
          <w:szCs w:val="28"/>
        </w:rPr>
        <w:t xml:space="preserve"> городского округа</w:t>
      </w:r>
      <w:r w:rsidR="000169F7">
        <w:rPr>
          <w:rFonts w:ascii="Times New Roman" w:hAnsi="Times New Roman"/>
          <w:sz w:val="28"/>
          <w:szCs w:val="28"/>
        </w:rPr>
        <w:t>»</w:t>
      </w:r>
    </w:p>
    <w:p w:rsidR="001C69D5" w:rsidRPr="00F64780" w:rsidRDefault="001C69D5" w:rsidP="008067BB">
      <w:pPr>
        <w:widowControl w:val="0"/>
        <w:tabs>
          <w:tab w:val="left" w:pos="1134"/>
        </w:tabs>
        <w:autoSpaceDE w:val="0"/>
        <w:autoSpaceDN w:val="0"/>
        <w:adjustRightInd w:val="0"/>
        <w:spacing w:line="360" w:lineRule="auto"/>
        <w:ind w:firstLine="709"/>
        <w:jc w:val="both"/>
        <w:rPr>
          <w:rFonts w:ascii="Times New Roman" w:hAnsi="Times New Roman"/>
          <w:sz w:val="28"/>
          <w:szCs w:val="28"/>
        </w:rPr>
      </w:pPr>
      <w:r>
        <w:rPr>
          <w:rFonts w:ascii="Times New Roman" w:hAnsi="Times New Roman"/>
          <w:sz w:val="28"/>
          <w:szCs w:val="28"/>
        </w:rPr>
        <w:t>2</w:t>
      </w:r>
      <w:r w:rsidRPr="00F64780">
        <w:rPr>
          <w:rFonts w:ascii="Times New Roman" w:hAnsi="Times New Roman"/>
          <w:sz w:val="28"/>
          <w:szCs w:val="28"/>
        </w:rPr>
        <w:t xml:space="preserve">. </w:t>
      </w:r>
      <w:r>
        <w:rPr>
          <w:rFonts w:ascii="Times New Roman" w:hAnsi="Times New Roman"/>
          <w:sz w:val="28"/>
          <w:szCs w:val="28"/>
        </w:rPr>
        <w:t xml:space="preserve">Отделу муниципальной службы, кадров и делопроизводства администрации </w:t>
      </w:r>
      <w:proofErr w:type="spellStart"/>
      <w:r>
        <w:rPr>
          <w:rFonts w:ascii="Times New Roman" w:hAnsi="Times New Roman"/>
          <w:sz w:val="28"/>
          <w:szCs w:val="28"/>
        </w:rPr>
        <w:t>Дальнереченского</w:t>
      </w:r>
      <w:proofErr w:type="spellEnd"/>
      <w:r>
        <w:rPr>
          <w:rFonts w:ascii="Times New Roman" w:hAnsi="Times New Roman"/>
          <w:sz w:val="28"/>
          <w:szCs w:val="28"/>
        </w:rPr>
        <w:t xml:space="preserve"> городского округа</w:t>
      </w:r>
      <w:r w:rsidR="000169F7">
        <w:rPr>
          <w:rFonts w:ascii="Times New Roman" w:hAnsi="Times New Roman"/>
          <w:sz w:val="28"/>
          <w:szCs w:val="28"/>
        </w:rPr>
        <w:t xml:space="preserve"> (Ивченко)</w:t>
      </w:r>
      <w:r>
        <w:rPr>
          <w:rFonts w:ascii="Times New Roman" w:hAnsi="Times New Roman"/>
          <w:sz w:val="28"/>
          <w:szCs w:val="28"/>
        </w:rPr>
        <w:t xml:space="preserve"> </w:t>
      </w:r>
      <w:proofErr w:type="gramStart"/>
      <w:r>
        <w:rPr>
          <w:rFonts w:ascii="Times New Roman" w:hAnsi="Times New Roman"/>
          <w:sz w:val="28"/>
          <w:szCs w:val="28"/>
        </w:rPr>
        <w:t>разместить</w:t>
      </w:r>
      <w:proofErr w:type="gramEnd"/>
      <w:r>
        <w:rPr>
          <w:rFonts w:ascii="Times New Roman" w:hAnsi="Times New Roman"/>
          <w:sz w:val="28"/>
          <w:szCs w:val="28"/>
        </w:rPr>
        <w:t xml:space="preserve"> н</w:t>
      </w:r>
      <w:r w:rsidRPr="00F64780">
        <w:rPr>
          <w:rFonts w:ascii="Times New Roman" w:hAnsi="Times New Roman"/>
          <w:sz w:val="28"/>
          <w:szCs w:val="28"/>
        </w:rPr>
        <w:t>астоящее постановление</w:t>
      </w:r>
      <w:r>
        <w:rPr>
          <w:rFonts w:ascii="Times New Roman" w:hAnsi="Times New Roman"/>
          <w:sz w:val="28"/>
          <w:szCs w:val="28"/>
        </w:rPr>
        <w:t xml:space="preserve"> на официальном Интернет сайте </w:t>
      </w:r>
      <w:proofErr w:type="spellStart"/>
      <w:r>
        <w:rPr>
          <w:rFonts w:ascii="Times New Roman" w:hAnsi="Times New Roman"/>
          <w:sz w:val="28"/>
          <w:szCs w:val="28"/>
        </w:rPr>
        <w:t>Дальнереченского</w:t>
      </w:r>
      <w:proofErr w:type="spellEnd"/>
      <w:r>
        <w:rPr>
          <w:rFonts w:ascii="Times New Roman" w:hAnsi="Times New Roman"/>
          <w:sz w:val="28"/>
          <w:szCs w:val="28"/>
        </w:rPr>
        <w:t xml:space="preserve"> городского округа</w:t>
      </w:r>
      <w:r w:rsidRPr="00F64780">
        <w:rPr>
          <w:rFonts w:ascii="Times New Roman" w:hAnsi="Times New Roman"/>
          <w:sz w:val="28"/>
          <w:szCs w:val="28"/>
        </w:rPr>
        <w:t>.</w:t>
      </w:r>
    </w:p>
    <w:p w:rsidR="001C69D5" w:rsidRPr="00F64780" w:rsidRDefault="001C69D5" w:rsidP="001C69D5">
      <w:pPr>
        <w:widowControl w:val="0"/>
        <w:autoSpaceDE w:val="0"/>
        <w:autoSpaceDN w:val="0"/>
        <w:adjustRightInd w:val="0"/>
        <w:spacing w:line="360" w:lineRule="auto"/>
        <w:ind w:firstLine="709"/>
        <w:jc w:val="both"/>
        <w:rPr>
          <w:rFonts w:ascii="Times New Roman" w:hAnsi="Times New Roman"/>
          <w:sz w:val="28"/>
          <w:szCs w:val="28"/>
        </w:rPr>
      </w:pPr>
      <w:r>
        <w:rPr>
          <w:rFonts w:ascii="Times New Roman" w:hAnsi="Times New Roman"/>
          <w:sz w:val="28"/>
          <w:szCs w:val="28"/>
        </w:rPr>
        <w:t>3</w:t>
      </w:r>
      <w:r w:rsidRPr="00F64780">
        <w:rPr>
          <w:rFonts w:ascii="Times New Roman" w:hAnsi="Times New Roman"/>
          <w:sz w:val="28"/>
          <w:szCs w:val="28"/>
        </w:rPr>
        <w:t xml:space="preserve">. </w:t>
      </w:r>
      <w:proofErr w:type="gramStart"/>
      <w:r w:rsidRPr="00F64780">
        <w:rPr>
          <w:rFonts w:ascii="Times New Roman" w:hAnsi="Times New Roman"/>
          <w:sz w:val="28"/>
          <w:szCs w:val="28"/>
        </w:rPr>
        <w:t>Контроль за</w:t>
      </w:r>
      <w:proofErr w:type="gramEnd"/>
      <w:r w:rsidRPr="00F64780">
        <w:rPr>
          <w:rFonts w:ascii="Times New Roman" w:hAnsi="Times New Roman"/>
          <w:sz w:val="28"/>
          <w:szCs w:val="28"/>
        </w:rPr>
        <w:t xml:space="preserve"> исполнением данного постановления возложить на </w:t>
      </w:r>
      <w:r w:rsidRPr="00F64780">
        <w:rPr>
          <w:rFonts w:ascii="Times New Roman" w:eastAsia="Times New Roman" w:hAnsi="Times New Roman"/>
          <w:sz w:val="28"/>
          <w:szCs w:val="28"/>
          <w:lang w:eastAsia="ru-RU"/>
        </w:rPr>
        <w:t xml:space="preserve">заместителя главы администрации </w:t>
      </w:r>
      <w:proofErr w:type="spellStart"/>
      <w:r w:rsidRPr="00F64780">
        <w:rPr>
          <w:rFonts w:ascii="Times New Roman" w:eastAsia="Times New Roman" w:hAnsi="Times New Roman"/>
          <w:sz w:val="28"/>
          <w:szCs w:val="28"/>
          <w:lang w:eastAsia="ru-RU"/>
        </w:rPr>
        <w:t>Дальнереченского</w:t>
      </w:r>
      <w:proofErr w:type="spellEnd"/>
      <w:r w:rsidRPr="00F64780">
        <w:rPr>
          <w:rFonts w:ascii="Times New Roman" w:eastAsia="Times New Roman" w:hAnsi="Times New Roman"/>
          <w:sz w:val="28"/>
          <w:szCs w:val="28"/>
          <w:lang w:eastAsia="ru-RU"/>
        </w:rPr>
        <w:t xml:space="preserve"> городского округа  Черных А.А.</w:t>
      </w:r>
    </w:p>
    <w:p w:rsidR="001C69D5" w:rsidRPr="00F64780" w:rsidRDefault="001C69D5" w:rsidP="001C69D5">
      <w:pPr>
        <w:widowControl w:val="0"/>
        <w:autoSpaceDE w:val="0"/>
        <w:autoSpaceDN w:val="0"/>
        <w:adjustRightInd w:val="0"/>
        <w:spacing w:line="264" w:lineRule="auto"/>
        <w:jc w:val="both"/>
        <w:rPr>
          <w:rFonts w:ascii="Times New Roman" w:hAnsi="Times New Roman"/>
          <w:sz w:val="28"/>
          <w:szCs w:val="28"/>
        </w:rPr>
      </w:pPr>
    </w:p>
    <w:p w:rsidR="001C69D5" w:rsidRPr="00F64780" w:rsidRDefault="001C69D5" w:rsidP="001C69D5">
      <w:pPr>
        <w:widowControl w:val="0"/>
        <w:autoSpaceDE w:val="0"/>
        <w:autoSpaceDN w:val="0"/>
        <w:adjustRightInd w:val="0"/>
        <w:spacing w:line="264" w:lineRule="auto"/>
        <w:jc w:val="both"/>
        <w:rPr>
          <w:rFonts w:ascii="Times New Roman" w:hAnsi="Times New Roman"/>
          <w:sz w:val="28"/>
          <w:szCs w:val="28"/>
        </w:rPr>
      </w:pPr>
    </w:p>
    <w:p w:rsidR="001C69D5" w:rsidRPr="00F64780" w:rsidRDefault="001C69D5" w:rsidP="001C69D5">
      <w:pPr>
        <w:tabs>
          <w:tab w:val="left" w:pos="0"/>
        </w:tabs>
        <w:spacing w:line="264" w:lineRule="auto"/>
        <w:jc w:val="both"/>
        <w:rPr>
          <w:rFonts w:ascii="Times New Roman" w:eastAsia="Times New Roman" w:hAnsi="Times New Roman"/>
          <w:sz w:val="28"/>
          <w:szCs w:val="28"/>
          <w:lang w:eastAsia="ru-RU"/>
        </w:rPr>
      </w:pPr>
      <w:r w:rsidRPr="00F64780">
        <w:rPr>
          <w:rFonts w:ascii="Times New Roman" w:eastAsia="Times New Roman" w:hAnsi="Times New Roman"/>
          <w:sz w:val="28"/>
          <w:szCs w:val="28"/>
          <w:lang w:eastAsia="ru-RU"/>
        </w:rPr>
        <w:t>Глава администрации</w:t>
      </w:r>
    </w:p>
    <w:p w:rsidR="001C69D5" w:rsidRPr="00F64780" w:rsidRDefault="001C69D5" w:rsidP="001C69D5">
      <w:pPr>
        <w:tabs>
          <w:tab w:val="left" w:pos="0"/>
        </w:tabs>
        <w:spacing w:line="264" w:lineRule="auto"/>
        <w:jc w:val="both"/>
        <w:rPr>
          <w:rFonts w:ascii="Times New Roman" w:eastAsia="Times New Roman" w:hAnsi="Times New Roman"/>
          <w:sz w:val="28"/>
          <w:szCs w:val="28"/>
          <w:lang w:eastAsia="ru-RU"/>
        </w:rPr>
      </w:pPr>
      <w:proofErr w:type="spellStart"/>
      <w:r w:rsidRPr="00F64780">
        <w:rPr>
          <w:rFonts w:ascii="Times New Roman" w:eastAsia="Times New Roman" w:hAnsi="Times New Roman"/>
          <w:sz w:val="28"/>
          <w:szCs w:val="28"/>
          <w:lang w:eastAsia="ru-RU"/>
        </w:rPr>
        <w:t>Дальнереченского</w:t>
      </w:r>
      <w:proofErr w:type="spellEnd"/>
      <w:r w:rsidRPr="00F64780">
        <w:rPr>
          <w:rFonts w:ascii="Times New Roman" w:eastAsia="Times New Roman" w:hAnsi="Times New Roman"/>
          <w:sz w:val="28"/>
          <w:szCs w:val="28"/>
          <w:lang w:eastAsia="ru-RU"/>
        </w:rPr>
        <w:t xml:space="preserve"> городского округа                                            С.И. Васильев</w:t>
      </w:r>
    </w:p>
    <w:p w:rsidR="001C69D5" w:rsidRDefault="001C69D5" w:rsidP="001C69D5">
      <w:pPr>
        <w:widowControl w:val="0"/>
        <w:autoSpaceDE w:val="0"/>
        <w:autoSpaceDN w:val="0"/>
        <w:adjustRightInd w:val="0"/>
        <w:spacing w:line="264" w:lineRule="auto"/>
        <w:jc w:val="both"/>
        <w:rPr>
          <w:rFonts w:ascii="Times New Roman" w:hAnsi="Times New Roman"/>
          <w:sz w:val="28"/>
          <w:szCs w:val="28"/>
        </w:rPr>
      </w:pPr>
    </w:p>
    <w:p w:rsidR="001C69D5" w:rsidRDefault="001C69D5" w:rsidP="001C69D5">
      <w:pPr>
        <w:widowControl w:val="0"/>
        <w:autoSpaceDE w:val="0"/>
        <w:autoSpaceDN w:val="0"/>
        <w:adjustRightInd w:val="0"/>
        <w:spacing w:line="264" w:lineRule="auto"/>
        <w:jc w:val="both"/>
        <w:rPr>
          <w:rFonts w:ascii="Times New Roman" w:hAnsi="Times New Roman"/>
          <w:sz w:val="28"/>
          <w:szCs w:val="28"/>
        </w:rPr>
      </w:pPr>
    </w:p>
    <w:p w:rsidR="001C69D5" w:rsidRDefault="001C69D5" w:rsidP="001C69D5">
      <w:pPr>
        <w:widowControl w:val="0"/>
        <w:autoSpaceDE w:val="0"/>
        <w:autoSpaceDN w:val="0"/>
        <w:adjustRightInd w:val="0"/>
        <w:jc w:val="both"/>
        <w:rPr>
          <w:rFonts w:ascii="Times New Roman" w:hAnsi="Times New Roman"/>
          <w:sz w:val="28"/>
          <w:szCs w:val="28"/>
        </w:rPr>
      </w:pPr>
    </w:p>
    <w:p w:rsidR="001C69D5" w:rsidRDefault="001C69D5" w:rsidP="001C69D5">
      <w:pPr>
        <w:widowControl w:val="0"/>
        <w:autoSpaceDE w:val="0"/>
        <w:autoSpaceDN w:val="0"/>
        <w:adjustRightInd w:val="0"/>
        <w:jc w:val="both"/>
        <w:rPr>
          <w:rFonts w:ascii="Times New Roman" w:hAnsi="Times New Roman"/>
          <w:sz w:val="28"/>
          <w:szCs w:val="28"/>
        </w:rPr>
      </w:pPr>
    </w:p>
    <w:p w:rsidR="001C69D5" w:rsidRDefault="001C69D5" w:rsidP="001C69D5">
      <w:pPr>
        <w:widowControl w:val="0"/>
        <w:autoSpaceDE w:val="0"/>
        <w:autoSpaceDN w:val="0"/>
        <w:adjustRightInd w:val="0"/>
        <w:jc w:val="both"/>
        <w:rPr>
          <w:rFonts w:ascii="Times New Roman" w:hAnsi="Times New Roman"/>
          <w:sz w:val="28"/>
          <w:szCs w:val="28"/>
        </w:rPr>
      </w:pPr>
    </w:p>
    <w:p w:rsidR="001C69D5" w:rsidRDefault="001C69D5" w:rsidP="001C69D5">
      <w:pPr>
        <w:widowControl w:val="0"/>
        <w:autoSpaceDE w:val="0"/>
        <w:autoSpaceDN w:val="0"/>
        <w:adjustRightInd w:val="0"/>
        <w:jc w:val="both"/>
        <w:rPr>
          <w:rFonts w:ascii="Times New Roman" w:hAnsi="Times New Roman"/>
          <w:sz w:val="28"/>
          <w:szCs w:val="28"/>
        </w:rPr>
      </w:pPr>
    </w:p>
    <w:p w:rsidR="001C69D5" w:rsidRDefault="001C69D5" w:rsidP="001C69D5">
      <w:pPr>
        <w:widowControl w:val="0"/>
        <w:autoSpaceDE w:val="0"/>
        <w:autoSpaceDN w:val="0"/>
        <w:adjustRightInd w:val="0"/>
        <w:jc w:val="both"/>
        <w:rPr>
          <w:rFonts w:ascii="Times New Roman" w:hAnsi="Times New Roman"/>
          <w:sz w:val="28"/>
          <w:szCs w:val="28"/>
        </w:rPr>
      </w:pPr>
    </w:p>
    <w:p w:rsidR="001C69D5" w:rsidRDefault="001C69D5" w:rsidP="001C69D5">
      <w:pPr>
        <w:widowControl w:val="0"/>
        <w:autoSpaceDE w:val="0"/>
        <w:autoSpaceDN w:val="0"/>
        <w:adjustRightInd w:val="0"/>
        <w:jc w:val="both"/>
        <w:rPr>
          <w:rFonts w:ascii="Times New Roman" w:hAnsi="Times New Roman"/>
          <w:sz w:val="28"/>
          <w:szCs w:val="28"/>
        </w:rPr>
      </w:pPr>
    </w:p>
    <w:p w:rsidR="001C69D5" w:rsidRDefault="001C69D5" w:rsidP="001C69D5">
      <w:pPr>
        <w:widowControl w:val="0"/>
        <w:autoSpaceDE w:val="0"/>
        <w:autoSpaceDN w:val="0"/>
        <w:adjustRightInd w:val="0"/>
        <w:jc w:val="both"/>
        <w:rPr>
          <w:rFonts w:ascii="Times New Roman" w:hAnsi="Times New Roman"/>
          <w:sz w:val="28"/>
          <w:szCs w:val="28"/>
        </w:rPr>
      </w:pPr>
    </w:p>
    <w:p w:rsidR="001C69D5" w:rsidRDefault="001C69D5" w:rsidP="001C69D5">
      <w:pPr>
        <w:widowControl w:val="0"/>
        <w:autoSpaceDE w:val="0"/>
        <w:autoSpaceDN w:val="0"/>
        <w:adjustRightInd w:val="0"/>
        <w:jc w:val="both"/>
        <w:rPr>
          <w:rFonts w:ascii="Times New Roman" w:hAnsi="Times New Roman"/>
          <w:sz w:val="28"/>
          <w:szCs w:val="28"/>
        </w:rPr>
      </w:pPr>
    </w:p>
    <w:p w:rsidR="001C69D5" w:rsidRDefault="001C69D5" w:rsidP="001C69D5">
      <w:pPr>
        <w:widowControl w:val="0"/>
        <w:autoSpaceDE w:val="0"/>
        <w:autoSpaceDN w:val="0"/>
        <w:adjustRightInd w:val="0"/>
        <w:jc w:val="both"/>
        <w:rPr>
          <w:rFonts w:ascii="Times New Roman" w:hAnsi="Times New Roman"/>
          <w:sz w:val="28"/>
          <w:szCs w:val="28"/>
        </w:rPr>
      </w:pPr>
    </w:p>
    <w:p w:rsidR="001C69D5" w:rsidRPr="00F64780" w:rsidRDefault="001C69D5" w:rsidP="001C69D5">
      <w:pPr>
        <w:widowControl w:val="0"/>
        <w:autoSpaceDE w:val="0"/>
        <w:autoSpaceDN w:val="0"/>
        <w:adjustRightInd w:val="0"/>
        <w:ind w:left="5387"/>
        <w:jc w:val="both"/>
        <w:outlineLvl w:val="0"/>
        <w:rPr>
          <w:rFonts w:ascii="Times New Roman" w:hAnsi="Times New Roman"/>
          <w:sz w:val="28"/>
          <w:szCs w:val="28"/>
        </w:rPr>
      </w:pPr>
      <w:r>
        <w:rPr>
          <w:rFonts w:ascii="Times New Roman" w:hAnsi="Times New Roman"/>
          <w:sz w:val="28"/>
          <w:szCs w:val="28"/>
        </w:rPr>
        <w:t>Утверждено</w:t>
      </w:r>
    </w:p>
    <w:p w:rsidR="001C69D5" w:rsidRDefault="001C69D5" w:rsidP="001C69D5">
      <w:pPr>
        <w:widowControl w:val="0"/>
        <w:autoSpaceDE w:val="0"/>
        <w:autoSpaceDN w:val="0"/>
        <w:adjustRightInd w:val="0"/>
        <w:ind w:left="5387"/>
        <w:jc w:val="both"/>
        <w:rPr>
          <w:rFonts w:ascii="Times New Roman" w:hAnsi="Times New Roman"/>
          <w:sz w:val="28"/>
          <w:szCs w:val="28"/>
        </w:rPr>
      </w:pPr>
      <w:r w:rsidRPr="00F64780">
        <w:rPr>
          <w:rFonts w:ascii="Times New Roman" w:hAnsi="Times New Roman"/>
          <w:sz w:val="28"/>
          <w:szCs w:val="28"/>
        </w:rPr>
        <w:t>П</w:t>
      </w:r>
      <w:r>
        <w:rPr>
          <w:rFonts w:ascii="Times New Roman" w:hAnsi="Times New Roman"/>
          <w:sz w:val="28"/>
          <w:szCs w:val="28"/>
        </w:rPr>
        <w:t xml:space="preserve">остановлением </w:t>
      </w:r>
      <w:r w:rsidRPr="00F64780">
        <w:rPr>
          <w:rFonts w:ascii="Times New Roman" w:hAnsi="Times New Roman"/>
          <w:sz w:val="28"/>
          <w:szCs w:val="28"/>
        </w:rPr>
        <w:t>администрации</w:t>
      </w:r>
      <w:r>
        <w:rPr>
          <w:rFonts w:ascii="Times New Roman" w:hAnsi="Times New Roman"/>
          <w:sz w:val="28"/>
          <w:szCs w:val="28"/>
        </w:rPr>
        <w:t xml:space="preserve"> </w:t>
      </w:r>
      <w:proofErr w:type="spellStart"/>
      <w:r>
        <w:rPr>
          <w:rFonts w:ascii="Times New Roman" w:hAnsi="Times New Roman"/>
          <w:sz w:val="28"/>
          <w:szCs w:val="28"/>
        </w:rPr>
        <w:t>Дальнереченского</w:t>
      </w:r>
      <w:proofErr w:type="spellEnd"/>
      <w:r>
        <w:rPr>
          <w:rFonts w:ascii="Times New Roman" w:hAnsi="Times New Roman"/>
          <w:sz w:val="28"/>
          <w:szCs w:val="28"/>
        </w:rPr>
        <w:t xml:space="preserve"> городского округа </w:t>
      </w:r>
    </w:p>
    <w:p w:rsidR="001C69D5" w:rsidRPr="00F64780" w:rsidRDefault="001C69D5" w:rsidP="001C69D5">
      <w:pPr>
        <w:widowControl w:val="0"/>
        <w:autoSpaceDE w:val="0"/>
        <w:autoSpaceDN w:val="0"/>
        <w:adjustRightInd w:val="0"/>
        <w:ind w:left="5387"/>
        <w:jc w:val="both"/>
        <w:rPr>
          <w:rFonts w:ascii="Times New Roman" w:hAnsi="Times New Roman"/>
          <w:sz w:val="28"/>
          <w:szCs w:val="28"/>
        </w:rPr>
      </w:pPr>
      <w:r w:rsidRPr="00F64780">
        <w:rPr>
          <w:rFonts w:ascii="Times New Roman" w:hAnsi="Times New Roman"/>
          <w:sz w:val="28"/>
          <w:szCs w:val="28"/>
        </w:rPr>
        <w:t xml:space="preserve">от </w:t>
      </w:r>
      <w:r>
        <w:rPr>
          <w:rFonts w:ascii="Times New Roman" w:hAnsi="Times New Roman"/>
          <w:sz w:val="28"/>
          <w:szCs w:val="28"/>
        </w:rPr>
        <w:t xml:space="preserve"> </w:t>
      </w:r>
      <w:r w:rsidR="0080130E">
        <w:rPr>
          <w:rFonts w:ascii="Times New Roman" w:hAnsi="Times New Roman"/>
          <w:sz w:val="28"/>
          <w:szCs w:val="28"/>
        </w:rPr>
        <w:t xml:space="preserve">21 марта </w:t>
      </w:r>
      <w:r>
        <w:rPr>
          <w:rFonts w:ascii="Times New Roman" w:hAnsi="Times New Roman"/>
          <w:sz w:val="28"/>
          <w:szCs w:val="28"/>
        </w:rPr>
        <w:t>201</w:t>
      </w:r>
      <w:r w:rsidR="006C00D4">
        <w:rPr>
          <w:rFonts w:ascii="Times New Roman" w:hAnsi="Times New Roman"/>
          <w:sz w:val="28"/>
          <w:szCs w:val="28"/>
        </w:rPr>
        <w:t>9 г.</w:t>
      </w:r>
      <w:r>
        <w:rPr>
          <w:rFonts w:ascii="Times New Roman" w:hAnsi="Times New Roman"/>
          <w:sz w:val="28"/>
          <w:szCs w:val="28"/>
        </w:rPr>
        <w:t xml:space="preserve"> № </w:t>
      </w:r>
      <w:r w:rsidR="0080130E">
        <w:rPr>
          <w:rFonts w:ascii="Times New Roman" w:hAnsi="Times New Roman"/>
          <w:sz w:val="28"/>
          <w:szCs w:val="28"/>
        </w:rPr>
        <w:t>185</w:t>
      </w:r>
    </w:p>
    <w:p w:rsidR="001C69D5" w:rsidRDefault="001C69D5" w:rsidP="001C69D5">
      <w:pPr>
        <w:widowControl w:val="0"/>
        <w:autoSpaceDE w:val="0"/>
        <w:autoSpaceDN w:val="0"/>
        <w:adjustRightInd w:val="0"/>
        <w:jc w:val="center"/>
        <w:rPr>
          <w:rFonts w:ascii="Times New Roman" w:hAnsi="Times New Roman"/>
          <w:sz w:val="28"/>
          <w:szCs w:val="28"/>
        </w:rPr>
      </w:pPr>
      <w:bookmarkStart w:id="0" w:name="Par33"/>
      <w:bookmarkEnd w:id="0"/>
    </w:p>
    <w:p w:rsidR="001C69D5" w:rsidRDefault="001C69D5" w:rsidP="001C69D5">
      <w:pPr>
        <w:widowControl w:val="0"/>
        <w:autoSpaceDE w:val="0"/>
        <w:autoSpaceDN w:val="0"/>
        <w:adjustRightInd w:val="0"/>
        <w:jc w:val="center"/>
        <w:rPr>
          <w:rFonts w:ascii="Times New Roman" w:hAnsi="Times New Roman"/>
          <w:sz w:val="28"/>
          <w:szCs w:val="28"/>
        </w:rPr>
      </w:pPr>
    </w:p>
    <w:p w:rsidR="001C69D5" w:rsidRPr="00B64254" w:rsidRDefault="001C69D5" w:rsidP="001C69D5">
      <w:pPr>
        <w:widowControl w:val="0"/>
        <w:autoSpaceDE w:val="0"/>
        <w:autoSpaceDN w:val="0"/>
        <w:adjustRightInd w:val="0"/>
        <w:jc w:val="center"/>
        <w:rPr>
          <w:rFonts w:ascii="Times New Roman" w:hAnsi="Times New Roman"/>
          <w:b/>
          <w:bCs/>
          <w:sz w:val="28"/>
          <w:szCs w:val="28"/>
        </w:rPr>
      </w:pPr>
      <w:r>
        <w:rPr>
          <w:rFonts w:ascii="Times New Roman" w:hAnsi="Times New Roman"/>
          <w:b/>
          <w:bCs/>
          <w:sz w:val="28"/>
          <w:szCs w:val="28"/>
        </w:rPr>
        <w:t>Положение</w:t>
      </w:r>
      <w:r w:rsidRPr="00633846">
        <w:rPr>
          <w:rFonts w:ascii="Times New Roman" w:hAnsi="Times New Roman"/>
          <w:b/>
          <w:bCs/>
          <w:sz w:val="28"/>
          <w:szCs w:val="28"/>
        </w:rPr>
        <w:t xml:space="preserve"> </w:t>
      </w:r>
      <w:proofErr w:type="gramStart"/>
      <w:r w:rsidRPr="00B64254">
        <w:rPr>
          <w:rFonts w:ascii="Times New Roman" w:hAnsi="Times New Roman"/>
          <w:b/>
          <w:bCs/>
          <w:sz w:val="28"/>
          <w:szCs w:val="28"/>
        </w:rPr>
        <w:t>об организации проведения открытого конкурса на право получения свидетельства об осуществлении перевозок по муниципальным маршрутам регулярных перевозок в границах</w:t>
      </w:r>
      <w:proofErr w:type="gramEnd"/>
      <w:r w:rsidRPr="00B64254">
        <w:rPr>
          <w:rFonts w:ascii="Times New Roman" w:hAnsi="Times New Roman"/>
          <w:b/>
          <w:bCs/>
          <w:sz w:val="28"/>
          <w:szCs w:val="28"/>
        </w:rPr>
        <w:t xml:space="preserve"> </w:t>
      </w:r>
      <w:proofErr w:type="spellStart"/>
      <w:r w:rsidRPr="00B64254">
        <w:rPr>
          <w:rFonts w:ascii="Times New Roman" w:hAnsi="Times New Roman"/>
          <w:b/>
          <w:bCs/>
          <w:sz w:val="28"/>
          <w:szCs w:val="28"/>
        </w:rPr>
        <w:t>Дальнереченского</w:t>
      </w:r>
      <w:proofErr w:type="spellEnd"/>
      <w:r w:rsidRPr="00B64254">
        <w:rPr>
          <w:rFonts w:ascii="Times New Roman" w:hAnsi="Times New Roman"/>
          <w:b/>
          <w:bCs/>
          <w:sz w:val="28"/>
          <w:szCs w:val="28"/>
        </w:rPr>
        <w:t xml:space="preserve"> городского округа</w:t>
      </w:r>
    </w:p>
    <w:p w:rsidR="001C69D5" w:rsidRPr="00F64780" w:rsidRDefault="001C69D5" w:rsidP="001C69D5">
      <w:pPr>
        <w:widowControl w:val="0"/>
        <w:autoSpaceDE w:val="0"/>
        <w:autoSpaceDN w:val="0"/>
        <w:adjustRightInd w:val="0"/>
        <w:jc w:val="center"/>
        <w:rPr>
          <w:rFonts w:ascii="Times New Roman" w:hAnsi="Times New Roman"/>
          <w:sz w:val="28"/>
          <w:szCs w:val="28"/>
        </w:rPr>
      </w:pPr>
      <w:bookmarkStart w:id="1" w:name="_GoBack"/>
      <w:bookmarkEnd w:id="1"/>
    </w:p>
    <w:p w:rsidR="001C69D5" w:rsidRPr="00F802AD" w:rsidRDefault="001C69D5" w:rsidP="00F802AD">
      <w:pPr>
        <w:pStyle w:val="aa"/>
        <w:widowControl w:val="0"/>
        <w:numPr>
          <w:ilvl w:val="0"/>
          <w:numId w:val="1"/>
        </w:numPr>
        <w:autoSpaceDE w:val="0"/>
        <w:autoSpaceDN w:val="0"/>
        <w:adjustRightInd w:val="0"/>
        <w:ind w:left="0" w:firstLine="0"/>
        <w:jc w:val="center"/>
        <w:outlineLvl w:val="1"/>
        <w:rPr>
          <w:rFonts w:ascii="Times New Roman" w:hAnsi="Times New Roman"/>
          <w:sz w:val="28"/>
          <w:szCs w:val="28"/>
        </w:rPr>
      </w:pPr>
      <w:bookmarkStart w:id="2" w:name="Par39"/>
      <w:bookmarkEnd w:id="2"/>
      <w:r w:rsidRPr="00A04593">
        <w:rPr>
          <w:rFonts w:ascii="Times New Roman" w:hAnsi="Times New Roman"/>
          <w:sz w:val="28"/>
          <w:szCs w:val="28"/>
        </w:rPr>
        <w:t>Общие положения</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 xml:space="preserve">1.1. Предметом открытого конкурса является право на получение свидетельства об осуществлении перевозок по одному или нескольким муниципальным маршрутам регулярных перевозок на территории </w:t>
      </w:r>
      <w:proofErr w:type="spellStart"/>
      <w:r>
        <w:rPr>
          <w:rFonts w:ascii="Times New Roman" w:hAnsi="Times New Roman"/>
          <w:sz w:val="28"/>
          <w:szCs w:val="28"/>
        </w:rPr>
        <w:t>Дальнереченского</w:t>
      </w:r>
      <w:proofErr w:type="spellEnd"/>
      <w:r w:rsidRPr="00F64780">
        <w:rPr>
          <w:rFonts w:ascii="Times New Roman" w:hAnsi="Times New Roman"/>
          <w:sz w:val="28"/>
          <w:szCs w:val="28"/>
        </w:rPr>
        <w:t xml:space="preserve"> городского округа.</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 xml:space="preserve">1.2. Задача открытого конкурса - создание условий для добросовестной конкуренции перевозчиков различных организационно-правовых форм и форм собственности путем объективной оценки их квалификации и обеспечения справедливого отбора лучших кандидатур </w:t>
      </w:r>
      <w:proofErr w:type="gramStart"/>
      <w:r w:rsidRPr="00F64780">
        <w:rPr>
          <w:rFonts w:ascii="Times New Roman" w:hAnsi="Times New Roman"/>
          <w:sz w:val="28"/>
          <w:szCs w:val="28"/>
        </w:rPr>
        <w:t>для</w:t>
      </w:r>
      <w:proofErr w:type="gramEnd"/>
      <w:r w:rsidRPr="00F64780">
        <w:rPr>
          <w:rFonts w:ascii="Times New Roman" w:hAnsi="Times New Roman"/>
          <w:sz w:val="28"/>
          <w:szCs w:val="28"/>
        </w:rPr>
        <w:t>:</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 xml:space="preserve">удовлетворения потребностей населения в пассажирских перевозках по муниципальным маршрутам на территории </w:t>
      </w:r>
      <w:proofErr w:type="spellStart"/>
      <w:r>
        <w:rPr>
          <w:rFonts w:ascii="Times New Roman" w:hAnsi="Times New Roman"/>
          <w:sz w:val="28"/>
          <w:szCs w:val="28"/>
        </w:rPr>
        <w:t>Дальнереченского</w:t>
      </w:r>
      <w:proofErr w:type="spellEnd"/>
      <w:r w:rsidRPr="00F64780">
        <w:rPr>
          <w:rFonts w:ascii="Times New Roman" w:hAnsi="Times New Roman"/>
          <w:sz w:val="28"/>
          <w:szCs w:val="28"/>
        </w:rPr>
        <w:t xml:space="preserve"> городского округа;</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повышения безопасности дорожного движения при перевозке пассажиров; укрепления транспортной дисциплины в организациях, осуществляющих регулярную перевозку пассажиров автомобильным транспортом;</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повышения культуры и качества обслуживания пассажиров.</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 xml:space="preserve">1.3. Организатором открытого конкурса является администрация </w:t>
      </w:r>
      <w:proofErr w:type="spellStart"/>
      <w:r>
        <w:rPr>
          <w:rFonts w:ascii="Times New Roman" w:hAnsi="Times New Roman"/>
          <w:sz w:val="28"/>
          <w:szCs w:val="28"/>
        </w:rPr>
        <w:t>Дальнереченского</w:t>
      </w:r>
      <w:proofErr w:type="spellEnd"/>
      <w:r w:rsidRPr="00F64780">
        <w:rPr>
          <w:rFonts w:ascii="Times New Roman" w:hAnsi="Times New Roman"/>
          <w:sz w:val="28"/>
          <w:szCs w:val="28"/>
        </w:rPr>
        <w:t xml:space="preserve"> городского округа (далее - организатор открытого конкурса).</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 xml:space="preserve">1.4. Открытый конкурс проводится </w:t>
      </w:r>
      <w:r w:rsidR="00FD31F5" w:rsidRPr="00FD31F5">
        <w:rPr>
          <w:rFonts w:ascii="Times New Roman" w:hAnsi="Times New Roman"/>
          <w:sz w:val="28"/>
          <w:szCs w:val="28"/>
        </w:rPr>
        <w:t>при наличии хотя бы одного из следующих обстоятельств</w:t>
      </w:r>
      <w:r w:rsidRPr="00F64780">
        <w:rPr>
          <w:rFonts w:ascii="Times New Roman" w:hAnsi="Times New Roman"/>
          <w:sz w:val="28"/>
          <w:szCs w:val="28"/>
        </w:rPr>
        <w:t>:</w:t>
      </w:r>
    </w:p>
    <w:p w:rsidR="00D27A46" w:rsidRPr="00F64780" w:rsidRDefault="001C69D5" w:rsidP="00FD31F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1.4.1.</w:t>
      </w:r>
      <w:r w:rsidR="00FD31F5" w:rsidRPr="00FD31F5">
        <w:t xml:space="preserve"> </w:t>
      </w:r>
      <w:r w:rsidR="00FD31F5" w:rsidRPr="00FD31F5">
        <w:rPr>
          <w:rFonts w:ascii="Times New Roman" w:hAnsi="Times New Roman"/>
          <w:sz w:val="28"/>
          <w:szCs w:val="28"/>
        </w:rPr>
        <w:t>Свидетельство об осуществлении перевозок предназначено для осуществления регулярных перевозок по новому муниципальному маршруту, за исключением маршрута, установленного в целях обеспечения транспортного обслуживания населения в условиях чрезвычайной ситуации</w:t>
      </w:r>
      <w:r w:rsidR="00FD31F5">
        <w:rPr>
          <w:rFonts w:ascii="Times New Roman" w:hAnsi="Times New Roman"/>
          <w:sz w:val="28"/>
          <w:szCs w:val="28"/>
        </w:rPr>
        <w:t>.</w:t>
      </w:r>
    </w:p>
    <w:p w:rsidR="00FD31F5" w:rsidRPr="00FD31F5" w:rsidRDefault="001C69D5" w:rsidP="00FD31F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 xml:space="preserve">1.4.2. </w:t>
      </w:r>
      <w:r w:rsidR="00FD31F5" w:rsidRPr="00FD31F5">
        <w:rPr>
          <w:rFonts w:ascii="Times New Roman" w:hAnsi="Times New Roman"/>
          <w:sz w:val="28"/>
          <w:szCs w:val="28"/>
        </w:rPr>
        <w:t>Данное свидетельство предназначено для осуществления регулярных перевозок после прекращения действия свидетельства об осуществлении перевозок по маршруту регулярных перевозок, выданного без проведения открытого конкурса по следующим основаниям:</w:t>
      </w:r>
    </w:p>
    <w:p w:rsidR="00FD31F5" w:rsidRPr="00FD31F5" w:rsidRDefault="00FD31F5" w:rsidP="00FD31F5">
      <w:pPr>
        <w:widowControl w:val="0"/>
        <w:autoSpaceDE w:val="0"/>
        <w:autoSpaceDN w:val="0"/>
        <w:adjustRightInd w:val="0"/>
        <w:ind w:firstLine="709"/>
        <w:jc w:val="both"/>
        <w:rPr>
          <w:rFonts w:ascii="Times New Roman" w:hAnsi="Times New Roman"/>
          <w:sz w:val="28"/>
          <w:szCs w:val="28"/>
        </w:rPr>
      </w:pPr>
      <w:proofErr w:type="gramStart"/>
      <w:r w:rsidRPr="00FD31F5">
        <w:rPr>
          <w:rFonts w:ascii="Times New Roman" w:hAnsi="Times New Roman"/>
          <w:sz w:val="28"/>
          <w:szCs w:val="28"/>
        </w:rPr>
        <w:t xml:space="preserve">а) если участник открытого конкурса, которому предоставлено право на получение свидетельств об осуществлении перевозок по </w:t>
      </w:r>
      <w:r w:rsidRPr="00FD31F5">
        <w:rPr>
          <w:rFonts w:ascii="Times New Roman" w:hAnsi="Times New Roman"/>
          <w:sz w:val="28"/>
          <w:szCs w:val="28"/>
        </w:rPr>
        <w:lastRenderedPageBreak/>
        <w:t>предусмотренным конкурсной документацией маршрутам регулярных перевозок, отказался от права на получение хотя бы одного из свидетельств об осуществлении перевозок по данным маршрутам или не смог подтвердить наличие у него транспортных средств, предусмотренных его заявкой на участие в открытом конкурсе.</w:t>
      </w:r>
      <w:proofErr w:type="gramEnd"/>
    </w:p>
    <w:p w:rsidR="00FD31F5" w:rsidRPr="00FD31F5" w:rsidRDefault="00FD31F5" w:rsidP="00FD31F5">
      <w:pPr>
        <w:widowControl w:val="0"/>
        <w:autoSpaceDE w:val="0"/>
        <w:autoSpaceDN w:val="0"/>
        <w:adjustRightInd w:val="0"/>
        <w:ind w:firstLine="709"/>
        <w:jc w:val="both"/>
        <w:rPr>
          <w:rFonts w:ascii="Times New Roman" w:hAnsi="Times New Roman"/>
          <w:sz w:val="28"/>
          <w:szCs w:val="28"/>
        </w:rPr>
      </w:pPr>
      <w:r w:rsidRPr="00FD31F5">
        <w:rPr>
          <w:rFonts w:ascii="Times New Roman" w:hAnsi="Times New Roman"/>
          <w:sz w:val="28"/>
          <w:szCs w:val="28"/>
        </w:rPr>
        <w:t>б) вступление в законную силу решения суда об аннулировании лицензии, имеющейся у юридического лица, индивидуального предпринимателя или хотя бы одного из участников договора простого товарищества, которым выдано данное свидетельство;</w:t>
      </w:r>
    </w:p>
    <w:p w:rsidR="00FD31F5" w:rsidRPr="00FD31F5" w:rsidRDefault="002D68DD" w:rsidP="00FD31F5">
      <w:pPr>
        <w:widowControl w:val="0"/>
        <w:autoSpaceDE w:val="0"/>
        <w:autoSpaceDN w:val="0"/>
        <w:adjustRightInd w:val="0"/>
        <w:ind w:firstLine="709"/>
        <w:jc w:val="both"/>
        <w:rPr>
          <w:rFonts w:ascii="Times New Roman" w:hAnsi="Times New Roman"/>
          <w:sz w:val="28"/>
          <w:szCs w:val="28"/>
        </w:rPr>
      </w:pPr>
      <w:r>
        <w:rPr>
          <w:rFonts w:ascii="Times New Roman" w:hAnsi="Times New Roman"/>
          <w:sz w:val="28"/>
          <w:szCs w:val="28"/>
        </w:rPr>
        <w:t>в</w:t>
      </w:r>
      <w:r w:rsidR="00FD31F5" w:rsidRPr="00FD31F5">
        <w:rPr>
          <w:rFonts w:ascii="Times New Roman" w:hAnsi="Times New Roman"/>
          <w:sz w:val="28"/>
          <w:szCs w:val="28"/>
        </w:rPr>
        <w:t>) вступление в законную силу решения суда о прекращении действия данного свидетельства;</w:t>
      </w:r>
    </w:p>
    <w:p w:rsidR="00FD31F5" w:rsidRDefault="002D68DD" w:rsidP="00FD31F5">
      <w:pPr>
        <w:widowControl w:val="0"/>
        <w:autoSpaceDE w:val="0"/>
        <w:autoSpaceDN w:val="0"/>
        <w:adjustRightInd w:val="0"/>
        <w:ind w:firstLine="709"/>
        <w:jc w:val="both"/>
        <w:rPr>
          <w:rFonts w:ascii="Times New Roman" w:hAnsi="Times New Roman"/>
          <w:sz w:val="28"/>
          <w:szCs w:val="28"/>
        </w:rPr>
      </w:pPr>
      <w:r>
        <w:rPr>
          <w:rFonts w:ascii="Times New Roman" w:hAnsi="Times New Roman"/>
          <w:sz w:val="28"/>
          <w:szCs w:val="28"/>
        </w:rPr>
        <w:t>г</w:t>
      </w:r>
      <w:r w:rsidR="00FD31F5" w:rsidRPr="00FD31F5">
        <w:rPr>
          <w:rFonts w:ascii="Times New Roman" w:hAnsi="Times New Roman"/>
          <w:sz w:val="28"/>
          <w:szCs w:val="28"/>
        </w:rPr>
        <w:t>) принятие уполномоченным органом местного самоуправления решения о прекращении действия свидетельства об осуществлении перевозок по муниципальному маршруту регулярных перевозок в связи с невыполнением по соответствующему маршруту в отсутствие чрезвычайной ситуации ни одного рейса, предусмотренного расписанием, в течение более чем трех дней подряд.</w:t>
      </w:r>
    </w:p>
    <w:p w:rsidR="00BD60C0" w:rsidRPr="00FD31F5" w:rsidRDefault="00FD31F5" w:rsidP="00FD31F5">
      <w:pPr>
        <w:pStyle w:val="aa"/>
        <w:widowControl w:val="0"/>
        <w:numPr>
          <w:ilvl w:val="2"/>
          <w:numId w:val="1"/>
        </w:numPr>
        <w:autoSpaceDE w:val="0"/>
        <w:autoSpaceDN w:val="0"/>
        <w:adjustRightInd w:val="0"/>
        <w:ind w:left="0" w:firstLine="709"/>
        <w:jc w:val="both"/>
        <w:rPr>
          <w:rFonts w:ascii="Times New Roman" w:hAnsi="Times New Roman"/>
          <w:sz w:val="28"/>
          <w:szCs w:val="28"/>
        </w:rPr>
      </w:pPr>
      <w:r w:rsidRPr="00FD31F5">
        <w:rPr>
          <w:rFonts w:ascii="Times New Roman" w:hAnsi="Times New Roman"/>
          <w:sz w:val="28"/>
          <w:szCs w:val="28"/>
        </w:rPr>
        <w:t>Обращение юридического лица, индивидуального предпринимателя или уполномоченного участника договора простого товарищества, которым выдано данное свидетельство, с заявлением о прекращении действия свидетельства.</w:t>
      </w:r>
    </w:p>
    <w:p w:rsidR="00FD31F5" w:rsidRDefault="00FD31F5" w:rsidP="00FD31F5">
      <w:pPr>
        <w:pStyle w:val="aa"/>
        <w:widowControl w:val="0"/>
        <w:numPr>
          <w:ilvl w:val="2"/>
          <w:numId w:val="1"/>
        </w:numPr>
        <w:autoSpaceDE w:val="0"/>
        <w:autoSpaceDN w:val="0"/>
        <w:adjustRightInd w:val="0"/>
        <w:ind w:left="0" w:firstLine="709"/>
        <w:jc w:val="both"/>
        <w:rPr>
          <w:rFonts w:ascii="Times New Roman" w:hAnsi="Times New Roman"/>
          <w:sz w:val="28"/>
          <w:szCs w:val="28"/>
        </w:rPr>
      </w:pPr>
      <w:r w:rsidRPr="00FD31F5">
        <w:rPr>
          <w:rFonts w:ascii="Times New Roman" w:hAnsi="Times New Roman"/>
          <w:sz w:val="28"/>
          <w:szCs w:val="28"/>
        </w:rPr>
        <w:t>В случае</w:t>
      </w:r>
      <w:proofErr w:type="gramStart"/>
      <w:r w:rsidRPr="00FD31F5">
        <w:rPr>
          <w:rFonts w:ascii="Times New Roman" w:hAnsi="Times New Roman"/>
          <w:sz w:val="28"/>
          <w:szCs w:val="28"/>
        </w:rPr>
        <w:t>,</w:t>
      </w:r>
      <w:proofErr w:type="gramEnd"/>
      <w:r w:rsidRPr="00FD31F5">
        <w:rPr>
          <w:rFonts w:ascii="Times New Roman" w:hAnsi="Times New Roman"/>
          <w:sz w:val="28"/>
          <w:szCs w:val="28"/>
        </w:rPr>
        <w:t xml:space="preserve"> если в отношении данного маршрута принято решение о прекращении регулярных перевозок по регулируемым тарифам и начале осуществления регулярных перевозок по нерегулируемым тарифам.</w:t>
      </w:r>
    </w:p>
    <w:p w:rsidR="00FD31F5" w:rsidRPr="00FD31F5" w:rsidRDefault="00FD31F5" w:rsidP="00FD31F5">
      <w:pPr>
        <w:pStyle w:val="aa"/>
        <w:widowControl w:val="0"/>
        <w:numPr>
          <w:ilvl w:val="2"/>
          <w:numId w:val="1"/>
        </w:numPr>
        <w:autoSpaceDE w:val="0"/>
        <w:autoSpaceDN w:val="0"/>
        <w:adjustRightInd w:val="0"/>
        <w:ind w:left="0" w:firstLine="709"/>
        <w:jc w:val="both"/>
        <w:rPr>
          <w:rFonts w:ascii="Times New Roman" w:hAnsi="Times New Roman"/>
          <w:sz w:val="28"/>
          <w:szCs w:val="28"/>
        </w:rPr>
      </w:pPr>
      <w:proofErr w:type="gramStart"/>
      <w:r w:rsidRPr="00FD31F5">
        <w:rPr>
          <w:rFonts w:ascii="Times New Roman" w:hAnsi="Times New Roman"/>
          <w:sz w:val="28"/>
          <w:szCs w:val="28"/>
        </w:rPr>
        <w:t>Данное свидетельство предназначено для осуществления регулярных перевозок по измененному маршруту, в отношении которого в установленные частью 3.1. статьи 12 или частью 8 статьи 13 Федерального закона от 06.10.2003 № 131-ФЗ «Об общих принципах организации местного самоуправления в Российской Федерации» сроки, юридическое лицо, индивидуальный предприниматель или уполномоченный участник договора простого товарищества не обратились в уполномоченный орган местного самоуправления с заявлением о продлении</w:t>
      </w:r>
      <w:proofErr w:type="gramEnd"/>
      <w:r w:rsidRPr="00FD31F5">
        <w:rPr>
          <w:rFonts w:ascii="Times New Roman" w:hAnsi="Times New Roman"/>
          <w:sz w:val="28"/>
          <w:szCs w:val="28"/>
        </w:rPr>
        <w:t xml:space="preserve"> действия ранее выданных им свидетельств и карт данного маршрута на следующий срок в соответствии с принятым решением об изменении данного маршрута.</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1.5. Открытый конкурс объявляется его организатором в следующие сроки:</w:t>
      </w:r>
    </w:p>
    <w:p w:rsidR="002D68DD" w:rsidRPr="002D68DD" w:rsidRDefault="00F802AD" w:rsidP="002D68DD">
      <w:pPr>
        <w:widowControl w:val="0"/>
        <w:tabs>
          <w:tab w:val="left" w:pos="993"/>
        </w:tabs>
        <w:autoSpaceDE w:val="0"/>
        <w:autoSpaceDN w:val="0"/>
        <w:adjustRightInd w:val="0"/>
        <w:ind w:firstLine="709"/>
        <w:jc w:val="both"/>
        <w:rPr>
          <w:rFonts w:ascii="Times New Roman" w:hAnsi="Times New Roman"/>
          <w:sz w:val="28"/>
          <w:szCs w:val="28"/>
        </w:rPr>
      </w:pPr>
      <w:r>
        <w:rPr>
          <w:rFonts w:ascii="Times New Roman" w:hAnsi="Times New Roman"/>
          <w:sz w:val="28"/>
          <w:szCs w:val="28"/>
        </w:rPr>
        <w:t>1.5.</w:t>
      </w:r>
      <w:r w:rsidR="002D68DD" w:rsidRPr="002D68DD">
        <w:rPr>
          <w:rFonts w:ascii="Times New Roman" w:hAnsi="Times New Roman"/>
          <w:sz w:val="28"/>
          <w:szCs w:val="28"/>
        </w:rPr>
        <w:t>1.</w:t>
      </w:r>
      <w:r w:rsidR="002D68DD" w:rsidRPr="002D68DD">
        <w:rPr>
          <w:rFonts w:ascii="Times New Roman" w:hAnsi="Times New Roman"/>
          <w:sz w:val="28"/>
          <w:szCs w:val="28"/>
        </w:rPr>
        <w:tab/>
      </w:r>
      <w:proofErr w:type="gramStart"/>
      <w:r w:rsidR="002D68DD" w:rsidRPr="002D68DD">
        <w:rPr>
          <w:rFonts w:ascii="Times New Roman" w:hAnsi="Times New Roman"/>
          <w:sz w:val="28"/>
          <w:szCs w:val="28"/>
        </w:rPr>
        <w:t xml:space="preserve">Не позднее чем через девяносто дней со дня установления муниципального маршрута регулярных перевозок, межмуниципального маршрута регулярных перевозок, смежного межрегионального маршрута регулярных перевозок в случае, если соответствующий маршрут установлен после дня вступления в силу </w:t>
      </w:r>
      <w:r w:rsidR="007D7FA6" w:rsidRPr="007D7FA6">
        <w:rPr>
          <w:rFonts w:ascii="Times New Roman" w:hAnsi="Times New Roman"/>
          <w:sz w:val="28"/>
          <w:szCs w:val="28"/>
        </w:rPr>
        <w:t>Федеральным законом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w:t>
      </w:r>
      <w:proofErr w:type="gramEnd"/>
      <w:r w:rsidR="007D7FA6" w:rsidRPr="007D7FA6">
        <w:rPr>
          <w:rFonts w:ascii="Times New Roman" w:hAnsi="Times New Roman"/>
          <w:sz w:val="28"/>
          <w:szCs w:val="28"/>
        </w:rPr>
        <w:t xml:space="preserve"> отдельные законодательные акты Российской Федерации" (далее – Федеральный закон)</w:t>
      </w:r>
      <w:r w:rsidR="002D68DD" w:rsidRPr="002D68DD">
        <w:rPr>
          <w:rFonts w:ascii="Times New Roman" w:hAnsi="Times New Roman"/>
          <w:sz w:val="28"/>
          <w:szCs w:val="28"/>
        </w:rPr>
        <w:t>;</w:t>
      </w:r>
    </w:p>
    <w:p w:rsidR="002D68DD" w:rsidRPr="002D68DD" w:rsidRDefault="00F802AD" w:rsidP="002D68DD">
      <w:pPr>
        <w:widowControl w:val="0"/>
        <w:tabs>
          <w:tab w:val="left" w:pos="993"/>
        </w:tabs>
        <w:autoSpaceDE w:val="0"/>
        <w:autoSpaceDN w:val="0"/>
        <w:adjustRightInd w:val="0"/>
        <w:ind w:firstLine="709"/>
        <w:jc w:val="both"/>
        <w:rPr>
          <w:rFonts w:ascii="Times New Roman" w:hAnsi="Times New Roman"/>
          <w:sz w:val="28"/>
          <w:szCs w:val="28"/>
        </w:rPr>
      </w:pPr>
      <w:r>
        <w:rPr>
          <w:rFonts w:ascii="Times New Roman" w:hAnsi="Times New Roman"/>
          <w:sz w:val="28"/>
          <w:szCs w:val="28"/>
        </w:rPr>
        <w:lastRenderedPageBreak/>
        <w:t>1.5.</w:t>
      </w:r>
      <w:r w:rsidR="002D68DD" w:rsidRPr="002D68DD">
        <w:rPr>
          <w:rFonts w:ascii="Times New Roman" w:hAnsi="Times New Roman"/>
          <w:sz w:val="28"/>
          <w:szCs w:val="28"/>
        </w:rPr>
        <w:t>2.</w:t>
      </w:r>
      <w:r w:rsidR="002D68DD" w:rsidRPr="002D68DD">
        <w:rPr>
          <w:rFonts w:ascii="Times New Roman" w:hAnsi="Times New Roman"/>
          <w:sz w:val="28"/>
          <w:szCs w:val="28"/>
        </w:rPr>
        <w:tab/>
        <w:t>Не позднее чем через тридцать дней со дня наступления следующих обстоятельств:</w:t>
      </w:r>
    </w:p>
    <w:p w:rsidR="002D68DD" w:rsidRPr="002D68DD" w:rsidRDefault="002D68DD" w:rsidP="002D68DD">
      <w:pPr>
        <w:widowControl w:val="0"/>
        <w:tabs>
          <w:tab w:val="left" w:pos="993"/>
        </w:tabs>
        <w:autoSpaceDE w:val="0"/>
        <w:autoSpaceDN w:val="0"/>
        <w:adjustRightInd w:val="0"/>
        <w:ind w:firstLine="709"/>
        <w:jc w:val="both"/>
        <w:rPr>
          <w:rFonts w:ascii="Times New Roman" w:hAnsi="Times New Roman"/>
          <w:sz w:val="28"/>
          <w:szCs w:val="28"/>
        </w:rPr>
      </w:pPr>
      <w:proofErr w:type="gramStart"/>
      <w:r w:rsidRPr="002D68DD">
        <w:rPr>
          <w:rFonts w:ascii="Times New Roman" w:hAnsi="Times New Roman"/>
          <w:sz w:val="28"/>
          <w:szCs w:val="28"/>
        </w:rPr>
        <w:t>а) если участник открытого конкурса, которому предоставлено право на получение свидетельств об осуществлении перевозок по предусмотренным конкурсной документацией маршрутам регулярных перевозок, отказался от права на получение хотя бы одного из свидетельств об осуществлении перевозок по данным маршрутам или не смог подтвердить наличие у него транспортных средств, предусмотренных его заявкой на участие в открытом конкурсе.</w:t>
      </w:r>
      <w:proofErr w:type="gramEnd"/>
    </w:p>
    <w:p w:rsidR="002D68DD" w:rsidRPr="002D68DD" w:rsidRDefault="002D68DD" w:rsidP="002D68DD">
      <w:pPr>
        <w:widowControl w:val="0"/>
        <w:autoSpaceDE w:val="0"/>
        <w:autoSpaceDN w:val="0"/>
        <w:adjustRightInd w:val="0"/>
        <w:ind w:firstLine="709"/>
        <w:jc w:val="both"/>
        <w:rPr>
          <w:rFonts w:ascii="Times New Roman" w:hAnsi="Times New Roman"/>
          <w:sz w:val="28"/>
          <w:szCs w:val="28"/>
        </w:rPr>
      </w:pPr>
      <w:r w:rsidRPr="002D68DD">
        <w:rPr>
          <w:rFonts w:ascii="Times New Roman" w:hAnsi="Times New Roman"/>
          <w:sz w:val="28"/>
          <w:szCs w:val="28"/>
        </w:rPr>
        <w:t>б) вступление в законную силу решения суда об аннулировании лицензии, имеющейся у юридического лица, индивидуального предпринимателя или хотя бы одного из участников договора простого товарищества, которым выдано данное свидетельство;</w:t>
      </w:r>
    </w:p>
    <w:p w:rsidR="002D68DD" w:rsidRPr="002D68DD" w:rsidRDefault="002D68DD" w:rsidP="002D68DD">
      <w:pPr>
        <w:widowControl w:val="0"/>
        <w:autoSpaceDE w:val="0"/>
        <w:autoSpaceDN w:val="0"/>
        <w:adjustRightInd w:val="0"/>
        <w:ind w:firstLine="709"/>
        <w:jc w:val="both"/>
        <w:rPr>
          <w:rFonts w:ascii="Times New Roman" w:hAnsi="Times New Roman"/>
          <w:sz w:val="28"/>
          <w:szCs w:val="28"/>
        </w:rPr>
      </w:pPr>
      <w:r w:rsidRPr="002D68DD">
        <w:rPr>
          <w:rFonts w:ascii="Times New Roman" w:hAnsi="Times New Roman"/>
          <w:sz w:val="28"/>
          <w:szCs w:val="28"/>
        </w:rPr>
        <w:t>в) вступление в законную силу решения суда о прекращении действия данного свидетельства;</w:t>
      </w:r>
    </w:p>
    <w:p w:rsidR="002D68DD" w:rsidRPr="002D68DD" w:rsidRDefault="002D68DD" w:rsidP="002D68DD">
      <w:pPr>
        <w:widowControl w:val="0"/>
        <w:autoSpaceDE w:val="0"/>
        <w:autoSpaceDN w:val="0"/>
        <w:adjustRightInd w:val="0"/>
        <w:ind w:firstLine="709"/>
        <w:jc w:val="both"/>
        <w:rPr>
          <w:rFonts w:ascii="Times New Roman" w:hAnsi="Times New Roman"/>
          <w:sz w:val="28"/>
          <w:szCs w:val="28"/>
        </w:rPr>
      </w:pPr>
      <w:r w:rsidRPr="002D68DD">
        <w:rPr>
          <w:rFonts w:ascii="Times New Roman" w:hAnsi="Times New Roman"/>
          <w:sz w:val="28"/>
          <w:szCs w:val="28"/>
        </w:rPr>
        <w:t>г) обращение юридического лица, индивидуального предпринимателя или уполномоченного участника договора простого товарищества, которым выдано данное свидетельство, с заявлением о прекращении действия свидетельства;</w:t>
      </w:r>
    </w:p>
    <w:p w:rsidR="002D68DD" w:rsidRPr="002D68DD" w:rsidRDefault="002D68DD" w:rsidP="002D68DD">
      <w:pPr>
        <w:widowControl w:val="0"/>
        <w:autoSpaceDE w:val="0"/>
        <w:autoSpaceDN w:val="0"/>
        <w:adjustRightInd w:val="0"/>
        <w:ind w:firstLine="709"/>
        <w:jc w:val="both"/>
        <w:rPr>
          <w:rFonts w:ascii="Times New Roman" w:hAnsi="Times New Roman"/>
          <w:sz w:val="28"/>
          <w:szCs w:val="28"/>
        </w:rPr>
      </w:pPr>
      <w:r w:rsidRPr="002D68DD">
        <w:rPr>
          <w:rFonts w:ascii="Times New Roman" w:hAnsi="Times New Roman"/>
          <w:sz w:val="28"/>
          <w:szCs w:val="28"/>
        </w:rPr>
        <w:t>д) принятие уполномоченным органом исполнительной власти субъекта Российской Федерации или уполномоченным органом местного самоуправления решения о прекращении действия свидетельства об осуществлении перевозок по муниципальному маршруту регулярных перевозок в связи с невыполнением по соответствующему маршруту в отсутствие чрезвычайной ситуации ни одного рейса, предусмотренного расписанием, в течение более чем трех дней подряд.</w:t>
      </w:r>
    </w:p>
    <w:p w:rsidR="002D68DD" w:rsidRDefault="002D68DD" w:rsidP="005A221E">
      <w:pPr>
        <w:widowControl w:val="0"/>
        <w:autoSpaceDE w:val="0"/>
        <w:autoSpaceDN w:val="0"/>
        <w:adjustRightInd w:val="0"/>
        <w:ind w:firstLine="709"/>
        <w:jc w:val="both"/>
        <w:rPr>
          <w:rFonts w:ascii="Times New Roman" w:hAnsi="Times New Roman"/>
          <w:sz w:val="28"/>
          <w:szCs w:val="28"/>
        </w:rPr>
      </w:pPr>
      <w:r w:rsidRPr="002D68DD">
        <w:rPr>
          <w:rFonts w:ascii="Times New Roman" w:hAnsi="Times New Roman"/>
          <w:sz w:val="28"/>
          <w:szCs w:val="28"/>
        </w:rPr>
        <w:t>е) принятия решения о прекращении регулярных перевозок по регулируемым тарифам и начале осуществления регулярных перевозок по нерегулируемым тарифам.</w:t>
      </w:r>
      <w:bookmarkStart w:id="3" w:name="Par61"/>
      <w:bookmarkEnd w:id="3"/>
    </w:p>
    <w:p w:rsidR="005A221E" w:rsidRDefault="005A221E" w:rsidP="001C69D5">
      <w:pPr>
        <w:widowControl w:val="0"/>
        <w:autoSpaceDE w:val="0"/>
        <w:autoSpaceDN w:val="0"/>
        <w:adjustRightInd w:val="0"/>
        <w:jc w:val="center"/>
        <w:outlineLvl w:val="1"/>
        <w:rPr>
          <w:rFonts w:ascii="Times New Roman" w:hAnsi="Times New Roman"/>
          <w:sz w:val="28"/>
          <w:szCs w:val="28"/>
        </w:rPr>
      </w:pPr>
    </w:p>
    <w:p w:rsidR="005A221E" w:rsidRPr="005A221E" w:rsidRDefault="001C69D5" w:rsidP="005A221E">
      <w:pPr>
        <w:pStyle w:val="aa"/>
        <w:widowControl w:val="0"/>
        <w:numPr>
          <w:ilvl w:val="0"/>
          <w:numId w:val="1"/>
        </w:numPr>
        <w:autoSpaceDE w:val="0"/>
        <w:autoSpaceDN w:val="0"/>
        <w:adjustRightInd w:val="0"/>
        <w:jc w:val="center"/>
        <w:outlineLvl w:val="1"/>
        <w:rPr>
          <w:rFonts w:ascii="Times New Roman" w:hAnsi="Times New Roman"/>
          <w:sz w:val="28"/>
          <w:szCs w:val="28"/>
        </w:rPr>
      </w:pPr>
      <w:r w:rsidRPr="005A221E">
        <w:rPr>
          <w:rFonts w:ascii="Times New Roman" w:hAnsi="Times New Roman"/>
          <w:sz w:val="28"/>
          <w:szCs w:val="28"/>
        </w:rPr>
        <w:t>Организация проведения открытого конкурса</w:t>
      </w:r>
    </w:p>
    <w:p w:rsidR="001C69D5" w:rsidRPr="00F64780" w:rsidRDefault="001C69D5" w:rsidP="001C69D5">
      <w:pPr>
        <w:widowControl w:val="0"/>
        <w:autoSpaceDE w:val="0"/>
        <w:autoSpaceDN w:val="0"/>
        <w:adjustRightInd w:val="0"/>
        <w:ind w:firstLine="540"/>
        <w:jc w:val="both"/>
        <w:rPr>
          <w:rFonts w:ascii="Times New Roman" w:hAnsi="Times New Roman"/>
          <w:sz w:val="28"/>
          <w:szCs w:val="28"/>
        </w:rPr>
      </w:pPr>
      <w:r w:rsidRPr="00F64780">
        <w:rPr>
          <w:rFonts w:ascii="Times New Roman" w:hAnsi="Times New Roman"/>
          <w:sz w:val="28"/>
          <w:szCs w:val="28"/>
        </w:rPr>
        <w:t xml:space="preserve">2.1. Решение о проведении открытого конкурса принимается администрацией </w:t>
      </w:r>
      <w:proofErr w:type="spellStart"/>
      <w:r>
        <w:rPr>
          <w:rFonts w:ascii="Times New Roman" w:hAnsi="Times New Roman"/>
          <w:sz w:val="28"/>
          <w:szCs w:val="28"/>
        </w:rPr>
        <w:t>Дальнереченского</w:t>
      </w:r>
      <w:proofErr w:type="spellEnd"/>
      <w:r w:rsidRPr="00F64780">
        <w:rPr>
          <w:rFonts w:ascii="Times New Roman" w:hAnsi="Times New Roman"/>
          <w:sz w:val="28"/>
          <w:szCs w:val="28"/>
        </w:rPr>
        <w:t xml:space="preserve"> городского округа </w:t>
      </w:r>
      <w:r>
        <w:rPr>
          <w:rFonts w:ascii="Times New Roman" w:hAnsi="Times New Roman"/>
          <w:sz w:val="28"/>
          <w:szCs w:val="28"/>
        </w:rPr>
        <w:t xml:space="preserve">постановлением </w:t>
      </w:r>
      <w:r w:rsidRPr="00F64780">
        <w:rPr>
          <w:rFonts w:ascii="Times New Roman" w:hAnsi="Times New Roman"/>
          <w:sz w:val="28"/>
          <w:szCs w:val="28"/>
        </w:rPr>
        <w:t xml:space="preserve">администрации </w:t>
      </w:r>
      <w:proofErr w:type="spellStart"/>
      <w:r>
        <w:rPr>
          <w:rFonts w:ascii="Times New Roman" w:hAnsi="Times New Roman"/>
          <w:sz w:val="28"/>
          <w:szCs w:val="28"/>
        </w:rPr>
        <w:t>Дальнереченского</w:t>
      </w:r>
      <w:proofErr w:type="spellEnd"/>
      <w:r w:rsidRPr="00F64780">
        <w:rPr>
          <w:rFonts w:ascii="Times New Roman" w:hAnsi="Times New Roman"/>
          <w:sz w:val="28"/>
          <w:szCs w:val="28"/>
        </w:rPr>
        <w:t xml:space="preserve"> городского округа.</w:t>
      </w:r>
    </w:p>
    <w:p w:rsidR="001C69D5" w:rsidRDefault="001C69D5" w:rsidP="001C69D5">
      <w:pPr>
        <w:widowControl w:val="0"/>
        <w:autoSpaceDE w:val="0"/>
        <w:autoSpaceDN w:val="0"/>
        <w:adjustRightInd w:val="0"/>
        <w:ind w:firstLine="540"/>
        <w:jc w:val="both"/>
        <w:rPr>
          <w:rFonts w:ascii="Times New Roman" w:hAnsi="Times New Roman"/>
          <w:sz w:val="28"/>
          <w:szCs w:val="28"/>
        </w:rPr>
      </w:pPr>
      <w:r w:rsidRPr="00F64780">
        <w:rPr>
          <w:rFonts w:ascii="Times New Roman" w:hAnsi="Times New Roman"/>
          <w:sz w:val="28"/>
          <w:szCs w:val="28"/>
        </w:rPr>
        <w:t xml:space="preserve">2.2. Для выполнения функций по проведению открытого конкурса администрацией </w:t>
      </w:r>
      <w:proofErr w:type="spellStart"/>
      <w:r>
        <w:rPr>
          <w:rFonts w:ascii="Times New Roman" w:hAnsi="Times New Roman"/>
          <w:sz w:val="28"/>
          <w:szCs w:val="28"/>
        </w:rPr>
        <w:t>Дальнереченского</w:t>
      </w:r>
      <w:proofErr w:type="spellEnd"/>
      <w:r w:rsidRPr="00F64780">
        <w:rPr>
          <w:rFonts w:ascii="Times New Roman" w:hAnsi="Times New Roman"/>
          <w:sz w:val="28"/>
          <w:szCs w:val="28"/>
        </w:rPr>
        <w:t xml:space="preserve"> городского округа формируется конкурсная комиссия</w:t>
      </w:r>
      <w:r w:rsidR="00064663">
        <w:rPr>
          <w:rFonts w:ascii="Times New Roman" w:hAnsi="Times New Roman"/>
          <w:sz w:val="28"/>
          <w:szCs w:val="28"/>
        </w:rPr>
        <w:t xml:space="preserve"> из девяти человек</w:t>
      </w:r>
      <w:r w:rsidRPr="00F64780">
        <w:rPr>
          <w:rFonts w:ascii="Times New Roman" w:hAnsi="Times New Roman"/>
          <w:sz w:val="28"/>
          <w:szCs w:val="28"/>
        </w:rPr>
        <w:t xml:space="preserve">. Состав конкурсной комиссии утверждается </w:t>
      </w:r>
      <w:r>
        <w:rPr>
          <w:rFonts w:ascii="Times New Roman" w:hAnsi="Times New Roman"/>
          <w:sz w:val="28"/>
          <w:szCs w:val="28"/>
        </w:rPr>
        <w:t>постановлением</w:t>
      </w:r>
      <w:r w:rsidRPr="00F64780">
        <w:rPr>
          <w:rFonts w:ascii="Times New Roman" w:hAnsi="Times New Roman"/>
          <w:sz w:val="28"/>
          <w:szCs w:val="28"/>
        </w:rPr>
        <w:t xml:space="preserve"> администрации </w:t>
      </w:r>
      <w:proofErr w:type="spellStart"/>
      <w:r>
        <w:rPr>
          <w:rFonts w:ascii="Times New Roman" w:hAnsi="Times New Roman"/>
          <w:sz w:val="28"/>
          <w:szCs w:val="28"/>
        </w:rPr>
        <w:t>Дальнереченского</w:t>
      </w:r>
      <w:proofErr w:type="spellEnd"/>
      <w:r w:rsidRPr="00F64780">
        <w:rPr>
          <w:rFonts w:ascii="Times New Roman" w:hAnsi="Times New Roman"/>
          <w:sz w:val="28"/>
          <w:szCs w:val="28"/>
        </w:rPr>
        <w:t xml:space="preserve"> городского округа. Конкурсная комиссия состоит из председателя комиссии, заместителя председателя комиссии, секретаря комиссии и других членов комиссии.</w:t>
      </w:r>
    </w:p>
    <w:p w:rsidR="001C69D5" w:rsidRPr="00F64780" w:rsidRDefault="001C69D5" w:rsidP="0063471E">
      <w:pPr>
        <w:widowControl w:val="0"/>
        <w:autoSpaceDE w:val="0"/>
        <w:autoSpaceDN w:val="0"/>
        <w:adjustRightInd w:val="0"/>
        <w:ind w:firstLine="540"/>
        <w:jc w:val="both"/>
        <w:rPr>
          <w:rFonts w:ascii="Times New Roman" w:hAnsi="Times New Roman"/>
          <w:sz w:val="28"/>
          <w:szCs w:val="28"/>
        </w:rPr>
      </w:pPr>
      <w:r w:rsidRPr="00F64780">
        <w:rPr>
          <w:rFonts w:ascii="Times New Roman" w:hAnsi="Times New Roman"/>
          <w:sz w:val="28"/>
          <w:szCs w:val="28"/>
        </w:rPr>
        <w:t>2.3. В состав конкурсной комиссии помимо представителей организатора открытого конкурса</w:t>
      </w:r>
      <w:r w:rsidR="0063471E">
        <w:rPr>
          <w:rFonts w:ascii="Times New Roman" w:hAnsi="Times New Roman"/>
          <w:sz w:val="28"/>
          <w:szCs w:val="28"/>
        </w:rPr>
        <w:t xml:space="preserve">, </w:t>
      </w:r>
      <w:r w:rsidR="00C510D5">
        <w:rPr>
          <w:rFonts w:ascii="Times New Roman" w:hAnsi="Times New Roman"/>
          <w:sz w:val="28"/>
          <w:szCs w:val="28"/>
        </w:rPr>
        <w:t>включаются</w:t>
      </w:r>
      <w:r w:rsidR="0063471E" w:rsidRPr="00F64780">
        <w:rPr>
          <w:rFonts w:ascii="Times New Roman" w:hAnsi="Times New Roman"/>
          <w:sz w:val="28"/>
          <w:szCs w:val="28"/>
        </w:rPr>
        <w:t xml:space="preserve"> </w:t>
      </w:r>
      <w:r w:rsidR="0063471E">
        <w:rPr>
          <w:rFonts w:ascii="Times New Roman" w:hAnsi="Times New Roman"/>
          <w:sz w:val="28"/>
          <w:szCs w:val="28"/>
        </w:rPr>
        <w:t xml:space="preserve">представители следующих организаций: МКУ «Управление ЖКХ </w:t>
      </w:r>
      <w:proofErr w:type="spellStart"/>
      <w:r w:rsidR="0063471E">
        <w:rPr>
          <w:rFonts w:ascii="Times New Roman" w:hAnsi="Times New Roman"/>
          <w:sz w:val="28"/>
          <w:szCs w:val="28"/>
        </w:rPr>
        <w:t>Дальнереченского</w:t>
      </w:r>
      <w:proofErr w:type="spellEnd"/>
      <w:r w:rsidR="0063471E">
        <w:rPr>
          <w:rFonts w:ascii="Times New Roman" w:hAnsi="Times New Roman"/>
          <w:sz w:val="28"/>
          <w:szCs w:val="28"/>
        </w:rPr>
        <w:t xml:space="preserve"> городского округа», МКУ «ХОЗУ </w:t>
      </w:r>
      <w:proofErr w:type="spellStart"/>
      <w:r w:rsidR="0063471E">
        <w:rPr>
          <w:rFonts w:ascii="Times New Roman" w:hAnsi="Times New Roman"/>
          <w:sz w:val="28"/>
          <w:szCs w:val="28"/>
        </w:rPr>
        <w:t>Дальнереченского</w:t>
      </w:r>
      <w:proofErr w:type="spellEnd"/>
      <w:r w:rsidR="0063471E">
        <w:rPr>
          <w:rFonts w:ascii="Times New Roman" w:hAnsi="Times New Roman"/>
          <w:sz w:val="28"/>
          <w:szCs w:val="28"/>
        </w:rPr>
        <w:t xml:space="preserve"> городского округа, Общественная палата </w:t>
      </w:r>
      <w:proofErr w:type="spellStart"/>
      <w:r w:rsidR="0063471E">
        <w:rPr>
          <w:rFonts w:ascii="Times New Roman" w:hAnsi="Times New Roman"/>
          <w:sz w:val="28"/>
          <w:szCs w:val="28"/>
        </w:rPr>
        <w:t>Дальнереченского</w:t>
      </w:r>
      <w:proofErr w:type="spellEnd"/>
      <w:r w:rsidR="0063471E">
        <w:rPr>
          <w:rFonts w:ascii="Times New Roman" w:hAnsi="Times New Roman"/>
          <w:sz w:val="28"/>
          <w:szCs w:val="28"/>
        </w:rPr>
        <w:t xml:space="preserve"> городского округа, Дума </w:t>
      </w:r>
      <w:proofErr w:type="spellStart"/>
      <w:r w:rsidR="0063471E">
        <w:rPr>
          <w:rFonts w:ascii="Times New Roman" w:hAnsi="Times New Roman"/>
          <w:sz w:val="28"/>
          <w:szCs w:val="28"/>
        </w:rPr>
        <w:t>Дальнереченского</w:t>
      </w:r>
      <w:proofErr w:type="spellEnd"/>
      <w:r w:rsidR="0063471E">
        <w:rPr>
          <w:rFonts w:ascii="Times New Roman" w:hAnsi="Times New Roman"/>
          <w:sz w:val="28"/>
          <w:szCs w:val="28"/>
        </w:rPr>
        <w:t xml:space="preserve"> городского </w:t>
      </w:r>
      <w:r w:rsidR="0063471E">
        <w:rPr>
          <w:rFonts w:ascii="Times New Roman" w:hAnsi="Times New Roman"/>
          <w:sz w:val="28"/>
          <w:szCs w:val="28"/>
        </w:rPr>
        <w:lastRenderedPageBreak/>
        <w:t xml:space="preserve">округа, </w:t>
      </w:r>
      <w:r w:rsidR="0063471E" w:rsidRPr="0063471E">
        <w:rPr>
          <w:rFonts w:ascii="Times New Roman" w:hAnsi="Times New Roman"/>
          <w:sz w:val="28"/>
          <w:szCs w:val="28"/>
        </w:rPr>
        <w:t>ОГИБДД МО МВД «</w:t>
      </w:r>
      <w:proofErr w:type="spellStart"/>
      <w:r w:rsidR="0063471E" w:rsidRPr="0063471E">
        <w:rPr>
          <w:rFonts w:ascii="Times New Roman" w:hAnsi="Times New Roman"/>
          <w:sz w:val="28"/>
          <w:szCs w:val="28"/>
        </w:rPr>
        <w:t>Дальнереченский</w:t>
      </w:r>
      <w:proofErr w:type="spellEnd"/>
      <w:r w:rsidR="0063471E" w:rsidRPr="0063471E">
        <w:rPr>
          <w:rFonts w:ascii="Times New Roman" w:hAnsi="Times New Roman"/>
          <w:sz w:val="28"/>
          <w:szCs w:val="28"/>
        </w:rPr>
        <w:t>»</w:t>
      </w:r>
      <w:r w:rsidR="0063471E">
        <w:rPr>
          <w:rFonts w:ascii="Times New Roman" w:hAnsi="Times New Roman"/>
          <w:sz w:val="28"/>
          <w:szCs w:val="28"/>
        </w:rPr>
        <w:t>.</w:t>
      </w:r>
      <w:r w:rsidRPr="00F64780">
        <w:rPr>
          <w:rFonts w:ascii="Times New Roman" w:hAnsi="Times New Roman"/>
          <w:sz w:val="28"/>
          <w:szCs w:val="28"/>
        </w:rPr>
        <w:t xml:space="preserve"> В состав комиссии не могут входить перевозчики (действующие и претендующие на участие в открытом конкурсе) и их близкие родственники.</w:t>
      </w:r>
    </w:p>
    <w:p w:rsidR="001C69D5" w:rsidRPr="00F64780" w:rsidRDefault="001C69D5" w:rsidP="001C69D5">
      <w:pPr>
        <w:widowControl w:val="0"/>
        <w:autoSpaceDE w:val="0"/>
        <w:autoSpaceDN w:val="0"/>
        <w:adjustRightInd w:val="0"/>
        <w:ind w:firstLine="540"/>
        <w:jc w:val="both"/>
        <w:rPr>
          <w:rFonts w:ascii="Times New Roman" w:hAnsi="Times New Roman"/>
          <w:sz w:val="28"/>
          <w:szCs w:val="28"/>
        </w:rPr>
      </w:pPr>
      <w:r w:rsidRPr="00F64780">
        <w:rPr>
          <w:rFonts w:ascii="Times New Roman" w:hAnsi="Times New Roman"/>
          <w:sz w:val="28"/>
          <w:szCs w:val="28"/>
        </w:rPr>
        <w:t>2.4. Заседание конкурсной комиссии проводит председатель, а в его отсутствие - заместитель председателя. Члены конкурсной комиссии участвуют в заседании конкурсной комиссии лично. В случае если исполнение обязанностей по замещаемой членом комиссии должности возложено в установленном порядке на иное должностное лицо, участие в заседании комиссии принимает это должностное лицо (далее - лицо, исполняющее обязанности члена комиссии). Член комиссии и лицо, исполняющее обязанности члена комиссии, обладают равными правами при принятии решений. Заседание конкурсной комиссии является правомочным, если на нем присутствует более половины членов комиссии или лиц, исполняющих обязанности членов комиссии. В случае равенства голосов членов конкурсной комиссии решающее значение имеет голос председательствующего на заседании конкурсной комиссии.</w:t>
      </w:r>
    </w:p>
    <w:p w:rsidR="001C69D5" w:rsidRPr="00F64780" w:rsidRDefault="001C69D5" w:rsidP="001C69D5">
      <w:pPr>
        <w:widowControl w:val="0"/>
        <w:autoSpaceDE w:val="0"/>
        <w:autoSpaceDN w:val="0"/>
        <w:adjustRightInd w:val="0"/>
        <w:ind w:firstLine="540"/>
        <w:jc w:val="both"/>
        <w:rPr>
          <w:rFonts w:ascii="Times New Roman" w:hAnsi="Times New Roman"/>
          <w:sz w:val="28"/>
          <w:szCs w:val="28"/>
        </w:rPr>
      </w:pPr>
      <w:r w:rsidRPr="00F64780">
        <w:rPr>
          <w:rFonts w:ascii="Times New Roman" w:hAnsi="Times New Roman"/>
          <w:sz w:val="28"/>
          <w:szCs w:val="28"/>
        </w:rPr>
        <w:t>2.5. Конкурсная комиссия действует на постоянной основе до утверждения нового состава конкурсной комиссии.</w:t>
      </w:r>
    </w:p>
    <w:p w:rsidR="001C69D5" w:rsidRPr="00F64780" w:rsidRDefault="001C69D5" w:rsidP="001C69D5">
      <w:pPr>
        <w:widowControl w:val="0"/>
        <w:autoSpaceDE w:val="0"/>
        <w:autoSpaceDN w:val="0"/>
        <w:adjustRightInd w:val="0"/>
        <w:ind w:firstLine="540"/>
        <w:jc w:val="both"/>
        <w:rPr>
          <w:rFonts w:ascii="Times New Roman" w:hAnsi="Times New Roman"/>
          <w:sz w:val="28"/>
          <w:szCs w:val="28"/>
        </w:rPr>
      </w:pPr>
      <w:r w:rsidRPr="00F64780">
        <w:rPr>
          <w:rFonts w:ascii="Times New Roman" w:hAnsi="Times New Roman"/>
          <w:sz w:val="28"/>
          <w:szCs w:val="28"/>
        </w:rPr>
        <w:t>2.6. Конкурсная комиссия правомочна рассматривать заявки на участие в открытом конкурсе и принимать решения при условии, что на ее заседании присутствуют не менее чем пятьдесят процентов от общего числа ее членов.</w:t>
      </w:r>
    </w:p>
    <w:p w:rsidR="001C69D5" w:rsidRPr="00F64780" w:rsidRDefault="001C69D5" w:rsidP="001C69D5">
      <w:pPr>
        <w:widowControl w:val="0"/>
        <w:autoSpaceDE w:val="0"/>
        <w:autoSpaceDN w:val="0"/>
        <w:adjustRightInd w:val="0"/>
        <w:ind w:firstLine="540"/>
        <w:jc w:val="both"/>
        <w:rPr>
          <w:rFonts w:ascii="Times New Roman" w:hAnsi="Times New Roman"/>
          <w:sz w:val="28"/>
          <w:szCs w:val="28"/>
        </w:rPr>
      </w:pPr>
      <w:r w:rsidRPr="00F64780">
        <w:rPr>
          <w:rFonts w:ascii="Times New Roman" w:hAnsi="Times New Roman"/>
          <w:sz w:val="28"/>
          <w:szCs w:val="28"/>
        </w:rPr>
        <w:t>2.7. По результатам открытого конкурса победителю выдается свидетельство об осуществлении перевозок.</w:t>
      </w:r>
    </w:p>
    <w:p w:rsidR="001C69D5" w:rsidRPr="00F64780" w:rsidRDefault="001C69D5" w:rsidP="001C69D5">
      <w:pPr>
        <w:widowControl w:val="0"/>
        <w:autoSpaceDE w:val="0"/>
        <w:autoSpaceDN w:val="0"/>
        <w:adjustRightInd w:val="0"/>
        <w:ind w:firstLine="540"/>
        <w:jc w:val="both"/>
        <w:rPr>
          <w:rFonts w:ascii="Times New Roman" w:hAnsi="Times New Roman"/>
          <w:sz w:val="28"/>
          <w:szCs w:val="28"/>
        </w:rPr>
      </w:pPr>
      <w:r w:rsidRPr="00F64780">
        <w:rPr>
          <w:rFonts w:ascii="Times New Roman" w:hAnsi="Times New Roman"/>
          <w:sz w:val="28"/>
          <w:szCs w:val="28"/>
        </w:rPr>
        <w:t xml:space="preserve">2.8. Без проведения открытого конкурса свидетельства об осуществлении перевозок выдаются только в случаях, предусмотренных </w:t>
      </w:r>
      <w:r w:rsidR="007D7FA6">
        <w:rPr>
          <w:rFonts w:ascii="Times New Roman" w:hAnsi="Times New Roman"/>
          <w:sz w:val="28"/>
          <w:szCs w:val="28"/>
        </w:rPr>
        <w:t>Ф</w:t>
      </w:r>
      <w:r w:rsidR="007D7FA6" w:rsidRPr="007D7FA6">
        <w:rPr>
          <w:rFonts w:ascii="Times New Roman" w:hAnsi="Times New Roman"/>
          <w:sz w:val="28"/>
          <w:szCs w:val="28"/>
        </w:rPr>
        <w:t>едеральны</w:t>
      </w:r>
      <w:r w:rsidR="007D7FA6">
        <w:rPr>
          <w:rFonts w:ascii="Times New Roman" w:hAnsi="Times New Roman"/>
          <w:sz w:val="28"/>
          <w:szCs w:val="28"/>
        </w:rPr>
        <w:t>м</w:t>
      </w:r>
      <w:r w:rsidR="007D7FA6" w:rsidRPr="007D7FA6">
        <w:rPr>
          <w:rFonts w:ascii="Times New Roman" w:hAnsi="Times New Roman"/>
          <w:sz w:val="28"/>
          <w:szCs w:val="28"/>
        </w:rPr>
        <w:t xml:space="preserve"> закон</w:t>
      </w:r>
      <w:r w:rsidR="007D7FA6">
        <w:rPr>
          <w:rFonts w:ascii="Times New Roman" w:hAnsi="Times New Roman"/>
          <w:sz w:val="28"/>
          <w:szCs w:val="28"/>
        </w:rPr>
        <w:t>ом</w:t>
      </w:r>
      <w:r w:rsidRPr="00F64780">
        <w:rPr>
          <w:rFonts w:ascii="Times New Roman" w:hAnsi="Times New Roman"/>
          <w:sz w:val="28"/>
          <w:szCs w:val="28"/>
        </w:rPr>
        <w:t>.</w:t>
      </w:r>
    </w:p>
    <w:p w:rsidR="001C69D5" w:rsidRPr="00F64780" w:rsidRDefault="001C69D5" w:rsidP="001C69D5">
      <w:pPr>
        <w:widowControl w:val="0"/>
        <w:autoSpaceDE w:val="0"/>
        <w:autoSpaceDN w:val="0"/>
        <w:adjustRightInd w:val="0"/>
        <w:jc w:val="both"/>
        <w:rPr>
          <w:rFonts w:ascii="Times New Roman" w:hAnsi="Times New Roman"/>
          <w:sz w:val="28"/>
          <w:szCs w:val="28"/>
        </w:rPr>
      </w:pPr>
    </w:p>
    <w:p w:rsidR="001C69D5" w:rsidRPr="00F64780" w:rsidRDefault="001C69D5" w:rsidP="00F802AD">
      <w:pPr>
        <w:widowControl w:val="0"/>
        <w:autoSpaceDE w:val="0"/>
        <w:autoSpaceDN w:val="0"/>
        <w:adjustRightInd w:val="0"/>
        <w:jc w:val="center"/>
        <w:outlineLvl w:val="1"/>
        <w:rPr>
          <w:rFonts w:ascii="Times New Roman" w:hAnsi="Times New Roman"/>
          <w:sz w:val="28"/>
          <w:szCs w:val="28"/>
        </w:rPr>
      </w:pPr>
      <w:bookmarkStart w:id="4" w:name="Par72"/>
      <w:bookmarkEnd w:id="4"/>
      <w:r w:rsidRPr="00F64780">
        <w:rPr>
          <w:rFonts w:ascii="Times New Roman" w:hAnsi="Times New Roman"/>
          <w:sz w:val="28"/>
          <w:szCs w:val="28"/>
        </w:rPr>
        <w:t>3. Требования к участникам открытого конкурса</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3.1. К участию в открытом конкурсе допускаются индивидуальные предприниматели, юридические лица, участники договоров простого товарищества (далее - претенденты), соответствующие следующим требованиям:</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3.1.1. Наличие лицензии на перевозку пассажиров, предусмотренной законодательством Российской Федерации.</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3.1.2. Наличие на праве собственности или ином законном основании транспортных средств, соответствующих требованиям, указанным в реестре маршрута регулярных перевозок, в отношении которого выдается свидетельство об осуществлении перевозок по маршруту регулярных перевозок, либо принятие на себя обязательства по приобретению таких транспортных сре</w:t>
      </w:r>
      <w:proofErr w:type="gramStart"/>
      <w:r w:rsidRPr="00F64780">
        <w:rPr>
          <w:rFonts w:ascii="Times New Roman" w:hAnsi="Times New Roman"/>
          <w:sz w:val="28"/>
          <w:szCs w:val="28"/>
        </w:rPr>
        <w:t>дств в ср</w:t>
      </w:r>
      <w:proofErr w:type="gramEnd"/>
      <w:r w:rsidRPr="00F64780">
        <w:rPr>
          <w:rFonts w:ascii="Times New Roman" w:hAnsi="Times New Roman"/>
          <w:sz w:val="28"/>
          <w:szCs w:val="28"/>
        </w:rPr>
        <w:t>оки, определенные конкурсной документацией.</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3.1.3. Отсутствие задолженности по обязательным платежам в бюджеты бюджетной системы Российской Федерации за последний завершающий период.</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 xml:space="preserve">3.1.4. </w:t>
      </w:r>
      <w:proofErr w:type="spellStart"/>
      <w:r w:rsidRPr="00F64780">
        <w:rPr>
          <w:rFonts w:ascii="Times New Roman" w:hAnsi="Times New Roman"/>
          <w:sz w:val="28"/>
          <w:szCs w:val="28"/>
        </w:rPr>
        <w:t>Непроведение</w:t>
      </w:r>
      <w:proofErr w:type="spellEnd"/>
      <w:r w:rsidRPr="00F64780">
        <w:rPr>
          <w:rFonts w:ascii="Times New Roman" w:hAnsi="Times New Roman"/>
          <w:sz w:val="28"/>
          <w:szCs w:val="28"/>
        </w:rPr>
        <w:t xml:space="preserve"> ликвидации участника открытого конкурса - юридического лица и отсутствие решения арбитражного суда о признании </w:t>
      </w:r>
      <w:r w:rsidRPr="00F64780">
        <w:rPr>
          <w:rFonts w:ascii="Times New Roman" w:hAnsi="Times New Roman"/>
          <w:sz w:val="28"/>
          <w:szCs w:val="28"/>
        </w:rPr>
        <w:lastRenderedPageBreak/>
        <w:t>банкротом участника открытого конкурса - юридического лица или индивидуального предпринимателя и об открытии конкурсного производства.</w:t>
      </w:r>
    </w:p>
    <w:p w:rsidR="001C69D5"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3.1.5. Наличие договора простого товарищества в письменной форме (для участников договора простого товарищества).</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Pr>
          <w:rFonts w:ascii="Times New Roman" w:hAnsi="Times New Roman"/>
          <w:sz w:val="28"/>
          <w:szCs w:val="28"/>
        </w:rPr>
        <w:t>3.1.6. О</w:t>
      </w:r>
      <w:r w:rsidRPr="00E21126">
        <w:rPr>
          <w:rFonts w:ascii="Times New Roman" w:hAnsi="Times New Roman"/>
          <w:sz w:val="28"/>
          <w:szCs w:val="28"/>
        </w:rPr>
        <w:t>тсутствие в отношении юридического лица, индивидуального предпринимателя, участника договора простого товарищества обстоятельств, предусмотренных частью 8 статьи 29 Федерального закона.</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3.2. К участию в открытом конкурсе не допускаются претенденты:</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3.2.1. Не имеющие в штате следующих работников необходимой квалификации: специалиста по обеспечению безопасности дорожного движения и механика отдела технического контроля.</w:t>
      </w:r>
    </w:p>
    <w:p w:rsidR="001C69D5" w:rsidRPr="005079D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3.2.2. Не имеющие документов, подтверждающих возможность обеспечения заявителем прохождения ежедневного медицинского осмотра водителями, работающими на маршрутах.</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3.3. От участия в открытом конкурсе отстраняются претенденты, документация для проведения конкурса которых:</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3.3.1. По составу и форме не соответствует требованиям, установленным в настоящем Положении.</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3.3.2. Содержит недостоверные сведения.</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3.4. Претендент имеет право предоставить дополнительную информацию о своей деятельности, в том числе подтверждающую оказание благотворительной помощи общественным организациям.</w:t>
      </w:r>
    </w:p>
    <w:p w:rsidR="001C69D5" w:rsidRPr="00F64780" w:rsidRDefault="001C69D5" w:rsidP="001C69D5">
      <w:pPr>
        <w:widowControl w:val="0"/>
        <w:autoSpaceDE w:val="0"/>
        <w:autoSpaceDN w:val="0"/>
        <w:adjustRightInd w:val="0"/>
        <w:jc w:val="both"/>
        <w:rPr>
          <w:rFonts w:ascii="Times New Roman" w:hAnsi="Times New Roman"/>
          <w:sz w:val="28"/>
          <w:szCs w:val="28"/>
        </w:rPr>
      </w:pPr>
    </w:p>
    <w:p w:rsidR="001C69D5" w:rsidRPr="00F64780" w:rsidRDefault="001C69D5" w:rsidP="001C69D5">
      <w:pPr>
        <w:widowControl w:val="0"/>
        <w:autoSpaceDE w:val="0"/>
        <w:autoSpaceDN w:val="0"/>
        <w:adjustRightInd w:val="0"/>
        <w:jc w:val="center"/>
        <w:outlineLvl w:val="1"/>
        <w:rPr>
          <w:rFonts w:ascii="Times New Roman" w:hAnsi="Times New Roman"/>
          <w:sz w:val="28"/>
          <w:szCs w:val="28"/>
        </w:rPr>
      </w:pPr>
      <w:bookmarkStart w:id="5" w:name="Par88"/>
      <w:bookmarkEnd w:id="5"/>
      <w:r w:rsidRPr="00F64780">
        <w:rPr>
          <w:rFonts w:ascii="Times New Roman" w:hAnsi="Times New Roman"/>
          <w:sz w:val="28"/>
          <w:szCs w:val="28"/>
        </w:rPr>
        <w:t>4. Извещение о проведении</w:t>
      </w:r>
    </w:p>
    <w:p w:rsidR="001C69D5" w:rsidRPr="00F64780" w:rsidRDefault="001C69D5" w:rsidP="001C69D5">
      <w:pPr>
        <w:widowControl w:val="0"/>
        <w:autoSpaceDE w:val="0"/>
        <w:autoSpaceDN w:val="0"/>
        <w:adjustRightInd w:val="0"/>
        <w:jc w:val="center"/>
        <w:rPr>
          <w:rFonts w:ascii="Times New Roman" w:hAnsi="Times New Roman"/>
          <w:sz w:val="28"/>
          <w:szCs w:val="28"/>
        </w:rPr>
      </w:pPr>
      <w:r w:rsidRPr="00F64780">
        <w:rPr>
          <w:rFonts w:ascii="Times New Roman" w:hAnsi="Times New Roman"/>
          <w:sz w:val="28"/>
          <w:szCs w:val="28"/>
        </w:rPr>
        <w:t>открытого конкурса, конкурсная документация</w:t>
      </w:r>
    </w:p>
    <w:p w:rsidR="001C69D5" w:rsidRPr="00F64780" w:rsidRDefault="001C69D5" w:rsidP="001C69D5">
      <w:pPr>
        <w:widowControl w:val="0"/>
        <w:autoSpaceDE w:val="0"/>
        <w:autoSpaceDN w:val="0"/>
        <w:adjustRightInd w:val="0"/>
        <w:jc w:val="both"/>
        <w:rPr>
          <w:rFonts w:ascii="Times New Roman" w:hAnsi="Times New Roman"/>
          <w:sz w:val="28"/>
          <w:szCs w:val="28"/>
        </w:rPr>
      </w:pP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4.1. Конкурсная комиссия на своем заседании определяет дату начала и окончания приема документов для участия в открытом конкурсе.</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5079D0">
        <w:rPr>
          <w:rFonts w:ascii="Times New Roman" w:hAnsi="Times New Roman"/>
          <w:sz w:val="28"/>
          <w:szCs w:val="28"/>
        </w:rPr>
        <w:t xml:space="preserve">4.2. Конкурсная комиссия составляет и направляет для опубликования </w:t>
      </w:r>
      <w:r w:rsidR="001E601C">
        <w:rPr>
          <w:rFonts w:ascii="Times New Roman" w:hAnsi="Times New Roman"/>
          <w:sz w:val="28"/>
          <w:szCs w:val="28"/>
        </w:rPr>
        <w:t>на официальном</w:t>
      </w:r>
      <w:r w:rsidRPr="005079D0">
        <w:rPr>
          <w:rFonts w:ascii="Times New Roman" w:hAnsi="Times New Roman"/>
          <w:sz w:val="28"/>
          <w:szCs w:val="28"/>
        </w:rPr>
        <w:t xml:space="preserve"> сайт</w:t>
      </w:r>
      <w:r w:rsidR="001E601C">
        <w:rPr>
          <w:rFonts w:ascii="Times New Roman" w:hAnsi="Times New Roman"/>
          <w:sz w:val="28"/>
          <w:szCs w:val="28"/>
        </w:rPr>
        <w:t>е</w:t>
      </w:r>
      <w:r w:rsidRPr="005079D0">
        <w:rPr>
          <w:rFonts w:ascii="Times New Roman" w:hAnsi="Times New Roman"/>
          <w:sz w:val="28"/>
          <w:szCs w:val="28"/>
        </w:rPr>
        <w:t xml:space="preserve"> </w:t>
      </w:r>
      <w:proofErr w:type="spellStart"/>
      <w:r w:rsidRPr="005079D0">
        <w:rPr>
          <w:rFonts w:ascii="Times New Roman" w:hAnsi="Times New Roman"/>
          <w:sz w:val="28"/>
          <w:szCs w:val="28"/>
        </w:rPr>
        <w:t>Дальнереченского</w:t>
      </w:r>
      <w:proofErr w:type="spellEnd"/>
      <w:r w:rsidRPr="005079D0">
        <w:rPr>
          <w:rFonts w:ascii="Times New Roman" w:hAnsi="Times New Roman"/>
          <w:sz w:val="28"/>
          <w:szCs w:val="28"/>
        </w:rPr>
        <w:t xml:space="preserve"> городского округа извещение в информационно-телекоммуникационной сети "Интернет" о проведении открытого конкурса не менее чем за 30 (тридцать) дней до даты окончания подачи заявки на участие в конкурсе.</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4.3. В извещении о проведении конкурса указываются следующие сведения:</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4.3.1. Наименование, местонахождение, почтовый адрес и адрес электронной почты, номер контактного телефона организатора открытого конкурса.</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4.3.2. Предмет открытого конкурса, в том числе информация о лоте (лотах), содержащая номер и название муниципального маршрута (муниципальных маршрутов).</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4.3.3. Срок, место и порядок предоставления конкурсной документации, официальный сайт, на котором размещена конкурсная документация.</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lastRenderedPageBreak/>
        <w:t>4.3.4. Размер, порядок и сроки внесения платы за предоставление конкурсной документации на бумажном носителе, если указанная плата установлена.</w:t>
      </w:r>
    </w:p>
    <w:p w:rsidR="001C69D5"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4.3.5. Место, дата и время вскрытия конвертов с заявками на участие в открытом конкурсе, а также место и дата рассмотрения таких заявок и подведения итогов открытого конкурса.</w:t>
      </w:r>
    </w:p>
    <w:p w:rsidR="001C69D5" w:rsidRDefault="001C69D5" w:rsidP="001C69D5">
      <w:pPr>
        <w:widowControl w:val="0"/>
        <w:autoSpaceDE w:val="0"/>
        <w:autoSpaceDN w:val="0"/>
        <w:adjustRightInd w:val="0"/>
        <w:ind w:firstLine="709"/>
        <w:jc w:val="both"/>
        <w:rPr>
          <w:rFonts w:ascii="Times New Roman" w:hAnsi="Times New Roman"/>
          <w:sz w:val="28"/>
          <w:szCs w:val="28"/>
        </w:rPr>
      </w:pPr>
      <w:r>
        <w:rPr>
          <w:rFonts w:ascii="Times New Roman" w:hAnsi="Times New Roman"/>
          <w:sz w:val="28"/>
          <w:szCs w:val="28"/>
        </w:rPr>
        <w:t xml:space="preserve">4.4 </w:t>
      </w:r>
      <w:r w:rsidRPr="00944425">
        <w:rPr>
          <w:rFonts w:ascii="Times New Roman" w:hAnsi="Times New Roman"/>
          <w:sz w:val="28"/>
          <w:szCs w:val="28"/>
        </w:rPr>
        <w:t xml:space="preserve"> Решение о внесении изменений в извещение о проведении открытого конкурса принимается организатором </w:t>
      </w:r>
      <w:r>
        <w:rPr>
          <w:rFonts w:ascii="Times New Roman" w:hAnsi="Times New Roman"/>
          <w:sz w:val="28"/>
          <w:szCs w:val="28"/>
        </w:rPr>
        <w:t xml:space="preserve">открытого конкурса </w:t>
      </w:r>
      <w:r w:rsidRPr="00944425">
        <w:rPr>
          <w:rFonts w:ascii="Times New Roman" w:hAnsi="Times New Roman"/>
          <w:sz w:val="28"/>
          <w:szCs w:val="28"/>
        </w:rPr>
        <w:t xml:space="preserve">не </w:t>
      </w:r>
      <w:proofErr w:type="gramStart"/>
      <w:r w:rsidRPr="00944425">
        <w:rPr>
          <w:rFonts w:ascii="Times New Roman" w:hAnsi="Times New Roman"/>
          <w:sz w:val="28"/>
          <w:szCs w:val="28"/>
        </w:rPr>
        <w:t>позднее</w:t>
      </w:r>
      <w:proofErr w:type="gramEnd"/>
      <w:r w:rsidRPr="00944425">
        <w:rPr>
          <w:rFonts w:ascii="Times New Roman" w:hAnsi="Times New Roman"/>
          <w:sz w:val="28"/>
          <w:szCs w:val="28"/>
        </w:rPr>
        <w:t xml:space="preserve"> чем за пять </w:t>
      </w:r>
      <w:r>
        <w:rPr>
          <w:rFonts w:ascii="Times New Roman" w:hAnsi="Times New Roman"/>
          <w:sz w:val="28"/>
          <w:szCs w:val="28"/>
        </w:rPr>
        <w:t xml:space="preserve">календарных </w:t>
      </w:r>
      <w:r w:rsidRPr="00944425">
        <w:rPr>
          <w:rFonts w:ascii="Times New Roman" w:hAnsi="Times New Roman"/>
          <w:sz w:val="28"/>
          <w:szCs w:val="28"/>
        </w:rPr>
        <w:t xml:space="preserve">дней до даты окончания подачи заявок на участие в открытом конкурсе. Изменение предмета открытого конкурса не допускается. Изменения, внесенные в извещение о проведении открытого конкурса, размещаются на официальном сайте </w:t>
      </w:r>
      <w:proofErr w:type="spellStart"/>
      <w:r>
        <w:rPr>
          <w:rFonts w:ascii="Times New Roman" w:hAnsi="Times New Roman"/>
          <w:sz w:val="28"/>
          <w:szCs w:val="28"/>
        </w:rPr>
        <w:t>Дальнереченского</w:t>
      </w:r>
      <w:proofErr w:type="spellEnd"/>
      <w:r>
        <w:rPr>
          <w:rFonts w:ascii="Times New Roman" w:hAnsi="Times New Roman"/>
          <w:sz w:val="28"/>
          <w:szCs w:val="28"/>
        </w:rPr>
        <w:t xml:space="preserve"> городского округа</w:t>
      </w:r>
      <w:r w:rsidRPr="00944425">
        <w:rPr>
          <w:rFonts w:ascii="Times New Roman" w:hAnsi="Times New Roman"/>
          <w:sz w:val="28"/>
          <w:szCs w:val="28"/>
        </w:rPr>
        <w:t xml:space="preserve"> в информационно-телекоммуникационной сети "Интернет". При этом срок подачи заявок на участие в открытом конкурсе должен быть продлен таким образом, чтобы со дня опубликования и размещения изменений, внесенных в извещение о проведении открытого конкурса, до даты окончания подачи заявок на участие в открытом конкурсе этот срок составлял не менее чем двадцать дней.</w:t>
      </w:r>
    </w:p>
    <w:p w:rsidR="001C69D5" w:rsidRDefault="001C69D5" w:rsidP="001C69D5">
      <w:pPr>
        <w:widowControl w:val="0"/>
        <w:autoSpaceDE w:val="0"/>
        <w:autoSpaceDN w:val="0"/>
        <w:adjustRightInd w:val="0"/>
        <w:ind w:firstLine="709"/>
        <w:jc w:val="both"/>
        <w:rPr>
          <w:rFonts w:ascii="Times New Roman" w:hAnsi="Times New Roman"/>
          <w:sz w:val="28"/>
          <w:szCs w:val="28"/>
        </w:rPr>
      </w:pPr>
      <w:r>
        <w:rPr>
          <w:rFonts w:ascii="Times New Roman" w:hAnsi="Times New Roman"/>
          <w:sz w:val="28"/>
          <w:szCs w:val="28"/>
        </w:rPr>
        <w:t>Организатор открытого конкурса в течени</w:t>
      </w:r>
      <w:proofErr w:type="gramStart"/>
      <w:r>
        <w:rPr>
          <w:rFonts w:ascii="Times New Roman" w:hAnsi="Times New Roman"/>
          <w:sz w:val="28"/>
          <w:szCs w:val="28"/>
        </w:rPr>
        <w:t>и</w:t>
      </w:r>
      <w:proofErr w:type="gramEnd"/>
      <w:r>
        <w:rPr>
          <w:rFonts w:ascii="Times New Roman" w:hAnsi="Times New Roman"/>
          <w:sz w:val="28"/>
          <w:szCs w:val="28"/>
        </w:rPr>
        <w:t xml:space="preserve"> двух рабочих дней со дня принятия решения о внесении изменений в извещение о проведении открытого конкурса направляет соответствующие уведомления лицам, уже подавшим заявки на участие в открытом конкурсе на момент внесения изменений, зак4азными письмами с уведомлением о вручении или посредством электронной почты. </w:t>
      </w:r>
    </w:p>
    <w:p w:rsidR="001C69D5" w:rsidRDefault="001C69D5" w:rsidP="001C69D5">
      <w:pPr>
        <w:widowControl w:val="0"/>
        <w:autoSpaceDE w:val="0"/>
        <w:autoSpaceDN w:val="0"/>
        <w:adjustRightInd w:val="0"/>
        <w:ind w:firstLine="709"/>
        <w:jc w:val="both"/>
        <w:rPr>
          <w:rFonts w:ascii="Times New Roman" w:hAnsi="Times New Roman"/>
          <w:sz w:val="28"/>
          <w:szCs w:val="28"/>
        </w:rPr>
      </w:pPr>
      <w:r>
        <w:rPr>
          <w:rFonts w:ascii="Times New Roman" w:hAnsi="Times New Roman"/>
          <w:sz w:val="28"/>
          <w:szCs w:val="28"/>
        </w:rPr>
        <w:t xml:space="preserve">4.5. Организатор открытого конкурса отменяет проведение открытого конкурса не позднее, чем за пять дней до даты окончания подачи заявок на участие в открытом конкурсе в случае закрытия муниципального маршрута. Извещение об отмене проведения открытого конкурса размещается на официальном сайте </w:t>
      </w:r>
      <w:proofErr w:type="spellStart"/>
      <w:r>
        <w:rPr>
          <w:rFonts w:ascii="Times New Roman" w:hAnsi="Times New Roman"/>
          <w:sz w:val="28"/>
          <w:szCs w:val="28"/>
        </w:rPr>
        <w:t>Дальнереченского</w:t>
      </w:r>
      <w:proofErr w:type="spellEnd"/>
      <w:r>
        <w:rPr>
          <w:rFonts w:ascii="Times New Roman" w:hAnsi="Times New Roman"/>
          <w:sz w:val="28"/>
          <w:szCs w:val="28"/>
        </w:rPr>
        <w:t xml:space="preserve"> городского округа в </w:t>
      </w:r>
      <w:r w:rsidRPr="0029255F">
        <w:rPr>
          <w:rFonts w:ascii="Times New Roman" w:hAnsi="Times New Roman"/>
          <w:sz w:val="28"/>
          <w:szCs w:val="28"/>
        </w:rPr>
        <w:t>информационно-телекоммуникационной сети "Интернет"</w:t>
      </w:r>
      <w:r>
        <w:rPr>
          <w:rFonts w:ascii="Times New Roman" w:hAnsi="Times New Roman"/>
          <w:sz w:val="28"/>
          <w:szCs w:val="28"/>
        </w:rPr>
        <w:t xml:space="preserve"> в течени</w:t>
      </w:r>
      <w:proofErr w:type="gramStart"/>
      <w:r>
        <w:rPr>
          <w:rFonts w:ascii="Times New Roman" w:hAnsi="Times New Roman"/>
          <w:sz w:val="28"/>
          <w:szCs w:val="28"/>
        </w:rPr>
        <w:t>и</w:t>
      </w:r>
      <w:proofErr w:type="gramEnd"/>
      <w:r>
        <w:rPr>
          <w:rFonts w:ascii="Times New Roman" w:hAnsi="Times New Roman"/>
          <w:sz w:val="28"/>
          <w:szCs w:val="28"/>
        </w:rPr>
        <w:t xml:space="preserve"> двух рабочих дней со дня принятия решения об отмене проведения открытого конкурса.</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Pr>
          <w:rFonts w:ascii="Times New Roman" w:hAnsi="Times New Roman"/>
          <w:sz w:val="28"/>
          <w:szCs w:val="28"/>
        </w:rPr>
        <w:t>Организатор открытого конкурса в течени</w:t>
      </w:r>
      <w:proofErr w:type="gramStart"/>
      <w:r>
        <w:rPr>
          <w:rFonts w:ascii="Times New Roman" w:hAnsi="Times New Roman"/>
          <w:sz w:val="28"/>
          <w:szCs w:val="28"/>
        </w:rPr>
        <w:t>и</w:t>
      </w:r>
      <w:proofErr w:type="gramEnd"/>
      <w:r>
        <w:rPr>
          <w:rFonts w:ascii="Times New Roman" w:hAnsi="Times New Roman"/>
          <w:sz w:val="28"/>
          <w:szCs w:val="28"/>
        </w:rPr>
        <w:t xml:space="preserve"> двух рабочих дней со дня принятия решения об отмене проведения открытого конкурса направляет соответствующие уведомления лицам, подавшим заявки на участие в открытом конкурсе на момент принятия решения об отмене проведения открытого конкурса.</w:t>
      </w:r>
    </w:p>
    <w:p w:rsidR="001C69D5" w:rsidRPr="00F64780" w:rsidRDefault="001C69D5" w:rsidP="001C69D5">
      <w:pPr>
        <w:widowControl w:val="0"/>
        <w:autoSpaceDE w:val="0"/>
        <w:autoSpaceDN w:val="0"/>
        <w:adjustRightInd w:val="0"/>
        <w:jc w:val="both"/>
        <w:rPr>
          <w:rFonts w:ascii="Times New Roman" w:hAnsi="Times New Roman"/>
          <w:sz w:val="28"/>
          <w:szCs w:val="28"/>
        </w:rPr>
      </w:pPr>
    </w:p>
    <w:p w:rsidR="001C69D5" w:rsidRPr="00F64780" w:rsidRDefault="001C69D5" w:rsidP="001C69D5">
      <w:pPr>
        <w:widowControl w:val="0"/>
        <w:autoSpaceDE w:val="0"/>
        <w:autoSpaceDN w:val="0"/>
        <w:adjustRightInd w:val="0"/>
        <w:jc w:val="center"/>
        <w:outlineLvl w:val="1"/>
        <w:rPr>
          <w:rFonts w:ascii="Times New Roman" w:hAnsi="Times New Roman"/>
          <w:sz w:val="28"/>
          <w:szCs w:val="28"/>
        </w:rPr>
      </w:pPr>
      <w:bookmarkStart w:id="6" w:name="Par100"/>
      <w:bookmarkEnd w:id="6"/>
      <w:r w:rsidRPr="00F64780">
        <w:rPr>
          <w:rFonts w:ascii="Times New Roman" w:hAnsi="Times New Roman"/>
          <w:sz w:val="28"/>
          <w:szCs w:val="28"/>
        </w:rPr>
        <w:t>5. Полномочия организатора</w:t>
      </w:r>
    </w:p>
    <w:p w:rsidR="001C69D5" w:rsidRPr="00F64780" w:rsidRDefault="001C69D5" w:rsidP="001C69D5">
      <w:pPr>
        <w:widowControl w:val="0"/>
        <w:autoSpaceDE w:val="0"/>
        <w:autoSpaceDN w:val="0"/>
        <w:adjustRightInd w:val="0"/>
        <w:jc w:val="center"/>
        <w:rPr>
          <w:rFonts w:ascii="Times New Roman" w:hAnsi="Times New Roman"/>
          <w:sz w:val="28"/>
          <w:szCs w:val="28"/>
        </w:rPr>
      </w:pPr>
      <w:r w:rsidRPr="00F64780">
        <w:rPr>
          <w:rFonts w:ascii="Times New Roman" w:hAnsi="Times New Roman"/>
          <w:sz w:val="28"/>
          <w:szCs w:val="28"/>
        </w:rPr>
        <w:t>открытого конкурса и конкурсной комиссии</w:t>
      </w:r>
    </w:p>
    <w:p w:rsidR="001C69D5" w:rsidRPr="00F64780" w:rsidRDefault="001C69D5" w:rsidP="001C69D5">
      <w:pPr>
        <w:widowControl w:val="0"/>
        <w:autoSpaceDE w:val="0"/>
        <w:autoSpaceDN w:val="0"/>
        <w:adjustRightInd w:val="0"/>
        <w:jc w:val="both"/>
        <w:rPr>
          <w:rFonts w:ascii="Times New Roman" w:hAnsi="Times New Roman"/>
          <w:sz w:val="28"/>
          <w:szCs w:val="28"/>
        </w:rPr>
      </w:pP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5.1. Организатор открытого конкурса в пределах своих полномочий осуществляет следующие функции:</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5.1.1. Анализирует работу городского пассажирского автотранспорта по муниципальным маршрутам.</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 xml:space="preserve">5.1.2. Определяет категорию и общее количество автотранспортных </w:t>
      </w:r>
      <w:r w:rsidRPr="00F64780">
        <w:rPr>
          <w:rFonts w:ascii="Times New Roman" w:hAnsi="Times New Roman"/>
          <w:sz w:val="28"/>
          <w:szCs w:val="28"/>
        </w:rPr>
        <w:lastRenderedPageBreak/>
        <w:t>средств, привлекаемых для перевозки пассажиров по каждому муниципальному маршруту.</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5.1.3. Формирует ведомость необходимого количества автотранспортных средств определенной категории по каждому муниципальному маршруту.</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5.2. Конкурсная комиссия осуществляет следующие функции:</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5.2.1. Осуществляет прием документов.</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5.2.2. Определяет время, место и сроки приема заявок на участие в открытом конкурсе.</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5.2.3. Определяет дату, время и место процедуры вскрытия конвертов с заявками на участие в открытом конкурсе, а также место и дату рассмотрения таких заявок и подведения итогов открытого конкурса.</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5.2.4. Принимает решение о допуске претендентов к участию в открытом конкурсе.</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5.2.5. Принимает решение об отстранении претендентов от участия в открытом конкурсе.</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5.2.6. Оценивает поступившие предложения и определяет победителей открытого конкурса по утвержденным настоящим Положением критериям путем выставления баллов.</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5.2.7. Информирует участников о результатах проведения конкурса.</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5.2.8. Устанавливает порядок и срок отзыва заявок на участие в конкурсе, порядок внесения изменений в такие заявки.</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5.2.9. Устанавливает достоверность сведений, содержащихся в документации для проведения конкурса.</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5.3. Члены комиссии обязаны:</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5.3.1. Самостоятельно и независимо принимать решения, руководствуясь действующим законодательством, а также настоящим Положением.</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5.3.2. Не разглашать информацию, касающуюся проведения конкурса.</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5.4. Действия конкурсной комиссии могут быть обжалованы в установленном законом порядке.</w:t>
      </w:r>
    </w:p>
    <w:p w:rsidR="001C69D5" w:rsidRPr="00F64780" w:rsidRDefault="001C69D5" w:rsidP="001C69D5">
      <w:pPr>
        <w:widowControl w:val="0"/>
        <w:autoSpaceDE w:val="0"/>
        <w:autoSpaceDN w:val="0"/>
        <w:adjustRightInd w:val="0"/>
        <w:jc w:val="both"/>
        <w:rPr>
          <w:rFonts w:ascii="Times New Roman" w:hAnsi="Times New Roman"/>
          <w:sz w:val="28"/>
          <w:szCs w:val="28"/>
        </w:rPr>
      </w:pPr>
    </w:p>
    <w:p w:rsidR="001C69D5" w:rsidRPr="00F64780" w:rsidRDefault="001C69D5" w:rsidP="001C69D5">
      <w:pPr>
        <w:widowControl w:val="0"/>
        <w:autoSpaceDE w:val="0"/>
        <w:autoSpaceDN w:val="0"/>
        <w:adjustRightInd w:val="0"/>
        <w:jc w:val="center"/>
        <w:outlineLvl w:val="1"/>
        <w:rPr>
          <w:rFonts w:ascii="Times New Roman" w:hAnsi="Times New Roman"/>
          <w:sz w:val="28"/>
          <w:szCs w:val="28"/>
        </w:rPr>
      </w:pPr>
      <w:bookmarkStart w:id="7" w:name="Par122"/>
      <w:bookmarkEnd w:id="7"/>
      <w:r w:rsidRPr="00F64780">
        <w:rPr>
          <w:rFonts w:ascii="Times New Roman" w:hAnsi="Times New Roman"/>
          <w:sz w:val="28"/>
          <w:szCs w:val="28"/>
        </w:rPr>
        <w:t>6. Документация для проведения открытого конкурса</w:t>
      </w:r>
    </w:p>
    <w:p w:rsidR="001C69D5" w:rsidRPr="00F64780" w:rsidRDefault="001C69D5" w:rsidP="001C69D5">
      <w:pPr>
        <w:widowControl w:val="0"/>
        <w:autoSpaceDE w:val="0"/>
        <w:autoSpaceDN w:val="0"/>
        <w:adjustRightInd w:val="0"/>
        <w:jc w:val="both"/>
        <w:rPr>
          <w:rFonts w:ascii="Times New Roman" w:hAnsi="Times New Roman"/>
          <w:sz w:val="28"/>
          <w:szCs w:val="28"/>
        </w:rPr>
      </w:pP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 xml:space="preserve">6.1. Публично в установленные дни, время и </w:t>
      </w:r>
      <w:proofErr w:type="gramStart"/>
      <w:r w:rsidRPr="00F64780">
        <w:rPr>
          <w:rFonts w:ascii="Times New Roman" w:hAnsi="Times New Roman"/>
          <w:sz w:val="28"/>
          <w:szCs w:val="28"/>
        </w:rPr>
        <w:t>месте</w:t>
      </w:r>
      <w:proofErr w:type="gramEnd"/>
      <w:r w:rsidRPr="00F64780">
        <w:rPr>
          <w:rFonts w:ascii="Times New Roman" w:hAnsi="Times New Roman"/>
          <w:sz w:val="28"/>
          <w:szCs w:val="28"/>
        </w:rPr>
        <w:t>, указанных в извещении о проведении открытого конкурса, секретарем комиссии организуется прием заявок.</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 xml:space="preserve">6.2. Заявитель подает заявку на участие в открытом конкурсе </w:t>
      </w:r>
      <w:r w:rsidRPr="00FE3B07">
        <w:rPr>
          <w:rFonts w:ascii="Times New Roman" w:hAnsi="Times New Roman"/>
          <w:sz w:val="28"/>
          <w:szCs w:val="28"/>
        </w:rPr>
        <w:t xml:space="preserve">по форме </w:t>
      </w:r>
      <w:r w:rsidRPr="00F64780">
        <w:rPr>
          <w:rFonts w:ascii="Times New Roman" w:hAnsi="Times New Roman"/>
          <w:sz w:val="28"/>
          <w:szCs w:val="28"/>
        </w:rPr>
        <w:t>согласно приложению 1 к настоящему Положению, с приложением следующих документов:</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6.2.1. Опись документов, прилагаемых к заявке на участие в открытом конкурсе, подписанная заявителем.</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 xml:space="preserve">6.2.2. Выписка из Единого государственного реестра юридических лиц или нотариально заверенная копия такой выписки (для юридических лиц), выписка из Единого государственного реестра индивидуальных </w:t>
      </w:r>
      <w:r w:rsidRPr="00F64780">
        <w:rPr>
          <w:rFonts w:ascii="Times New Roman" w:hAnsi="Times New Roman"/>
          <w:sz w:val="28"/>
          <w:szCs w:val="28"/>
        </w:rPr>
        <w:lastRenderedPageBreak/>
        <w:t>предпринимателей или нотариально заверенная копия такой выписки (для индивидуальных предпринимателей).</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 xml:space="preserve">6.2.3. Копия учредительных документов (для юридических лиц), копия 2 и 3 страницы паспорта, а также страницы с отметкой о регистрации по месту жительства (для индивидуальных предпринимателей), заверенные печатью </w:t>
      </w:r>
      <w:r w:rsidR="009200FC">
        <w:rPr>
          <w:rFonts w:ascii="Times New Roman" w:hAnsi="Times New Roman"/>
          <w:sz w:val="28"/>
          <w:szCs w:val="28"/>
        </w:rPr>
        <w:t>и подписью уполномоченного лица.</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6.2.4. Копия свидетельства о государственной регистрации юридического лица (физического лица в качестве индивидуального предпринимателя).</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6.2.5. Копия свидетельства о постановке на учет в налоговом органе.</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6.2.6. Копия лицензии на право осуществления перевозок пассажиров автомобильным транспортом, оборудованным для перевозок более 8 человек, заверенная печатью и подписью уполномоченного лица.</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 xml:space="preserve">6.2.7. Сведения о транспортных средствах, выставляемых на муниципальные маршруты регулярных перевозок, соответствующих установленным конкурсной документацией требованиям, в отношении которых выдаются свидетельства об осуществлении перевозок по муниципальным маршрутам регулярных перевозок, входящим в соответствующий лот, </w:t>
      </w:r>
      <w:r w:rsidRPr="00FE3B07">
        <w:rPr>
          <w:rFonts w:ascii="Times New Roman" w:hAnsi="Times New Roman"/>
          <w:sz w:val="28"/>
          <w:szCs w:val="28"/>
        </w:rPr>
        <w:t xml:space="preserve">по форме согласно </w:t>
      </w:r>
      <w:r w:rsidRPr="00F64780">
        <w:rPr>
          <w:rFonts w:ascii="Times New Roman" w:hAnsi="Times New Roman"/>
          <w:sz w:val="28"/>
          <w:szCs w:val="28"/>
        </w:rPr>
        <w:t>приложению 2 к настоящему Положению.</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 xml:space="preserve">6.2.8. </w:t>
      </w:r>
      <w:proofErr w:type="gramStart"/>
      <w:r w:rsidRPr="00F64780">
        <w:rPr>
          <w:rFonts w:ascii="Times New Roman" w:hAnsi="Times New Roman"/>
          <w:sz w:val="28"/>
          <w:szCs w:val="28"/>
        </w:rPr>
        <w:t>Копии документов о праве собственности или на ином законном основании на выставляемые на маршруты транспортные средства либо документы, подтверждающие принятие на себя обязательства по приобретению таких транспортных средств.</w:t>
      </w:r>
      <w:proofErr w:type="gramEnd"/>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 xml:space="preserve">6.2.9. Копии документов, подтверждающих возможность заявителя обеспечить проведение </w:t>
      </w:r>
      <w:proofErr w:type="spellStart"/>
      <w:r w:rsidRPr="00F64780">
        <w:rPr>
          <w:rFonts w:ascii="Times New Roman" w:hAnsi="Times New Roman"/>
          <w:sz w:val="28"/>
          <w:szCs w:val="28"/>
        </w:rPr>
        <w:t>предрейсового</w:t>
      </w:r>
      <w:proofErr w:type="spellEnd"/>
      <w:r w:rsidRPr="00F64780">
        <w:rPr>
          <w:rFonts w:ascii="Times New Roman" w:hAnsi="Times New Roman"/>
          <w:sz w:val="28"/>
          <w:szCs w:val="28"/>
        </w:rPr>
        <w:t xml:space="preserve"> и </w:t>
      </w:r>
      <w:proofErr w:type="spellStart"/>
      <w:r w:rsidRPr="00F64780">
        <w:rPr>
          <w:rFonts w:ascii="Times New Roman" w:hAnsi="Times New Roman"/>
          <w:sz w:val="28"/>
          <w:szCs w:val="28"/>
        </w:rPr>
        <w:t>послерейсового</w:t>
      </w:r>
      <w:proofErr w:type="spellEnd"/>
      <w:r w:rsidRPr="00F64780">
        <w:rPr>
          <w:rFonts w:ascii="Times New Roman" w:hAnsi="Times New Roman"/>
          <w:sz w:val="28"/>
          <w:szCs w:val="28"/>
        </w:rPr>
        <w:t xml:space="preserve"> технического осмотра транспортных средств, выставляемых на маршрут.</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 xml:space="preserve">6.2.10. Сведения о парковках, используемых для стоянки транспортных средств в отсутствие водителя с 22 часов вечера до 6 часов утра, по транспортным средствам, заявленным </w:t>
      </w:r>
      <w:r w:rsidRPr="00FE3B07">
        <w:rPr>
          <w:rFonts w:ascii="Times New Roman" w:hAnsi="Times New Roman"/>
          <w:sz w:val="28"/>
          <w:szCs w:val="28"/>
        </w:rPr>
        <w:t xml:space="preserve">юридическим лицом, индивидуальным предпринимателем в соответствии с лотом, по форме согласно </w:t>
      </w:r>
      <w:r w:rsidRPr="00F64780">
        <w:rPr>
          <w:rFonts w:ascii="Times New Roman" w:hAnsi="Times New Roman"/>
          <w:sz w:val="28"/>
          <w:szCs w:val="28"/>
        </w:rPr>
        <w:t>приложению 3 к настоящему Положению.</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6.2.11. Копии документов, подтверждающих возможность обеспечения заявителем прохождения ежедневного медицинского осмотра водителями, работающими на маршрутах (копии лицензии на право осуществления медицинской деятельности либо при выполнении медицинского освидетельствования и медицинского осмотра водителей сторонней организацией; копию действующего договора заявителя с данной организацией и копию лицензии данной организации на право осуществления медицинской деятельности).</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 xml:space="preserve">6.2.12. Сведения о </w:t>
      </w:r>
      <w:proofErr w:type="spellStart"/>
      <w:r w:rsidRPr="00F64780">
        <w:rPr>
          <w:rFonts w:ascii="Times New Roman" w:hAnsi="Times New Roman"/>
          <w:sz w:val="28"/>
          <w:szCs w:val="28"/>
        </w:rPr>
        <w:t>непроведении</w:t>
      </w:r>
      <w:proofErr w:type="spellEnd"/>
      <w:r w:rsidRPr="00F64780">
        <w:rPr>
          <w:rFonts w:ascii="Times New Roman" w:hAnsi="Times New Roman"/>
          <w:sz w:val="28"/>
          <w:szCs w:val="28"/>
        </w:rPr>
        <w:t xml:space="preserve"> ликвидации участника открытого конкурса - юридического лица и отсутствие решения арбитражного суда о признании банкротом участника открытого конкурса - юридического лица или индивидуального предпринимателя и об открытии конкурсного производства.</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lastRenderedPageBreak/>
        <w:t>6.2.13. Сведения об отсутств</w:t>
      </w:r>
      <w:proofErr w:type="gramStart"/>
      <w:r w:rsidRPr="00F64780">
        <w:rPr>
          <w:rFonts w:ascii="Times New Roman" w:hAnsi="Times New Roman"/>
          <w:sz w:val="28"/>
          <w:szCs w:val="28"/>
        </w:rPr>
        <w:t>ии у у</w:t>
      </w:r>
      <w:proofErr w:type="gramEnd"/>
      <w:r w:rsidRPr="00F64780">
        <w:rPr>
          <w:rFonts w:ascii="Times New Roman" w:hAnsi="Times New Roman"/>
          <w:sz w:val="28"/>
          <w:szCs w:val="28"/>
        </w:rPr>
        <w:t>частника открытого конкурса задолженности по обязательным платежам в бюджеты любого уровня и внебюджетные фонды за последний завершенный отчетный период.</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6.2.14. Сведения об опыте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исполнением государственных или муниципальных контрактов либо свидетельствами об осуществлении перевозок по маршруту регулярных перевозок или иными муниципальными нормативными правовыми документами.</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 xml:space="preserve">6.2.15. </w:t>
      </w:r>
      <w:proofErr w:type="gramStart"/>
      <w:r w:rsidRPr="00F64780">
        <w:rPr>
          <w:rFonts w:ascii="Times New Roman" w:hAnsi="Times New Roman"/>
          <w:sz w:val="28"/>
          <w:szCs w:val="28"/>
        </w:rPr>
        <w:t>Сведения о количестве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проведения открытого конкурса, в расчете на среднее количество транспортных средств, имеющихся в распоряжении юридического лица, индивидуального предпринимателя, участников договора простого товарищества в течение года, предшествующего</w:t>
      </w:r>
      <w:proofErr w:type="gramEnd"/>
      <w:r w:rsidRPr="00F64780">
        <w:rPr>
          <w:rFonts w:ascii="Times New Roman" w:hAnsi="Times New Roman"/>
          <w:sz w:val="28"/>
          <w:szCs w:val="28"/>
        </w:rPr>
        <w:t xml:space="preserve"> дате проведения открытого конкурса.</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 xml:space="preserve">6.3. Претендент подает заявку на участие в открытом конкурсе в письменной форме в запечатанном конверте </w:t>
      </w:r>
      <w:r w:rsidR="009200FC">
        <w:rPr>
          <w:rFonts w:ascii="Times New Roman" w:hAnsi="Times New Roman"/>
          <w:sz w:val="28"/>
          <w:szCs w:val="28"/>
        </w:rPr>
        <w:t>секретарю конкурсной комиссии</w:t>
      </w:r>
      <w:r w:rsidR="006C00D4">
        <w:rPr>
          <w:rFonts w:ascii="Times New Roman" w:hAnsi="Times New Roman"/>
          <w:sz w:val="28"/>
          <w:szCs w:val="28"/>
        </w:rPr>
        <w:t xml:space="preserve"> или направляет по почте заказным письмом с уведомлением</w:t>
      </w:r>
      <w:r w:rsidRPr="00F64780">
        <w:rPr>
          <w:rFonts w:ascii="Times New Roman" w:hAnsi="Times New Roman"/>
          <w:sz w:val="28"/>
          <w:szCs w:val="28"/>
        </w:rPr>
        <w:t>. При этом на конверте указывается наименование открытого конкурса, на участие в котором подается данная заявка</w:t>
      </w:r>
      <w:r>
        <w:rPr>
          <w:rFonts w:ascii="Times New Roman" w:hAnsi="Times New Roman"/>
          <w:sz w:val="28"/>
          <w:szCs w:val="28"/>
        </w:rPr>
        <w:t>, а также контактная информация для направления уведомлений в случае внесения изменений в конкурсную документацию или отказа от проведения открытого конкурс</w:t>
      </w:r>
      <w:proofErr w:type="gramStart"/>
      <w:r>
        <w:rPr>
          <w:rFonts w:ascii="Times New Roman" w:hAnsi="Times New Roman"/>
          <w:sz w:val="28"/>
          <w:szCs w:val="28"/>
        </w:rPr>
        <w:t>а(</w:t>
      </w:r>
      <w:proofErr w:type="gramEnd"/>
      <w:r>
        <w:rPr>
          <w:rFonts w:ascii="Times New Roman" w:hAnsi="Times New Roman"/>
          <w:sz w:val="28"/>
          <w:szCs w:val="28"/>
        </w:rPr>
        <w:t>в случае отсутствия такой информации уведомления не н</w:t>
      </w:r>
      <w:r w:rsidR="00604B39">
        <w:rPr>
          <w:rFonts w:ascii="Times New Roman" w:hAnsi="Times New Roman"/>
          <w:sz w:val="28"/>
          <w:szCs w:val="28"/>
        </w:rPr>
        <w:t>аправляются)</w:t>
      </w:r>
      <w:r w:rsidRPr="00F64780">
        <w:rPr>
          <w:rFonts w:ascii="Times New Roman" w:hAnsi="Times New Roman"/>
          <w:sz w:val="28"/>
          <w:szCs w:val="28"/>
        </w:rPr>
        <w:t>. Листы заявки и прилагаемые к ней документы на участие в открытом конкурсе должны быть прошиты и пронумерованы, скреплены печатью претендента на участие в открытом конкурсе и подписаны им лично либо его законным представителем. К ним прилагается опись документов.</w:t>
      </w:r>
      <w:r w:rsidR="00604B39">
        <w:rPr>
          <w:rFonts w:ascii="Times New Roman" w:hAnsi="Times New Roman"/>
          <w:sz w:val="28"/>
          <w:szCs w:val="28"/>
        </w:rPr>
        <w:t xml:space="preserve"> </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Соблюдение претендентом указанных требований означает, что все документы и сведения, входящие в состав заявки на участие в открытом конкурсе, поданы от имени претендента, а также подтверждает подлинность и достоверность представленных в составе заявки на участие в открытом конкурсе документов и сведений. При этом ненадлежащее исполнение вышеуказанных требований претендентом является основанием для отстранения претендента от участия в открытом конкурсе.</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6.4. Каждый конверт с заявкой на участие в открытом конкурсе, поступивший в срок, указанный в объявлении о проведении конкурса, регистрируется</w:t>
      </w:r>
      <w:r w:rsidR="0031004C">
        <w:rPr>
          <w:rFonts w:ascii="Times New Roman" w:hAnsi="Times New Roman"/>
          <w:sz w:val="28"/>
          <w:szCs w:val="28"/>
        </w:rPr>
        <w:t xml:space="preserve"> секретарем конкурсной комиссии</w:t>
      </w:r>
      <w:r w:rsidRPr="00F64780">
        <w:rPr>
          <w:rFonts w:ascii="Times New Roman" w:hAnsi="Times New Roman"/>
          <w:sz w:val="28"/>
          <w:szCs w:val="28"/>
        </w:rPr>
        <w:t xml:space="preserve">. По требованию претендента, подавшего конверт с заявкой на участие в открытом конкурсе, </w:t>
      </w:r>
      <w:r w:rsidR="0031004C">
        <w:rPr>
          <w:rFonts w:ascii="Times New Roman" w:hAnsi="Times New Roman"/>
          <w:sz w:val="28"/>
          <w:szCs w:val="28"/>
        </w:rPr>
        <w:t>секретарь</w:t>
      </w:r>
      <w:r w:rsidRPr="00F64780">
        <w:rPr>
          <w:rFonts w:ascii="Times New Roman" w:hAnsi="Times New Roman"/>
          <w:sz w:val="28"/>
          <w:szCs w:val="28"/>
        </w:rPr>
        <w:t xml:space="preserve"> конкурсной комиссии выдает расписку в получении конверта с такой заявкой, с указанием даты и времени его получения.</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 xml:space="preserve">6.5. Заявка и документы на участие в открытом конкурсе, предоставленные после окончания сроков приема, не принимаются и не </w:t>
      </w:r>
      <w:r w:rsidRPr="00F64780">
        <w:rPr>
          <w:rFonts w:ascii="Times New Roman" w:hAnsi="Times New Roman"/>
          <w:sz w:val="28"/>
          <w:szCs w:val="28"/>
        </w:rPr>
        <w:lastRenderedPageBreak/>
        <w:t>рассматриваются.</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p>
    <w:p w:rsidR="001C69D5" w:rsidRDefault="001C69D5" w:rsidP="0063471E">
      <w:pPr>
        <w:widowControl w:val="0"/>
        <w:autoSpaceDE w:val="0"/>
        <w:autoSpaceDN w:val="0"/>
        <w:adjustRightInd w:val="0"/>
        <w:jc w:val="center"/>
        <w:outlineLvl w:val="1"/>
        <w:rPr>
          <w:rFonts w:ascii="Times New Roman" w:hAnsi="Times New Roman"/>
          <w:sz w:val="28"/>
          <w:szCs w:val="28"/>
        </w:rPr>
      </w:pPr>
      <w:bookmarkStart w:id="8" w:name="Par147"/>
      <w:bookmarkEnd w:id="8"/>
      <w:r w:rsidRPr="00F64780">
        <w:rPr>
          <w:rFonts w:ascii="Times New Roman" w:hAnsi="Times New Roman"/>
          <w:sz w:val="28"/>
          <w:szCs w:val="28"/>
        </w:rPr>
        <w:t>7. Проведение открытого конкурса и определение победителя</w:t>
      </w:r>
    </w:p>
    <w:p w:rsidR="005A221E" w:rsidRPr="00F64780" w:rsidRDefault="005A221E" w:rsidP="0063471E">
      <w:pPr>
        <w:widowControl w:val="0"/>
        <w:autoSpaceDE w:val="0"/>
        <w:autoSpaceDN w:val="0"/>
        <w:adjustRightInd w:val="0"/>
        <w:jc w:val="center"/>
        <w:outlineLvl w:val="1"/>
        <w:rPr>
          <w:rFonts w:ascii="Times New Roman" w:hAnsi="Times New Roman"/>
          <w:sz w:val="28"/>
          <w:szCs w:val="28"/>
        </w:rPr>
      </w:pP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 xml:space="preserve">7.1. Открытый конкурс проводится в </w:t>
      </w:r>
      <w:r>
        <w:rPr>
          <w:rFonts w:ascii="Times New Roman" w:hAnsi="Times New Roman"/>
          <w:sz w:val="28"/>
          <w:szCs w:val="28"/>
        </w:rPr>
        <w:t>2</w:t>
      </w:r>
      <w:r w:rsidRPr="00F64780">
        <w:rPr>
          <w:rFonts w:ascii="Times New Roman" w:hAnsi="Times New Roman"/>
          <w:sz w:val="28"/>
          <w:szCs w:val="28"/>
        </w:rPr>
        <w:t xml:space="preserve"> этапа.</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7.2. На 1-м этапе производится допуск претендентов к участию в открытом конкурсе путем вскрытия конвертов и рассмотрения заявок на участие в конкурсе, а также проверка соответствия предоставленных на открытый конкурс документов и предложений. Претенденты вправе присутствовать при вскрытии конвертов. Конкурсная комиссия вскрывает конверты с заявками в порядке их регистрации.</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7.3. По итогам рассмотрения заявок на 1-м этапе составляется протокол, подписанный всеми членами комиссии. Копия протокола о допуске к участию в конкурсе подписывается председателем и секретарем комиссии и направляется конкурсной комиссией участникам открытого конкурса.</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В протокол включается информация:</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7.3.1. О признании претендента участником открытого конкурса.</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 xml:space="preserve">7.3.2. </w:t>
      </w:r>
      <w:proofErr w:type="gramStart"/>
      <w:r w:rsidRPr="00F64780">
        <w:rPr>
          <w:rFonts w:ascii="Times New Roman" w:hAnsi="Times New Roman"/>
          <w:sz w:val="28"/>
          <w:szCs w:val="28"/>
        </w:rPr>
        <w:t>Об отказе претенденту в допуске на участие в открытом конкурсе с обоснованием</w:t>
      </w:r>
      <w:proofErr w:type="gramEnd"/>
      <w:r w:rsidRPr="00F64780">
        <w:rPr>
          <w:rFonts w:ascii="Times New Roman" w:hAnsi="Times New Roman"/>
          <w:sz w:val="28"/>
          <w:szCs w:val="28"/>
        </w:rPr>
        <w:t xml:space="preserve"> причин отказа.</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В случае выявления конкурсной комиссией нарушений требований, предъявляемых к поданной участником документации на проведение открытого конкурса, либо недостоверности сведений, содержащихся в документации на проведение открытого конкурса, претендент отстраняется от участия в открытом конкурсе.</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Pr>
          <w:rFonts w:ascii="Times New Roman" w:hAnsi="Times New Roman"/>
          <w:sz w:val="28"/>
          <w:szCs w:val="28"/>
        </w:rPr>
        <w:t>7.4. На 2</w:t>
      </w:r>
      <w:r w:rsidRPr="00F64780">
        <w:rPr>
          <w:rFonts w:ascii="Times New Roman" w:hAnsi="Times New Roman"/>
          <w:sz w:val="28"/>
          <w:szCs w:val="28"/>
        </w:rPr>
        <w:t>-м этапе открытого конкурса оцениваются заявки участников открытого конкурса на основании критериев, установленных настоящим Положением.</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7.</w:t>
      </w:r>
      <w:r>
        <w:rPr>
          <w:rFonts w:ascii="Times New Roman" w:hAnsi="Times New Roman"/>
          <w:sz w:val="28"/>
          <w:szCs w:val="28"/>
        </w:rPr>
        <w:t>5</w:t>
      </w:r>
      <w:r w:rsidRPr="00F64780">
        <w:rPr>
          <w:rFonts w:ascii="Times New Roman" w:hAnsi="Times New Roman"/>
          <w:sz w:val="28"/>
          <w:szCs w:val="28"/>
        </w:rPr>
        <w:t>. Каждой заявке на участие в открытом конкурсе присваивается порядковый номер в порядке уменьшения ее оценки. Заявке на участие в конкурсе, получившей высшую оценку, присваивается первый номер.</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7.</w:t>
      </w:r>
      <w:r>
        <w:rPr>
          <w:rFonts w:ascii="Times New Roman" w:hAnsi="Times New Roman"/>
          <w:sz w:val="28"/>
          <w:szCs w:val="28"/>
        </w:rPr>
        <w:t>6</w:t>
      </w:r>
      <w:r w:rsidRPr="00F64780">
        <w:rPr>
          <w:rFonts w:ascii="Times New Roman" w:hAnsi="Times New Roman"/>
          <w:sz w:val="28"/>
          <w:szCs w:val="28"/>
        </w:rPr>
        <w:t xml:space="preserve">. </w:t>
      </w:r>
      <w:r w:rsidR="005A221E" w:rsidRPr="005A221E">
        <w:rPr>
          <w:rFonts w:ascii="Times New Roman" w:hAnsi="Times New Roman"/>
          <w:sz w:val="28"/>
          <w:szCs w:val="28"/>
        </w:rPr>
        <w:t>Победителем признается участник открытого конкурса, набравший наибольшее количество баллов, которому присвоен первый номер.</w:t>
      </w:r>
      <w:r w:rsidR="005A221E">
        <w:rPr>
          <w:rFonts w:ascii="Times New Roman" w:hAnsi="Times New Roman"/>
          <w:sz w:val="28"/>
          <w:szCs w:val="28"/>
        </w:rPr>
        <w:t xml:space="preserve"> </w:t>
      </w:r>
      <w:r w:rsidR="002D68DD" w:rsidRPr="002D68DD">
        <w:rPr>
          <w:rFonts w:ascii="Times New Roman" w:hAnsi="Times New Roman"/>
          <w:sz w:val="28"/>
          <w:szCs w:val="28"/>
        </w:rPr>
        <w:t>В случае</w:t>
      </w:r>
      <w:proofErr w:type="gramStart"/>
      <w:r w:rsidR="002D68DD" w:rsidRPr="002D68DD">
        <w:rPr>
          <w:rFonts w:ascii="Times New Roman" w:hAnsi="Times New Roman"/>
          <w:sz w:val="28"/>
          <w:szCs w:val="28"/>
        </w:rPr>
        <w:t>,</w:t>
      </w:r>
      <w:proofErr w:type="gramEnd"/>
      <w:r w:rsidR="002D68DD" w:rsidRPr="002D68DD">
        <w:rPr>
          <w:rFonts w:ascii="Times New Roman" w:hAnsi="Times New Roman"/>
          <w:sz w:val="28"/>
          <w:szCs w:val="28"/>
        </w:rPr>
        <w:t xml:space="preserve"> если заявкам нескольких участников открытого конкурса присвоен первый номер, победителем открытого конкурса признается тот участник открытого конкурса, заявка которого получила высшую оценку по сумме критериев № 1 и № 2 указанных в пункте 8 настоящего Положения. </w:t>
      </w:r>
      <w:proofErr w:type="gramStart"/>
      <w:r w:rsidR="002D68DD" w:rsidRPr="002D68DD">
        <w:rPr>
          <w:rFonts w:ascii="Times New Roman" w:hAnsi="Times New Roman"/>
          <w:sz w:val="28"/>
          <w:szCs w:val="28"/>
        </w:rPr>
        <w:t>Если высшую оценку по сумме указанных критериев получили несколько этих заявок, победителем открытого конкурса признается тот участник открытого конкурса, заявке которого соответствует лучшее значение критерия № 4 указанного в пункте 8 настоящего Положения, а при отсутствии такого участника - участник открытого конкурса, заявке которого соответствует лучшее значение критерия № 3, указанного в пункте 8 настоящего Положения.</w:t>
      </w:r>
      <w:proofErr w:type="gramEnd"/>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7.</w:t>
      </w:r>
      <w:r>
        <w:rPr>
          <w:rFonts w:ascii="Times New Roman" w:hAnsi="Times New Roman"/>
          <w:sz w:val="28"/>
          <w:szCs w:val="28"/>
        </w:rPr>
        <w:t>7</w:t>
      </w:r>
      <w:r w:rsidRPr="00F64780">
        <w:rPr>
          <w:rFonts w:ascii="Times New Roman" w:hAnsi="Times New Roman"/>
          <w:sz w:val="28"/>
          <w:szCs w:val="28"/>
        </w:rPr>
        <w:t xml:space="preserve">. По результатам </w:t>
      </w:r>
      <w:r>
        <w:rPr>
          <w:rFonts w:ascii="Times New Roman" w:hAnsi="Times New Roman"/>
          <w:sz w:val="28"/>
          <w:szCs w:val="28"/>
        </w:rPr>
        <w:t>2</w:t>
      </w:r>
      <w:r w:rsidRPr="00F64780">
        <w:rPr>
          <w:rFonts w:ascii="Times New Roman" w:hAnsi="Times New Roman"/>
          <w:sz w:val="28"/>
          <w:szCs w:val="28"/>
        </w:rPr>
        <w:t>-го этапа составляется протокол, где отражается сумма баллов, набранная каждым участником конкурса.</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lastRenderedPageBreak/>
        <w:t>Протокол оценки, сопоставления заявок и подведения итогов конкурса должен содержать сведения:</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7.</w:t>
      </w:r>
      <w:r>
        <w:rPr>
          <w:rFonts w:ascii="Times New Roman" w:hAnsi="Times New Roman"/>
          <w:sz w:val="28"/>
          <w:szCs w:val="28"/>
        </w:rPr>
        <w:t>7</w:t>
      </w:r>
      <w:r w:rsidRPr="00F64780">
        <w:rPr>
          <w:rFonts w:ascii="Times New Roman" w:hAnsi="Times New Roman"/>
          <w:sz w:val="28"/>
          <w:szCs w:val="28"/>
        </w:rPr>
        <w:t>.1. О месте, дате, времени оценки, сопоставления заявок и подведения итогов конкурса.</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7.</w:t>
      </w:r>
      <w:r>
        <w:rPr>
          <w:rFonts w:ascii="Times New Roman" w:hAnsi="Times New Roman"/>
          <w:sz w:val="28"/>
          <w:szCs w:val="28"/>
        </w:rPr>
        <w:t>7</w:t>
      </w:r>
      <w:r w:rsidRPr="00F64780">
        <w:rPr>
          <w:rFonts w:ascii="Times New Roman" w:hAnsi="Times New Roman"/>
          <w:sz w:val="28"/>
          <w:szCs w:val="28"/>
        </w:rPr>
        <w:t>.2. О каждом участнике открытого конкурса.</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7.</w:t>
      </w:r>
      <w:r>
        <w:rPr>
          <w:rFonts w:ascii="Times New Roman" w:hAnsi="Times New Roman"/>
          <w:sz w:val="28"/>
          <w:szCs w:val="28"/>
        </w:rPr>
        <w:t>7</w:t>
      </w:r>
      <w:r w:rsidRPr="00F64780">
        <w:rPr>
          <w:rFonts w:ascii="Times New Roman" w:hAnsi="Times New Roman"/>
          <w:sz w:val="28"/>
          <w:szCs w:val="28"/>
        </w:rPr>
        <w:t xml:space="preserve">.3. </w:t>
      </w:r>
      <w:proofErr w:type="gramStart"/>
      <w:r w:rsidRPr="00F64780">
        <w:rPr>
          <w:rFonts w:ascii="Times New Roman" w:hAnsi="Times New Roman"/>
          <w:sz w:val="28"/>
          <w:szCs w:val="28"/>
        </w:rPr>
        <w:t>Наименование (для юридических лиц, юридических лиц - участников договора простого товарищества), фамилия, имя, отчество (для индивидуальных предпринимателей, индивидуальных предпринимателей - участников договора простого товарищества).</w:t>
      </w:r>
      <w:proofErr w:type="gramEnd"/>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7.</w:t>
      </w:r>
      <w:r>
        <w:rPr>
          <w:rFonts w:ascii="Times New Roman" w:hAnsi="Times New Roman"/>
          <w:sz w:val="28"/>
          <w:szCs w:val="28"/>
        </w:rPr>
        <w:t>7</w:t>
      </w:r>
      <w:r w:rsidRPr="00F64780">
        <w:rPr>
          <w:rFonts w:ascii="Times New Roman" w:hAnsi="Times New Roman"/>
          <w:sz w:val="28"/>
          <w:szCs w:val="28"/>
        </w:rPr>
        <w:t>.4. Сведения об идентификационном номере налогоплательщика.</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7.</w:t>
      </w:r>
      <w:r>
        <w:rPr>
          <w:rFonts w:ascii="Times New Roman" w:hAnsi="Times New Roman"/>
          <w:sz w:val="28"/>
          <w:szCs w:val="28"/>
        </w:rPr>
        <w:t>7</w:t>
      </w:r>
      <w:r w:rsidRPr="00F64780">
        <w:rPr>
          <w:rFonts w:ascii="Times New Roman" w:hAnsi="Times New Roman"/>
          <w:sz w:val="28"/>
          <w:szCs w:val="28"/>
        </w:rPr>
        <w:t>.5. Юридический и почтовый адрес юридического лица, юридического лица - участника договора простого товарищества, место жительства индивидуального предпринимателя, индивидуального предпринимателя - участника договора простого товарищества.</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7.</w:t>
      </w:r>
      <w:r>
        <w:rPr>
          <w:rFonts w:ascii="Times New Roman" w:hAnsi="Times New Roman"/>
          <w:sz w:val="28"/>
          <w:szCs w:val="28"/>
        </w:rPr>
        <w:t>7</w:t>
      </w:r>
      <w:r w:rsidRPr="00F64780">
        <w:rPr>
          <w:rFonts w:ascii="Times New Roman" w:hAnsi="Times New Roman"/>
          <w:sz w:val="28"/>
          <w:szCs w:val="28"/>
        </w:rPr>
        <w:t>.6. О количестве баллов, набранных соответствующими участниками конкурса, а также о порядковых номерах, присвоенных этим участникам открытого конкурса.</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7.</w:t>
      </w:r>
      <w:r>
        <w:rPr>
          <w:rFonts w:ascii="Times New Roman" w:hAnsi="Times New Roman"/>
          <w:sz w:val="28"/>
          <w:szCs w:val="28"/>
        </w:rPr>
        <w:t>7</w:t>
      </w:r>
      <w:r w:rsidRPr="00F64780">
        <w:rPr>
          <w:rFonts w:ascii="Times New Roman" w:hAnsi="Times New Roman"/>
          <w:sz w:val="28"/>
          <w:szCs w:val="28"/>
        </w:rPr>
        <w:t>.7. О подведении итогов открытого конкурса и решении об определении победителя, принятом на основании результатов оценки и сопоставления заявок.</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7.</w:t>
      </w:r>
      <w:r>
        <w:rPr>
          <w:rFonts w:ascii="Times New Roman" w:hAnsi="Times New Roman"/>
          <w:sz w:val="28"/>
          <w:szCs w:val="28"/>
        </w:rPr>
        <w:t>8</w:t>
      </w:r>
      <w:r w:rsidRPr="00F64780">
        <w:rPr>
          <w:rFonts w:ascii="Times New Roman" w:hAnsi="Times New Roman"/>
          <w:sz w:val="28"/>
          <w:szCs w:val="28"/>
        </w:rPr>
        <w:t>. Протокол оценки, сопоставления заявок и подведения итогов открытого конкурса оформляется в течение двух рабочих дней с момента подведения итогов открытого конкурса и подписывается всеми присутствующими на заседании членами комиссии.</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7.</w:t>
      </w:r>
      <w:r>
        <w:rPr>
          <w:rFonts w:ascii="Times New Roman" w:hAnsi="Times New Roman"/>
          <w:sz w:val="28"/>
          <w:szCs w:val="28"/>
        </w:rPr>
        <w:t>9</w:t>
      </w:r>
      <w:r w:rsidRPr="00F64780">
        <w:rPr>
          <w:rFonts w:ascii="Times New Roman" w:hAnsi="Times New Roman"/>
          <w:sz w:val="28"/>
          <w:szCs w:val="28"/>
        </w:rPr>
        <w:t>. В случае</w:t>
      </w:r>
      <w:proofErr w:type="gramStart"/>
      <w:r w:rsidRPr="00F64780">
        <w:rPr>
          <w:rFonts w:ascii="Times New Roman" w:hAnsi="Times New Roman"/>
          <w:sz w:val="28"/>
          <w:szCs w:val="28"/>
        </w:rPr>
        <w:t>,</w:t>
      </w:r>
      <w:proofErr w:type="gramEnd"/>
      <w:r w:rsidRPr="00F64780">
        <w:rPr>
          <w:rFonts w:ascii="Times New Roman" w:hAnsi="Times New Roman"/>
          <w:sz w:val="28"/>
          <w:szCs w:val="28"/>
        </w:rPr>
        <w:t xml:space="preserve"> если открытый конкурс признан несостоявшимся в связи с тем, что по окончании срока подачи заявок на участие в открытом конкурсе не подано ни одной такой заявки или по результатам рассмотрения заявок на участие в открытом конкурсе все такие заявки были признаны не соответствующими требованиям конкурсной комиссии, организатор открытого конкурса вправе принять решение о повторном проведении открытого конкурса или об отмене предусмотренного конкурсной документацией маршрута регулярных перевозок.</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7.1</w:t>
      </w:r>
      <w:r>
        <w:rPr>
          <w:rFonts w:ascii="Times New Roman" w:hAnsi="Times New Roman"/>
          <w:sz w:val="28"/>
          <w:szCs w:val="28"/>
        </w:rPr>
        <w:t>0</w:t>
      </w:r>
      <w:r w:rsidRPr="00F64780">
        <w:rPr>
          <w:rFonts w:ascii="Times New Roman" w:hAnsi="Times New Roman"/>
          <w:sz w:val="28"/>
          <w:szCs w:val="28"/>
        </w:rPr>
        <w:t>. Не позднее трех рабочих дней со дня подписания протокол</w:t>
      </w:r>
      <w:r w:rsidR="0031004C">
        <w:rPr>
          <w:rFonts w:ascii="Times New Roman" w:hAnsi="Times New Roman"/>
          <w:sz w:val="28"/>
          <w:szCs w:val="28"/>
        </w:rPr>
        <w:t>а</w:t>
      </w:r>
      <w:r w:rsidRPr="00F64780">
        <w:rPr>
          <w:rFonts w:ascii="Times New Roman" w:hAnsi="Times New Roman"/>
          <w:sz w:val="28"/>
          <w:szCs w:val="28"/>
        </w:rPr>
        <w:t xml:space="preserve"> об итогах открытого конкурса</w:t>
      </w:r>
      <w:r w:rsidR="0031004C">
        <w:rPr>
          <w:rFonts w:ascii="Times New Roman" w:hAnsi="Times New Roman"/>
          <w:sz w:val="28"/>
          <w:szCs w:val="28"/>
        </w:rPr>
        <w:t xml:space="preserve"> он</w:t>
      </w:r>
      <w:r w:rsidRPr="00F64780">
        <w:rPr>
          <w:rFonts w:ascii="Times New Roman" w:hAnsi="Times New Roman"/>
          <w:sz w:val="28"/>
          <w:szCs w:val="28"/>
        </w:rPr>
        <w:t xml:space="preserve"> размещается на официальном сайте </w:t>
      </w:r>
      <w:proofErr w:type="spellStart"/>
      <w:r>
        <w:rPr>
          <w:rFonts w:ascii="Times New Roman" w:hAnsi="Times New Roman"/>
          <w:sz w:val="28"/>
          <w:szCs w:val="28"/>
        </w:rPr>
        <w:t>Дальнереченского</w:t>
      </w:r>
      <w:proofErr w:type="spellEnd"/>
      <w:r w:rsidRPr="00F64780">
        <w:rPr>
          <w:rFonts w:ascii="Times New Roman" w:hAnsi="Times New Roman"/>
          <w:sz w:val="28"/>
          <w:szCs w:val="28"/>
        </w:rPr>
        <w:t xml:space="preserve"> г</w:t>
      </w:r>
      <w:r w:rsidRPr="00FC694A">
        <w:rPr>
          <w:rFonts w:ascii="Times New Roman" w:hAnsi="Times New Roman"/>
          <w:sz w:val="28"/>
          <w:szCs w:val="28"/>
        </w:rPr>
        <w:t>ородского округа.</w:t>
      </w:r>
      <w:r w:rsidR="0031004C">
        <w:rPr>
          <w:rFonts w:ascii="Times New Roman" w:hAnsi="Times New Roman"/>
          <w:sz w:val="28"/>
          <w:szCs w:val="28"/>
        </w:rPr>
        <w:t xml:space="preserve"> Не позднее трех рабочих дней участники информируются о результатах проведения конкурса. </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7.1</w:t>
      </w:r>
      <w:r>
        <w:rPr>
          <w:rFonts w:ascii="Times New Roman" w:hAnsi="Times New Roman"/>
          <w:sz w:val="28"/>
          <w:szCs w:val="28"/>
        </w:rPr>
        <w:t>1</w:t>
      </w:r>
      <w:r w:rsidRPr="00F64780">
        <w:rPr>
          <w:rFonts w:ascii="Times New Roman" w:hAnsi="Times New Roman"/>
          <w:sz w:val="28"/>
          <w:szCs w:val="28"/>
        </w:rPr>
        <w:t xml:space="preserve">. </w:t>
      </w:r>
      <w:proofErr w:type="gramStart"/>
      <w:r w:rsidRPr="00F64780">
        <w:rPr>
          <w:rFonts w:ascii="Times New Roman" w:hAnsi="Times New Roman"/>
          <w:sz w:val="28"/>
          <w:szCs w:val="28"/>
        </w:rPr>
        <w:t>По результатам открытого конкурса, свидетельство об осуществлении перевозок по маршруту регулярных перевозок и карты маршрута регулярных перевозок выдаются победителю этого конкурса, а в случае, если этот конкурс был признан несостоявшимся в связи с тем, что только одна заявка на участие в этом конкурсе была признана соответствующей требованиям конкурсной документации, - юридическому лицу, индивидуальному предпринимателю или уполномоченному участнику договора простого товарищества, подавшим</w:t>
      </w:r>
      <w:proofErr w:type="gramEnd"/>
      <w:r w:rsidRPr="00F64780">
        <w:rPr>
          <w:rFonts w:ascii="Times New Roman" w:hAnsi="Times New Roman"/>
          <w:sz w:val="28"/>
          <w:szCs w:val="28"/>
        </w:rPr>
        <w:t xml:space="preserve"> такую заявку на участие в открытом конкурсе.</w:t>
      </w:r>
    </w:p>
    <w:p w:rsidR="001C69D5" w:rsidRPr="00F64780" w:rsidRDefault="001C69D5" w:rsidP="00C510D5">
      <w:pPr>
        <w:widowControl w:val="0"/>
        <w:autoSpaceDE w:val="0"/>
        <w:autoSpaceDN w:val="0"/>
        <w:adjustRightInd w:val="0"/>
        <w:jc w:val="center"/>
        <w:outlineLvl w:val="1"/>
        <w:rPr>
          <w:rFonts w:ascii="Times New Roman" w:hAnsi="Times New Roman"/>
          <w:sz w:val="28"/>
          <w:szCs w:val="28"/>
        </w:rPr>
      </w:pPr>
      <w:bookmarkStart w:id="9" w:name="Par174"/>
      <w:bookmarkEnd w:id="9"/>
      <w:r w:rsidRPr="00F64780">
        <w:rPr>
          <w:rFonts w:ascii="Times New Roman" w:hAnsi="Times New Roman"/>
          <w:sz w:val="28"/>
          <w:szCs w:val="28"/>
        </w:rPr>
        <w:lastRenderedPageBreak/>
        <w:t>8. Критерии оценки заявок на участие в конкурсе</w:t>
      </w: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567"/>
        <w:gridCol w:w="7030"/>
        <w:gridCol w:w="1417"/>
      </w:tblGrid>
      <w:tr w:rsidR="001C69D5" w:rsidRPr="00F64780" w:rsidTr="00A314D2">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center"/>
              <w:rPr>
                <w:rFonts w:ascii="Times New Roman" w:hAnsi="Times New Roman"/>
                <w:sz w:val="28"/>
                <w:szCs w:val="28"/>
              </w:rPr>
            </w:pPr>
            <w:r w:rsidRPr="00F64780">
              <w:rPr>
                <w:rFonts w:ascii="Times New Roman" w:hAnsi="Times New Roman"/>
                <w:sz w:val="28"/>
                <w:szCs w:val="28"/>
              </w:rPr>
              <w:t xml:space="preserve">N </w:t>
            </w:r>
            <w:proofErr w:type="gramStart"/>
            <w:r w:rsidRPr="00F64780">
              <w:rPr>
                <w:rFonts w:ascii="Times New Roman" w:hAnsi="Times New Roman"/>
                <w:sz w:val="28"/>
                <w:szCs w:val="28"/>
              </w:rPr>
              <w:t>п</w:t>
            </w:r>
            <w:proofErr w:type="gramEnd"/>
            <w:r w:rsidRPr="00F64780">
              <w:rPr>
                <w:rFonts w:ascii="Times New Roman" w:hAnsi="Times New Roman"/>
                <w:sz w:val="28"/>
                <w:szCs w:val="28"/>
              </w:rPr>
              <w:t>/п</w:t>
            </w:r>
          </w:p>
        </w:tc>
        <w:tc>
          <w:tcPr>
            <w:tcW w:w="70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center"/>
              <w:rPr>
                <w:rFonts w:ascii="Times New Roman" w:hAnsi="Times New Roman"/>
                <w:sz w:val="28"/>
                <w:szCs w:val="28"/>
              </w:rPr>
            </w:pPr>
            <w:r w:rsidRPr="00F64780">
              <w:rPr>
                <w:rFonts w:ascii="Times New Roman" w:hAnsi="Times New Roman"/>
                <w:sz w:val="28"/>
                <w:szCs w:val="28"/>
              </w:rPr>
              <w:t>Показатели оценки</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center"/>
              <w:rPr>
                <w:rFonts w:ascii="Times New Roman" w:hAnsi="Times New Roman"/>
                <w:sz w:val="28"/>
                <w:szCs w:val="28"/>
              </w:rPr>
            </w:pPr>
            <w:r w:rsidRPr="00F64780">
              <w:rPr>
                <w:rFonts w:ascii="Times New Roman" w:hAnsi="Times New Roman"/>
                <w:sz w:val="28"/>
                <w:szCs w:val="28"/>
              </w:rPr>
              <w:t>Количество баллов</w:t>
            </w:r>
          </w:p>
        </w:tc>
      </w:tr>
      <w:tr w:rsidR="001C69D5" w:rsidRPr="00F64780" w:rsidTr="00A314D2">
        <w:tc>
          <w:tcPr>
            <w:tcW w:w="567"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r w:rsidRPr="00F64780">
              <w:rPr>
                <w:rFonts w:ascii="Times New Roman" w:hAnsi="Times New Roman"/>
                <w:sz w:val="28"/>
                <w:szCs w:val="28"/>
              </w:rPr>
              <w:t>1.</w:t>
            </w:r>
          </w:p>
        </w:tc>
        <w:tc>
          <w:tcPr>
            <w:tcW w:w="7030" w:type="dxa"/>
            <w:tcBorders>
              <w:top w:val="single" w:sz="4" w:space="0" w:color="auto"/>
              <w:left w:val="single" w:sz="4" w:space="0" w:color="auto"/>
              <w:right w:val="single" w:sz="4" w:space="0" w:color="auto"/>
            </w:tcBorders>
            <w:tcMar>
              <w:top w:w="62" w:type="dxa"/>
              <w:left w:w="102" w:type="dxa"/>
              <w:bottom w:w="102" w:type="dxa"/>
              <w:right w:w="62" w:type="dxa"/>
            </w:tcMar>
          </w:tcPr>
          <w:p w:rsidR="001C69D5" w:rsidRPr="00F64780" w:rsidRDefault="002D68DD" w:rsidP="002D68DD">
            <w:pPr>
              <w:widowControl w:val="0"/>
              <w:autoSpaceDE w:val="0"/>
              <w:autoSpaceDN w:val="0"/>
              <w:adjustRightInd w:val="0"/>
              <w:jc w:val="both"/>
              <w:rPr>
                <w:rFonts w:ascii="Times New Roman" w:hAnsi="Times New Roman"/>
                <w:sz w:val="28"/>
                <w:szCs w:val="28"/>
              </w:rPr>
            </w:pPr>
            <w:proofErr w:type="gramStart"/>
            <w:r w:rsidRPr="002D68DD">
              <w:rPr>
                <w:rFonts w:ascii="Times New Roman" w:hAnsi="Times New Roman"/>
                <w:sz w:val="28"/>
                <w:szCs w:val="28"/>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w:t>
            </w:r>
            <w:r w:rsidR="00C510D5">
              <w:rPr>
                <w:rFonts w:ascii="Times New Roman" w:hAnsi="Times New Roman"/>
                <w:sz w:val="28"/>
                <w:szCs w:val="28"/>
              </w:rPr>
              <w:t>а</w:t>
            </w:r>
            <w:r w:rsidRPr="002D68DD">
              <w:rPr>
                <w:rFonts w:ascii="Times New Roman" w:hAnsi="Times New Roman"/>
                <w:sz w:val="28"/>
                <w:szCs w:val="28"/>
              </w:rPr>
              <w:t>я извещения о проведении открытого конкурса на официальном сайте организатора открытого конкурса в информационно-телекоммуникационной сети "Интернет" (далее - дата размещения извещения), в расчете на среднее количество транспортных средств</w:t>
            </w:r>
            <w:proofErr w:type="gramEnd"/>
            <w:r w:rsidRPr="002D68DD">
              <w:rPr>
                <w:rFonts w:ascii="Times New Roman" w:hAnsi="Times New Roman"/>
                <w:sz w:val="28"/>
                <w:szCs w:val="28"/>
              </w:rPr>
              <w:t xml:space="preserve">, </w:t>
            </w:r>
            <w:proofErr w:type="gramStart"/>
            <w:r w:rsidRPr="002D68DD">
              <w:rPr>
                <w:rFonts w:ascii="Times New Roman" w:hAnsi="Times New Roman"/>
                <w:sz w:val="28"/>
                <w:szCs w:val="28"/>
              </w:rPr>
              <w:t>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(далее - договоры обязательного страхования гражданской ответственности), действовавшими в течение года, предшествующего дате размещения извещения</w:t>
            </w:r>
            <w:r w:rsidR="001C69D5" w:rsidRPr="00F64780">
              <w:rPr>
                <w:rFonts w:ascii="Times New Roman" w:hAnsi="Times New Roman"/>
                <w:sz w:val="28"/>
                <w:szCs w:val="28"/>
              </w:rPr>
              <w:t>:</w:t>
            </w:r>
            <w:proofErr w:type="gramEnd"/>
          </w:p>
        </w:tc>
        <w:tc>
          <w:tcPr>
            <w:tcW w:w="1417" w:type="dxa"/>
            <w:tcBorders>
              <w:top w:val="single" w:sz="4" w:space="0" w:color="auto"/>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p>
        </w:tc>
      </w:tr>
      <w:tr w:rsidR="001C69D5" w:rsidRPr="00F64780" w:rsidTr="00A314D2">
        <w:tc>
          <w:tcPr>
            <w:tcW w:w="567"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both"/>
              <w:rPr>
                <w:rFonts w:ascii="Times New Roman" w:hAnsi="Times New Roman"/>
                <w:sz w:val="28"/>
                <w:szCs w:val="28"/>
              </w:rPr>
            </w:pPr>
          </w:p>
        </w:tc>
        <w:tc>
          <w:tcPr>
            <w:tcW w:w="7030" w:type="dxa"/>
            <w:tcBorders>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r w:rsidRPr="00F64780">
              <w:rPr>
                <w:rFonts w:ascii="Times New Roman" w:hAnsi="Times New Roman"/>
                <w:sz w:val="28"/>
                <w:szCs w:val="28"/>
              </w:rPr>
              <w:t>до 0,1</w:t>
            </w:r>
          </w:p>
        </w:tc>
        <w:tc>
          <w:tcPr>
            <w:tcW w:w="1417" w:type="dxa"/>
            <w:tcBorders>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right"/>
              <w:rPr>
                <w:rFonts w:ascii="Times New Roman" w:hAnsi="Times New Roman"/>
                <w:sz w:val="28"/>
                <w:szCs w:val="28"/>
              </w:rPr>
            </w:pPr>
            <w:r w:rsidRPr="00F64780">
              <w:rPr>
                <w:rFonts w:ascii="Times New Roman" w:hAnsi="Times New Roman"/>
                <w:sz w:val="28"/>
                <w:szCs w:val="28"/>
              </w:rPr>
              <w:t>10</w:t>
            </w:r>
          </w:p>
        </w:tc>
      </w:tr>
      <w:tr w:rsidR="001C69D5" w:rsidRPr="00F64780" w:rsidTr="00A314D2">
        <w:tc>
          <w:tcPr>
            <w:tcW w:w="567"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both"/>
              <w:rPr>
                <w:rFonts w:ascii="Times New Roman" w:hAnsi="Times New Roman"/>
                <w:sz w:val="28"/>
                <w:szCs w:val="28"/>
              </w:rPr>
            </w:pPr>
          </w:p>
        </w:tc>
        <w:tc>
          <w:tcPr>
            <w:tcW w:w="7030" w:type="dxa"/>
            <w:tcBorders>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r w:rsidRPr="00F64780">
              <w:rPr>
                <w:rFonts w:ascii="Times New Roman" w:hAnsi="Times New Roman"/>
                <w:sz w:val="28"/>
                <w:szCs w:val="28"/>
              </w:rPr>
              <w:t>свыше 0,1 до 0,2</w:t>
            </w:r>
          </w:p>
        </w:tc>
        <w:tc>
          <w:tcPr>
            <w:tcW w:w="1417" w:type="dxa"/>
            <w:tcBorders>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right"/>
              <w:rPr>
                <w:rFonts w:ascii="Times New Roman" w:hAnsi="Times New Roman"/>
                <w:sz w:val="28"/>
                <w:szCs w:val="28"/>
              </w:rPr>
            </w:pPr>
            <w:r w:rsidRPr="00F64780">
              <w:rPr>
                <w:rFonts w:ascii="Times New Roman" w:hAnsi="Times New Roman"/>
                <w:sz w:val="28"/>
                <w:szCs w:val="28"/>
              </w:rPr>
              <w:t>7</w:t>
            </w:r>
          </w:p>
        </w:tc>
      </w:tr>
      <w:tr w:rsidR="001C69D5" w:rsidRPr="00F64780" w:rsidTr="00A314D2">
        <w:tc>
          <w:tcPr>
            <w:tcW w:w="567"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both"/>
              <w:rPr>
                <w:rFonts w:ascii="Times New Roman" w:hAnsi="Times New Roman"/>
                <w:sz w:val="28"/>
                <w:szCs w:val="28"/>
              </w:rPr>
            </w:pPr>
          </w:p>
        </w:tc>
        <w:tc>
          <w:tcPr>
            <w:tcW w:w="7030" w:type="dxa"/>
            <w:tcBorders>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r w:rsidRPr="00F64780">
              <w:rPr>
                <w:rFonts w:ascii="Times New Roman" w:hAnsi="Times New Roman"/>
                <w:sz w:val="28"/>
                <w:szCs w:val="28"/>
              </w:rPr>
              <w:t>свыше 0,2 до 0,4</w:t>
            </w:r>
          </w:p>
        </w:tc>
        <w:tc>
          <w:tcPr>
            <w:tcW w:w="1417" w:type="dxa"/>
            <w:tcBorders>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right"/>
              <w:rPr>
                <w:rFonts w:ascii="Times New Roman" w:hAnsi="Times New Roman"/>
                <w:sz w:val="28"/>
                <w:szCs w:val="28"/>
              </w:rPr>
            </w:pPr>
            <w:r w:rsidRPr="00F64780">
              <w:rPr>
                <w:rFonts w:ascii="Times New Roman" w:hAnsi="Times New Roman"/>
                <w:sz w:val="28"/>
                <w:szCs w:val="28"/>
              </w:rPr>
              <w:t>4</w:t>
            </w:r>
          </w:p>
        </w:tc>
      </w:tr>
      <w:tr w:rsidR="001C69D5" w:rsidRPr="00F64780" w:rsidTr="00A314D2">
        <w:tc>
          <w:tcPr>
            <w:tcW w:w="567"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both"/>
              <w:rPr>
                <w:rFonts w:ascii="Times New Roman" w:hAnsi="Times New Roman"/>
                <w:sz w:val="28"/>
                <w:szCs w:val="28"/>
              </w:rPr>
            </w:pPr>
          </w:p>
        </w:tc>
        <w:tc>
          <w:tcPr>
            <w:tcW w:w="7030" w:type="dxa"/>
            <w:tcBorders>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r w:rsidRPr="00F64780">
              <w:rPr>
                <w:rFonts w:ascii="Times New Roman" w:hAnsi="Times New Roman"/>
                <w:sz w:val="28"/>
                <w:szCs w:val="28"/>
              </w:rPr>
              <w:t>свыше 0,4</w:t>
            </w:r>
          </w:p>
        </w:tc>
        <w:tc>
          <w:tcPr>
            <w:tcW w:w="1417" w:type="dxa"/>
            <w:tcBorders>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right"/>
              <w:rPr>
                <w:rFonts w:ascii="Times New Roman" w:hAnsi="Times New Roman"/>
                <w:sz w:val="28"/>
                <w:szCs w:val="28"/>
              </w:rPr>
            </w:pPr>
            <w:r w:rsidRPr="00F64780">
              <w:rPr>
                <w:rFonts w:ascii="Times New Roman" w:hAnsi="Times New Roman"/>
                <w:sz w:val="28"/>
                <w:szCs w:val="28"/>
              </w:rPr>
              <w:t>0</w:t>
            </w:r>
          </w:p>
        </w:tc>
      </w:tr>
      <w:tr w:rsidR="001C69D5" w:rsidRPr="00F64780" w:rsidTr="00A314D2">
        <w:tc>
          <w:tcPr>
            <w:tcW w:w="567"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r w:rsidRPr="00F64780">
              <w:rPr>
                <w:rFonts w:ascii="Times New Roman" w:hAnsi="Times New Roman"/>
                <w:sz w:val="28"/>
                <w:szCs w:val="28"/>
              </w:rPr>
              <w:t>2.</w:t>
            </w:r>
          </w:p>
        </w:tc>
        <w:tc>
          <w:tcPr>
            <w:tcW w:w="7030" w:type="dxa"/>
            <w:tcBorders>
              <w:top w:val="single" w:sz="4" w:space="0" w:color="auto"/>
              <w:left w:val="single" w:sz="4" w:space="0" w:color="auto"/>
              <w:right w:val="single" w:sz="4" w:space="0" w:color="auto"/>
            </w:tcBorders>
            <w:tcMar>
              <w:top w:w="62" w:type="dxa"/>
              <w:left w:w="102" w:type="dxa"/>
              <w:bottom w:w="102" w:type="dxa"/>
              <w:right w:w="62" w:type="dxa"/>
            </w:tcMar>
          </w:tcPr>
          <w:p w:rsidR="001C69D5" w:rsidRPr="00F64780" w:rsidRDefault="002D68DD" w:rsidP="002D68DD">
            <w:pPr>
              <w:widowControl w:val="0"/>
              <w:autoSpaceDE w:val="0"/>
              <w:autoSpaceDN w:val="0"/>
              <w:adjustRightInd w:val="0"/>
              <w:jc w:val="both"/>
              <w:rPr>
                <w:rFonts w:ascii="Times New Roman" w:hAnsi="Times New Roman"/>
                <w:sz w:val="28"/>
                <w:szCs w:val="28"/>
              </w:rPr>
            </w:pPr>
            <w:proofErr w:type="gramStart"/>
            <w:r w:rsidRPr="002D68DD">
              <w:rPr>
                <w:rFonts w:ascii="Times New Roman" w:hAnsi="Times New Roman"/>
                <w:sz w:val="28"/>
                <w:szCs w:val="28"/>
              </w:rPr>
              <w:t>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сведениями об исполненных государственных или муниципальных контрактах либо нотариально заверенными копиями свидетельств об осуществлении перевозок по маршруту регулярных перевозок, заключенных с органами исполнительной власти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иных документов, предусмотренных нормативными правовыми</w:t>
            </w:r>
            <w:proofErr w:type="gramEnd"/>
            <w:r w:rsidRPr="002D68DD">
              <w:rPr>
                <w:rFonts w:ascii="Times New Roman" w:hAnsi="Times New Roman"/>
                <w:sz w:val="28"/>
                <w:szCs w:val="28"/>
              </w:rPr>
              <w:t xml:space="preserve"> актами субъектов Российской Федерации, </w:t>
            </w:r>
            <w:r w:rsidRPr="002D68DD">
              <w:rPr>
                <w:rFonts w:ascii="Times New Roman" w:hAnsi="Times New Roman"/>
                <w:sz w:val="28"/>
                <w:szCs w:val="28"/>
              </w:rPr>
              <w:lastRenderedPageBreak/>
              <w:t>муниципальными нормативными правовыми актами. Данный критерий в отношении юридического лица или индивидуального предпринимателя исчисляется исходя из количества полных лет осуществления ими перевозок по маршрутам регулярных перевозок, а в отношении участников договора простого товарищества исходя из среднеарифметического количества полных лет осуществления перевозок по маршрутам регулярных перевозок каждым участником</w:t>
            </w:r>
            <w:r w:rsidR="001C69D5" w:rsidRPr="00F64780">
              <w:rPr>
                <w:rFonts w:ascii="Times New Roman" w:hAnsi="Times New Roman"/>
                <w:sz w:val="28"/>
                <w:szCs w:val="28"/>
              </w:rPr>
              <w:t>:</w:t>
            </w:r>
          </w:p>
        </w:tc>
        <w:tc>
          <w:tcPr>
            <w:tcW w:w="1417" w:type="dxa"/>
            <w:tcBorders>
              <w:top w:val="single" w:sz="4" w:space="0" w:color="auto"/>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p>
        </w:tc>
      </w:tr>
      <w:tr w:rsidR="001C69D5" w:rsidRPr="00F64780" w:rsidTr="00A314D2">
        <w:tc>
          <w:tcPr>
            <w:tcW w:w="567"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both"/>
              <w:rPr>
                <w:rFonts w:ascii="Times New Roman" w:hAnsi="Times New Roman"/>
                <w:sz w:val="28"/>
                <w:szCs w:val="28"/>
              </w:rPr>
            </w:pPr>
          </w:p>
        </w:tc>
        <w:tc>
          <w:tcPr>
            <w:tcW w:w="7030" w:type="dxa"/>
            <w:tcBorders>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r w:rsidRPr="00F64780">
              <w:rPr>
                <w:rFonts w:ascii="Times New Roman" w:hAnsi="Times New Roman"/>
                <w:sz w:val="28"/>
                <w:szCs w:val="28"/>
              </w:rPr>
              <w:t>менее года</w:t>
            </w:r>
          </w:p>
        </w:tc>
        <w:tc>
          <w:tcPr>
            <w:tcW w:w="1417" w:type="dxa"/>
            <w:tcBorders>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right"/>
              <w:rPr>
                <w:rFonts w:ascii="Times New Roman" w:hAnsi="Times New Roman"/>
                <w:sz w:val="28"/>
                <w:szCs w:val="28"/>
              </w:rPr>
            </w:pPr>
            <w:r w:rsidRPr="00F64780">
              <w:rPr>
                <w:rFonts w:ascii="Times New Roman" w:hAnsi="Times New Roman"/>
                <w:sz w:val="28"/>
                <w:szCs w:val="28"/>
              </w:rPr>
              <w:t>0</w:t>
            </w:r>
          </w:p>
        </w:tc>
      </w:tr>
      <w:tr w:rsidR="001C69D5" w:rsidRPr="00F64780" w:rsidTr="00A314D2">
        <w:tc>
          <w:tcPr>
            <w:tcW w:w="567"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both"/>
              <w:rPr>
                <w:rFonts w:ascii="Times New Roman" w:hAnsi="Times New Roman"/>
                <w:sz w:val="28"/>
                <w:szCs w:val="28"/>
              </w:rPr>
            </w:pPr>
          </w:p>
        </w:tc>
        <w:tc>
          <w:tcPr>
            <w:tcW w:w="7030" w:type="dxa"/>
            <w:tcBorders>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r w:rsidRPr="00F64780">
              <w:rPr>
                <w:rFonts w:ascii="Times New Roman" w:hAnsi="Times New Roman"/>
                <w:sz w:val="28"/>
                <w:szCs w:val="28"/>
              </w:rPr>
              <w:t>свыше 1 года до 3-х лет</w:t>
            </w:r>
          </w:p>
        </w:tc>
        <w:tc>
          <w:tcPr>
            <w:tcW w:w="1417" w:type="dxa"/>
            <w:tcBorders>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right"/>
              <w:rPr>
                <w:rFonts w:ascii="Times New Roman" w:hAnsi="Times New Roman"/>
                <w:sz w:val="28"/>
                <w:szCs w:val="28"/>
              </w:rPr>
            </w:pPr>
            <w:r w:rsidRPr="00F64780">
              <w:rPr>
                <w:rFonts w:ascii="Times New Roman" w:hAnsi="Times New Roman"/>
                <w:sz w:val="28"/>
                <w:szCs w:val="28"/>
              </w:rPr>
              <w:t>2</w:t>
            </w:r>
          </w:p>
        </w:tc>
      </w:tr>
      <w:tr w:rsidR="001C69D5" w:rsidRPr="00F64780" w:rsidTr="00A314D2">
        <w:tc>
          <w:tcPr>
            <w:tcW w:w="567"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both"/>
              <w:rPr>
                <w:rFonts w:ascii="Times New Roman" w:hAnsi="Times New Roman"/>
                <w:sz w:val="28"/>
                <w:szCs w:val="28"/>
              </w:rPr>
            </w:pPr>
          </w:p>
        </w:tc>
        <w:tc>
          <w:tcPr>
            <w:tcW w:w="7030" w:type="dxa"/>
            <w:tcBorders>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r w:rsidRPr="00F64780">
              <w:rPr>
                <w:rFonts w:ascii="Times New Roman" w:hAnsi="Times New Roman"/>
                <w:sz w:val="28"/>
                <w:szCs w:val="28"/>
              </w:rPr>
              <w:t>свыше 3-х лет до 5 лет</w:t>
            </w:r>
          </w:p>
        </w:tc>
        <w:tc>
          <w:tcPr>
            <w:tcW w:w="1417" w:type="dxa"/>
            <w:tcBorders>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right"/>
              <w:rPr>
                <w:rFonts w:ascii="Times New Roman" w:hAnsi="Times New Roman"/>
                <w:sz w:val="28"/>
                <w:szCs w:val="28"/>
              </w:rPr>
            </w:pPr>
            <w:r w:rsidRPr="00F64780">
              <w:rPr>
                <w:rFonts w:ascii="Times New Roman" w:hAnsi="Times New Roman"/>
                <w:sz w:val="28"/>
                <w:szCs w:val="28"/>
              </w:rPr>
              <w:t>3</w:t>
            </w:r>
          </w:p>
        </w:tc>
      </w:tr>
      <w:tr w:rsidR="001C69D5" w:rsidRPr="00F64780" w:rsidTr="00A314D2">
        <w:tc>
          <w:tcPr>
            <w:tcW w:w="567"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both"/>
              <w:rPr>
                <w:rFonts w:ascii="Times New Roman" w:hAnsi="Times New Roman"/>
                <w:sz w:val="28"/>
                <w:szCs w:val="28"/>
              </w:rPr>
            </w:pPr>
          </w:p>
        </w:tc>
        <w:tc>
          <w:tcPr>
            <w:tcW w:w="7030" w:type="dxa"/>
            <w:tcBorders>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r w:rsidRPr="00F64780">
              <w:rPr>
                <w:rFonts w:ascii="Times New Roman" w:hAnsi="Times New Roman"/>
                <w:sz w:val="28"/>
                <w:szCs w:val="28"/>
              </w:rPr>
              <w:t>свыше 5 лет до 7 лет</w:t>
            </w:r>
          </w:p>
        </w:tc>
        <w:tc>
          <w:tcPr>
            <w:tcW w:w="1417" w:type="dxa"/>
            <w:tcBorders>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right"/>
              <w:rPr>
                <w:rFonts w:ascii="Times New Roman" w:hAnsi="Times New Roman"/>
                <w:sz w:val="28"/>
                <w:szCs w:val="28"/>
              </w:rPr>
            </w:pPr>
            <w:r w:rsidRPr="00F64780">
              <w:rPr>
                <w:rFonts w:ascii="Times New Roman" w:hAnsi="Times New Roman"/>
                <w:sz w:val="28"/>
                <w:szCs w:val="28"/>
              </w:rPr>
              <w:t>5</w:t>
            </w:r>
          </w:p>
        </w:tc>
      </w:tr>
      <w:tr w:rsidR="001C69D5" w:rsidRPr="00F64780" w:rsidTr="00A314D2">
        <w:tc>
          <w:tcPr>
            <w:tcW w:w="567"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both"/>
              <w:rPr>
                <w:rFonts w:ascii="Times New Roman" w:hAnsi="Times New Roman"/>
                <w:sz w:val="28"/>
                <w:szCs w:val="28"/>
              </w:rPr>
            </w:pPr>
          </w:p>
        </w:tc>
        <w:tc>
          <w:tcPr>
            <w:tcW w:w="7030" w:type="dxa"/>
            <w:tcBorders>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r w:rsidRPr="00F64780">
              <w:rPr>
                <w:rFonts w:ascii="Times New Roman" w:hAnsi="Times New Roman"/>
                <w:sz w:val="28"/>
                <w:szCs w:val="28"/>
              </w:rPr>
              <w:t>свыше 7 лет до 10 лет</w:t>
            </w:r>
          </w:p>
        </w:tc>
        <w:tc>
          <w:tcPr>
            <w:tcW w:w="1417" w:type="dxa"/>
            <w:tcBorders>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right"/>
              <w:rPr>
                <w:rFonts w:ascii="Times New Roman" w:hAnsi="Times New Roman"/>
                <w:sz w:val="28"/>
                <w:szCs w:val="28"/>
              </w:rPr>
            </w:pPr>
            <w:r w:rsidRPr="00F64780">
              <w:rPr>
                <w:rFonts w:ascii="Times New Roman" w:hAnsi="Times New Roman"/>
                <w:sz w:val="28"/>
                <w:szCs w:val="28"/>
              </w:rPr>
              <w:t>8</w:t>
            </w:r>
          </w:p>
        </w:tc>
      </w:tr>
      <w:tr w:rsidR="001C69D5" w:rsidRPr="00F64780" w:rsidTr="00A314D2">
        <w:tc>
          <w:tcPr>
            <w:tcW w:w="567"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both"/>
              <w:rPr>
                <w:rFonts w:ascii="Times New Roman" w:hAnsi="Times New Roman"/>
                <w:sz w:val="28"/>
                <w:szCs w:val="28"/>
              </w:rPr>
            </w:pPr>
          </w:p>
        </w:tc>
        <w:tc>
          <w:tcPr>
            <w:tcW w:w="7030" w:type="dxa"/>
            <w:tcBorders>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r w:rsidRPr="00F64780">
              <w:rPr>
                <w:rFonts w:ascii="Times New Roman" w:hAnsi="Times New Roman"/>
                <w:sz w:val="28"/>
                <w:szCs w:val="28"/>
              </w:rPr>
              <w:t>свыше 10 лет</w:t>
            </w:r>
          </w:p>
        </w:tc>
        <w:tc>
          <w:tcPr>
            <w:tcW w:w="1417" w:type="dxa"/>
            <w:tcBorders>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right"/>
              <w:rPr>
                <w:rFonts w:ascii="Times New Roman" w:hAnsi="Times New Roman"/>
                <w:sz w:val="28"/>
                <w:szCs w:val="28"/>
              </w:rPr>
            </w:pPr>
            <w:r w:rsidRPr="00F64780">
              <w:rPr>
                <w:rFonts w:ascii="Times New Roman" w:hAnsi="Times New Roman"/>
                <w:sz w:val="28"/>
                <w:szCs w:val="28"/>
              </w:rPr>
              <w:t>10</w:t>
            </w:r>
          </w:p>
        </w:tc>
      </w:tr>
      <w:tr w:rsidR="00A314D2" w:rsidRPr="00F64780" w:rsidTr="00A314D2">
        <w:tc>
          <w:tcPr>
            <w:tcW w:w="567"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A314D2" w:rsidRPr="00F64780" w:rsidRDefault="00A314D2" w:rsidP="00C34204">
            <w:pPr>
              <w:widowControl w:val="0"/>
              <w:autoSpaceDE w:val="0"/>
              <w:autoSpaceDN w:val="0"/>
              <w:adjustRightInd w:val="0"/>
              <w:rPr>
                <w:rFonts w:ascii="Times New Roman" w:hAnsi="Times New Roman"/>
                <w:sz w:val="28"/>
                <w:szCs w:val="28"/>
              </w:rPr>
            </w:pPr>
            <w:r w:rsidRPr="00F64780">
              <w:rPr>
                <w:rFonts w:ascii="Times New Roman" w:hAnsi="Times New Roman"/>
                <w:sz w:val="28"/>
                <w:szCs w:val="28"/>
              </w:rPr>
              <w:t>3.</w:t>
            </w:r>
          </w:p>
        </w:tc>
        <w:tc>
          <w:tcPr>
            <w:tcW w:w="7030" w:type="dxa"/>
            <w:tcBorders>
              <w:top w:val="single" w:sz="4" w:space="0" w:color="auto"/>
              <w:left w:val="single" w:sz="4" w:space="0" w:color="auto"/>
              <w:right w:val="single" w:sz="4" w:space="0" w:color="auto"/>
            </w:tcBorders>
            <w:tcMar>
              <w:top w:w="62" w:type="dxa"/>
              <w:left w:w="102" w:type="dxa"/>
              <w:bottom w:w="102" w:type="dxa"/>
              <w:right w:w="62" w:type="dxa"/>
            </w:tcMar>
          </w:tcPr>
          <w:p w:rsidR="00A314D2" w:rsidRDefault="00A314D2" w:rsidP="00A314D2">
            <w:pPr>
              <w:widowControl w:val="0"/>
              <w:autoSpaceDE w:val="0"/>
              <w:autoSpaceDN w:val="0"/>
              <w:adjustRightInd w:val="0"/>
              <w:jc w:val="both"/>
              <w:rPr>
                <w:rFonts w:ascii="Times New Roman" w:hAnsi="Times New Roman"/>
                <w:sz w:val="28"/>
                <w:szCs w:val="28"/>
              </w:rPr>
            </w:pPr>
            <w:r w:rsidRPr="00A314D2">
              <w:rPr>
                <w:rFonts w:ascii="Times New Roman" w:hAnsi="Times New Roman"/>
                <w:sz w:val="28"/>
                <w:szCs w:val="28"/>
              </w:rPr>
              <w:t xml:space="preserve">Влияющие на качество перевозок 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w:t>
            </w:r>
          </w:p>
          <w:p w:rsidR="00A314D2" w:rsidRPr="00F64780" w:rsidRDefault="00A314D2" w:rsidP="00A314D2">
            <w:pPr>
              <w:widowControl w:val="0"/>
              <w:autoSpaceDE w:val="0"/>
              <w:autoSpaceDN w:val="0"/>
              <w:adjustRightInd w:val="0"/>
              <w:jc w:val="both"/>
              <w:rPr>
                <w:rFonts w:ascii="Times New Roman" w:hAnsi="Times New Roman"/>
                <w:sz w:val="28"/>
                <w:szCs w:val="28"/>
              </w:rPr>
            </w:pPr>
            <w:r w:rsidRPr="00F64780">
              <w:rPr>
                <w:rFonts w:ascii="Times New Roman" w:hAnsi="Times New Roman"/>
                <w:sz w:val="28"/>
                <w:szCs w:val="28"/>
              </w:rPr>
              <w:t>(</w:t>
            </w:r>
            <w:r w:rsidRPr="00FE3B07">
              <w:rPr>
                <w:rFonts w:ascii="Times New Roman" w:hAnsi="Times New Roman"/>
                <w:sz w:val="28"/>
                <w:szCs w:val="28"/>
              </w:rPr>
              <w:t xml:space="preserve">оценка определяется за каждое транспортное </w:t>
            </w:r>
            <w:r w:rsidRPr="00F64780">
              <w:rPr>
                <w:rFonts w:ascii="Times New Roman" w:hAnsi="Times New Roman"/>
                <w:sz w:val="28"/>
                <w:szCs w:val="28"/>
              </w:rPr>
              <w:t>средство, суммируется и делится на количество транспортных средств, заявленных для участия в открытом конкурсе):</w:t>
            </w:r>
          </w:p>
        </w:tc>
        <w:tc>
          <w:tcPr>
            <w:tcW w:w="1417" w:type="dxa"/>
            <w:tcBorders>
              <w:top w:val="single" w:sz="4" w:space="0" w:color="auto"/>
              <w:left w:val="single" w:sz="4" w:space="0" w:color="auto"/>
              <w:right w:val="single" w:sz="4" w:space="0" w:color="auto"/>
            </w:tcBorders>
            <w:tcMar>
              <w:top w:w="62" w:type="dxa"/>
              <w:left w:w="102" w:type="dxa"/>
              <w:bottom w:w="102" w:type="dxa"/>
              <w:right w:w="62" w:type="dxa"/>
            </w:tcMar>
          </w:tcPr>
          <w:p w:rsidR="00A314D2" w:rsidRPr="00F64780" w:rsidRDefault="00A314D2" w:rsidP="00C34204">
            <w:pPr>
              <w:widowControl w:val="0"/>
              <w:autoSpaceDE w:val="0"/>
              <w:autoSpaceDN w:val="0"/>
              <w:adjustRightInd w:val="0"/>
              <w:rPr>
                <w:rFonts w:ascii="Times New Roman" w:hAnsi="Times New Roman"/>
                <w:sz w:val="28"/>
                <w:szCs w:val="28"/>
              </w:rPr>
            </w:pPr>
          </w:p>
        </w:tc>
      </w:tr>
      <w:tr w:rsidR="00A314D2" w:rsidRPr="00F64780" w:rsidTr="00A314D2">
        <w:tc>
          <w:tcPr>
            <w:tcW w:w="567" w:type="dxa"/>
            <w:vMerge/>
            <w:tcBorders>
              <w:left w:val="single" w:sz="4" w:space="0" w:color="auto"/>
              <w:right w:val="single" w:sz="4" w:space="0" w:color="auto"/>
            </w:tcBorders>
            <w:tcMar>
              <w:top w:w="62" w:type="dxa"/>
              <w:left w:w="102" w:type="dxa"/>
              <w:bottom w:w="102" w:type="dxa"/>
              <w:right w:w="62" w:type="dxa"/>
            </w:tcMar>
          </w:tcPr>
          <w:p w:rsidR="00A314D2" w:rsidRPr="00F64780" w:rsidRDefault="00A314D2" w:rsidP="00C34204">
            <w:pPr>
              <w:widowControl w:val="0"/>
              <w:autoSpaceDE w:val="0"/>
              <w:autoSpaceDN w:val="0"/>
              <w:adjustRightInd w:val="0"/>
              <w:rPr>
                <w:rFonts w:ascii="Times New Roman" w:hAnsi="Times New Roman"/>
                <w:sz w:val="28"/>
                <w:szCs w:val="28"/>
              </w:rPr>
            </w:pPr>
            <w:bookmarkStart w:id="10" w:name="Par208"/>
            <w:bookmarkEnd w:id="10"/>
          </w:p>
        </w:tc>
        <w:tc>
          <w:tcPr>
            <w:tcW w:w="7030" w:type="dxa"/>
            <w:tcBorders>
              <w:left w:val="single" w:sz="4" w:space="0" w:color="auto"/>
              <w:right w:val="single" w:sz="4" w:space="0" w:color="auto"/>
            </w:tcBorders>
            <w:tcMar>
              <w:top w:w="62" w:type="dxa"/>
              <w:left w:w="102" w:type="dxa"/>
              <w:bottom w:w="102" w:type="dxa"/>
              <w:right w:w="62" w:type="dxa"/>
            </w:tcMar>
          </w:tcPr>
          <w:p w:rsidR="00A314D2" w:rsidRPr="00F64780" w:rsidRDefault="00A314D2" w:rsidP="00A314D2">
            <w:pPr>
              <w:widowControl w:val="0"/>
              <w:autoSpaceDE w:val="0"/>
              <w:autoSpaceDN w:val="0"/>
              <w:adjustRightInd w:val="0"/>
              <w:jc w:val="both"/>
              <w:rPr>
                <w:rFonts w:ascii="Times New Roman" w:hAnsi="Times New Roman"/>
                <w:sz w:val="28"/>
                <w:szCs w:val="28"/>
              </w:rPr>
            </w:pPr>
            <w:r>
              <w:rPr>
                <w:rFonts w:ascii="Times New Roman" w:hAnsi="Times New Roman"/>
                <w:sz w:val="28"/>
                <w:szCs w:val="28"/>
              </w:rPr>
              <w:t xml:space="preserve">- </w:t>
            </w:r>
            <w:r w:rsidRPr="00F64780">
              <w:rPr>
                <w:rFonts w:ascii="Times New Roman" w:hAnsi="Times New Roman"/>
                <w:sz w:val="28"/>
                <w:szCs w:val="28"/>
              </w:rPr>
              <w:t>Оборудование транспортного средства устройствами для перевозки лиц с ограниченными возможностями передвижения и пассажиров с детскими колясками (начисляется за каждое транспортное средство из числа заявленных на маршрут)</w:t>
            </w:r>
          </w:p>
        </w:tc>
        <w:tc>
          <w:tcPr>
            <w:tcW w:w="1417" w:type="dxa"/>
            <w:tcBorders>
              <w:left w:val="single" w:sz="4" w:space="0" w:color="auto"/>
              <w:right w:val="single" w:sz="4" w:space="0" w:color="auto"/>
            </w:tcBorders>
            <w:tcMar>
              <w:top w:w="62" w:type="dxa"/>
              <w:left w:w="102" w:type="dxa"/>
              <w:bottom w:w="102" w:type="dxa"/>
              <w:right w:w="62" w:type="dxa"/>
            </w:tcMar>
          </w:tcPr>
          <w:p w:rsidR="00A314D2" w:rsidRPr="00F64780" w:rsidRDefault="00A314D2" w:rsidP="00A314D2">
            <w:pPr>
              <w:widowControl w:val="0"/>
              <w:autoSpaceDE w:val="0"/>
              <w:autoSpaceDN w:val="0"/>
              <w:adjustRightInd w:val="0"/>
              <w:jc w:val="right"/>
              <w:rPr>
                <w:rFonts w:ascii="Times New Roman" w:hAnsi="Times New Roman"/>
                <w:sz w:val="28"/>
                <w:szCs w:val="28"/>
              </w:rPr>
            </w:pPr>
            <w:r w:rsidRPr="00F64780">
              <w:rPr>
                <w:rFonts w:ascii="Times New Roman" w:hAnsi="Times New Roman"/>
                <w:sz w:val="28"/>
                <w:szCs w:val="28"/>
              </w:rPr>
              <w:t>2</w:t>
            </w:r>
          </w:p>
        </w:tc>
      </w:tr>
      <w:tr w:rsidR="00A314D2" w:rsidRPr="00F64780" w:rsidTr="00A314D2">
        <w:tc>
          <w:tcPr>
            <w:tcW w:w="567" w:type="dxa"/>
            <w:vMerge/>
            <w:tcBorders>
              <w:left w:val="single" w:sz="4" w:space="0" w:color="auto"/>
              <w:right w:val="single" w:sz="4" w:space="0" w:color="auto"/>
            </w:tcBorders>
            <w:tcMar>
              <w:top w:w="62" w:type="dxa"/>
              <w:left w:w="102" w:type="dxa"/>
              <w:bottom w:w="102" w:type="dxa"/>
              <w:right w:w="62" w:type="dxa"/>
            </w:tcMar>
          </w:tcPr>
          <w:p w:rsidR="00A314D2" w:rsidRPr="00F64780" w:rsidRDefault="00A314D2" w:rsidP="00C34204">
            <w:pPr>
              <w:widowControl w:val="0"/>
              <w:autoSpaceDE w:val="0"/>
              <w:autoSpaceDN w:val="0"/>
              <w:adjustRightInd w:val="0"/>
              <w:rPr>
                <w:rFonts w:ascii="Times New Roman" w:hAnsi="Times New Roman"/>
                <w:sz w:val="28"/>
                <w:szCs w:val="28"/>
              </w:rPr>
            </w:pPr>
          </w:p>
        </w:tc>
        <w:tc>
          <w:tcPr>
            <w:tcW w:w="7030" w:type="dxa"/>
            <w:tcBorders>
              <w:left w:val="single" w:sz="4" w:space="0" w:color="auto"/>
              <w:right w:val="single" w:sz="4" w:space="0" w:color="auto"/>
            </w:tcBorders>
            <w:tcMar>
              <w:top w:w="62" w:type="dxa"/>
              <w:left w:w="102" w:type="dxa"/>
              <w:bottom w:w="102" w:type="dxa"/>
              <w:right w:w="62" w:type="dxa"/>
            </w:tcMar>
          </w:tcPr>
          <w:p w:rsidR="00A314D2" w:rsidRPr="00F64780" w:rsidRDefault="00A314D2" w:rsidP="00A314D2">
            <w:pPr>
              <w:widowControl w:val="0"/>
              <w:autoSpaceDE w:val="0"/>
              <w:autoSpaceDN w:val="0"/>
              <w:adjustRightInd w:val="0"/>
              <w:jc w:val="both"/>
              <w:rPr>
                <w:rFonts w:ascii="Times New Roman" w:hAnsi="Times New Roman"/>
                <w:sz w:val="28"/>
                <w:szCs w:val="28"/>
              </w:rPr>
            </w:pPr>
            <w:r>
              <w:rPr>
                <w:rFonts w:ascii="Times New Roman" w:hAnsi="Times New Roman"/>
                <w:sz w:val="28"/>
                <w:szCs w:val="28"/>
              </w:rPr>
              <w:t xml:space="preserve">- </w:t>
            </w:r>
            <w:r w:rsidRPr="00F64780">
              <w:rPr>
                <w:rFonts w:ascii="Times New Roman" w:hAnsi="Times New Roman"/>
                <w:sz w:val="28"/>
                <w:szCs w:val="28"/>
              </w:rPr>
              <w:t xml:space="preserve">Наличие низкого пола (начисляется за каждое </w:t>
            </w:r>
            <w:proofErr w:type="spellStart"/>
            <w:r w:rsidRPr="00F64780">
              <w:rPr>
                <w:rFonts w:ascii="Times New Roman" w:hAnsi="Times New Roman"/>
                <w:sz w:val="28"/>
                <w:szCs w:val="28"/>
              </w:rPr>
              <w:t>низкопольное</w:t>
            </w:r>
            <w:proofErr w:type="spellEnd"/>
            <w:r w:rsidRPr="00F64780">
              <w:rPr>
                <w:rFonts w:ascii="Times New Roman" w:hAnsi="Times New Roman"/>
                <w:sz w:val="28"/>
                <w:szCs w:val="28"/>
              </w:rPr>
              <w:t xml:space="preserve"> транспортное средство из числа </w:t>
            </w:r>
            <w:proofErr w:type="gramStart"/>
            <w:r w:rsidRPr="00F64780">
              <w:rPr>
                <w:rFonts w:ascii="Times New Roman" w:hAnsi="Times New Roman"/>
                <w:sz w:val="28"/>
                <w:szCs w:val="28"/>
              </w:rPr>
              <w:t>заявленных</w:t>
            </w:r>
            <w:proofErr w:type="gramEnd"/>
            <w:r w:rsidRPr="00F64780">
              <w:rPr>
                <w:rFonts w:ascii="Times New Roman" w:hAnsi="Times New Roman"/>
                <w:sz w:val="28"/>
                <w:szCs w:val="28"/>
              </w:rPr>
              <w:t xml:space="preserve"> на маршрут)</w:t>
            </w:r>
          </w:p>
        </w:tc>
        <w:tc>
          <w:tcPr>
            <w:tcW w:w="1417" w:type="dxa"/>
            <w:tcBorders>
              <w:left w:val="single" w:sz="4" w:space="0" w:color="auto"/>
              <w:right w:val="single" w:sz="4" w:space="0" w:color="auto"/>
            </w:tcBorders>
            <w:tcMar>
              <w:top w:w="62" w:type="dxa"/>
              <w:left w:w="102" w:type="dxa"/>
              <w:bottom w:w="102" w:type="dxa"/>
              <w:right w:w="62" w:type="dxa"/>
            </w:tcMar>
          </w:tcPr>
          <w:p w:rsidR="00A314D2" w:rsidRPr="00F64780" w:rsidRDefault="00A314D2" w:rsidP="00C34204">
            <w:pPr>
              <w:widowControl w:val="0"/>
              <w:autoSpaceDE w:val="0"/>
              <w:autoSpaceDN w:val="0"/>
              <w:adjustRightInd w:val="0"/>
              <w:jc w:val="right"/>
              <w:rPr>
                <w:rFonts w:ascii="Times New Roman" w:hAnsi="Times New Roman"/>
                <w:sz w:val="28"/>
                <w:szCs w:val="28"/>
              </w:rPr>
            </w:pPr>
            <w:r w:rsidRPr="00F64780">
              <w:rPr>
                <w:rFonts w:ascii="Times New Roman" w:hAnsi="Times New Roman"/>
                <w:sz w:val="28"/>
                <w:szCs w:val="28"/>
              </w:rPr>
              <w:t>3</w:t>
            </w:r>
          </w:p>
        </w:tc>
      </w:tr>
      <w:tr w:rsidR="00A314D2" w:rsidRPr="00F64780" w:rsidTr="00A314D2">
        <w:tc>
          <w:tcPr>
            <w:tcW w:w="567" w:type="dxa"/>
            <w:vMerge/>
            <w:tcBorders>
              <w:left w:val="single" w:sz="4" w:space="0" w:color="auto"/>
              <w:right w:val="single" w:sz="4" w:space="0" w:color="auto"/>
            </w:tcBorders>
            <w:tcMar>
              <w:top w:w="62" w:type="dxa"/>
              <w:left w:w="102" w:type="dxa"/>
              <w:bottom w:w="102" w:type="dxa"/>
              <w:right w:w="62" w:type="dxa"/>
            </w:tcMar>
          </w:tcPr>
          <w:p w:rsidR="00A314D2" w:rsidRPr="00F64780" w:rsidRDefault="00A314D2" w:rsidP="00C34204">
            <w:pPr>
              <w:widowControl w:val="0"/>
              <w:autoSpaceDE w:val="0"/>
              <w:autoSpaceDN w:val="0"/>
              <w:adjustRightInd w:val="0"/>
              <w:rPr>
                <w:rFonts w:ascii="Times New Roman" w:hAnsi="Times New Roman"/>
                <w:sz w:val="28"/>
                <w:szCs w:val="28"/>
              </w:rPr>
            </w:pPr>
          </w:p>
        </w:tc>
        <w:tc>
          <w:tcPr>
            <w:tcW w:w="7030" w:type="dxa"/>
            <w:tcBorders>
              <w:left w:val="single" w:sz="4" w:space="0" w:color="auto"/>
              <w:right w:val="single" w:sz="4" w:space="0" w:color="auto"/>
            </w:tcBorders>
            <w:tcMar>
              <w:top w:w="62" w:type="dxa"/>
              <w:left w:w="102" w:type="dxa"/>
              <w:bottom w:w="102" w:type="dxa"/>
              <w:right w:w="62" w:type="dxa"/>
            </w:tcMar>
          </w:tcPr>
          <w:p w:rsidR="00A314D2" w:rsidRPr="00F64780" w:rsidRDefault="00A314D2" w:rsidP="00A314D2">
            <w:pPr>
              <w:widowControl w:val="0"/>
              <w:autoSpaceDE w:val="0"/>
              <w:autoSpaceDN w:val="0"/>
              <w:adjustRightInd w:val="0"/>
              <w:jc w:val="both"/>
              <w:rPr>
                <w:rFonts w:ascii="Times New Roman" w:hAnsi="Times New Roman"/>
                <w:sz w:val="28"/>
                <w:szCs w:val="28"/>
              </w:rPr>
            </w:pPr>
            <w:r>
              <w:rPr>
                <w:rFonts w:ascii="Times New Roman" w:hAnsi="Times New Roman"/>
                <w:sz w:val="28"/>
                <w:szCs w:val="28"/>
              </w:rPr>
              <w:t xml:space="preserve">- </w:t>
            </w:r>
            <w:r w:rsidRPr="00F64780">
              <w:rPr>
                <w:rFonts w:ascii="Times New Roman" w:hAnsi="Times New Roman"/>
                <w:sz w:val="28"/>
                <w:szCs w:val="28"/>
              </w:rPr>
              <w:t xml:space="preserve">Наличие в транспортном средстве устройства для автоматического информирования пассажиров с возможностью дублирования информации в текстовом виде, на </w:t>
            </w:r>
            <w:proofErr w:type="spellStart"/>
            <w:r w:rsidRPr="00F64780">
              <w:rPr>
                <w:rFonts w:ascii="Times New Roman" w:hAnsi="Times New Roman"/>
                <w:sz w:val="28"/>
                <w:szCs w:val="28"/>
              </w:rPr>
              <w:t>внутрисалонном</w:t>
            </w:r>
            <w:proofErr w:type="spellEnd"/>
            <w:r w:rsidRPr="00F64780">
              <w:rPr>
                <w:rFonts w:ascii="Times New Roman" w:hAnsi="Times New Roman"/>
                <w:sz w:val="28"/>
                <w:szCs w:val="28"/>
              </w:rPr>
              <w:t xml:space="preserve"> информационном табло "бегущая строка"</w:t>
            </w:r>
          </w:p>
        </w:tc>
        <w:tc>
          <w:tcPr>
            <w:tcW w:w="1417" w:type="dxa"/>
            <w:tcBorders>
              <w:left w:val="single" w:sz="4" w:space="0" w:color="auto"/>
              <w:right w:val="single" w:sz="4" w:space="0" w:color="auto"/>
            </w:tcBorders>
            <w:tcMar>
              <w:top w:w="62" w:type="dxa"/>
              <w:left w:w="102" w:type="dxa"/>
              <w:bottom w:w="102" w:type="dxa"/>
              <w:right w:w="62" w:type="dxa"/>
            </w:tcMar>
          </w:tcPr>
          <w:p w:rsidR="00A314D2" w:rsidRPr="00F64780" w:rsidRDefault="00A314D2" w:rsidP="00C34204">
            <w:pPr>
              <w:widowControl w:val="0"/>
              <w:autoSpaceDE w:val="0"/>
              <w:autoSpaceDN w:val="0"/>
              <w:adjustRightInd w:val="0"/>
              <w:jc w:val="right"/>
              <w:rPr>
                <w:rFonts w:ascii="Times New Roman" w:hAnsi="Times New Roman"/>
                <w:sz w:val="28"/>
                <w:szCs w:val="28"/>
              </w:rPr>
            </w:pPr>
            <w:r w:rsidRPr="00F64780">
              <w:rPr>
                <w:rFonts w:ascii="Times New Roman" w:hAnsi="Times New Roman"/>
                <w:sz w:val="28"/>
                <w:szCs w:val="28"/>
              </w:rPr>
              <w:t>2</w:t>
            </w:r>
          </w:p>
        </w:tc>
      </w:tr>
      <w:tr w:rsidR="00A314D2" w:rsidRPr="00F64780" w:rsidTr="00A314D2">
        <w:tc>
          <w:tcPr>
            <w:tcW w:w="567" w:type="dxa"/>
            <w:vMerge/>
            <w:tcBorders>
              <w:left w:val="single" w:sz="4" w:space="0" w:color="auto"/>
              <w:right w:val="single" w:sz="4" w:space="0" w:color="auto"/>
            </w:tcBorders>
            <w:tcMar>
              <w:top w:w="62" w:type="dxa"/>
              <w:left w:w="102" w:type="dxa"/>
              <w:bottom w:w="102" w:type="dxa"/>
              <w:right w:w="62" w:type="dxa"/>
            </w:tcMar>
          </w:tcPr>
          <w:p w:rsidR="00A314D2" w:rsidRPr="00F64780" w:rsidRDefault="00A314D2" w:rsidP="00C34204">
            <w:pPr>
              <w:widowControl w:val="0"/>
              <w:autoSpaceDE w:val="0"/>
              <w:autoSpaceDN w:val="0"/>
              <w:adjustRightInd w:val="0"/>
              <w:rPr>
                <w:rFonts w:ascii="Times New Roman" w:hAnsi="Times New Roman"/>
                <w:sz w:val="28"/>
                <w:szCs w:val="28"/>
              </w:rPr>
            </w:pPr>
          </w:p>
        </w:tc>
        <w:tc>
          <w:tcPr>
            <w:tcW w:w="7030" w:type="dxa"/>
            <w:tcBorders>
              <w:left w:val="single" w:sz="4" w:space="0" w:color="auto"/>
              <w:right w:val="single" w:sz="4" w:space="0" w:color="auto"/>
            </w:tcBorders>
            <w:tcMar>
              <w:top w:w="62" w:type="dxa"/>
              <w:left w:w="102" w:type="dxa"/>
              <w:bottom w:w="102" w:type="dxa"/>
              <w:right w:w="62" w:type="dxa"/>
            </w:tcMar>
          </w:tcPr>
          <w:p w:rsidR="00A314D2" w:rsidRPr="00F64780" w:rsidRDefault="00A314D2" w:rsidP="00A314D2">
            <w:pPr>
              <w:widowControl w:val="0"/>
              <w:autoSpaceDE w:val="0"/>
              <w:autoSpaceDN w:val="0"/>
              <w:adjustRightInd w:val="0"/>
              <w:jc w:val="both"/>
              <w:rPr>
                <w:rFonts w:ascii="Times New Roman" w:hAnsi="Times New Roman"/>
                <w:sz w:val="28"/>
                <w:szCs w:val="28"/>
              </w:rPr>
            </w:pPr>
            <w:r>
              <w:rPr>
                <w:rFonts w:ascii="Times New Roman" w:hAnsi="Times New Roman"/>
                <w:sz w:val="28"/>
                <w:szCs w:val="28"/>
              </w:rPr>
              <w:t xml:space="preserve">- </w:t>
            </w:r>
            <w:r w:rsidRPr="00F64780">
              <w:rPr>
                <w:rFonts w:ascii="Times New Roman" w:hAnsi="Times New Roman"/>
                <w:sz w:val="28"/>
                <w:szCs w:val="28"/>
              </w:rPr>
              <w:t>Наличие действующей системы обогрева салона транспортного средства</w:t>
            </w:r>
          </w:p>
        </w:tc>
        <w:tc>
          <w:tcPr>
            <w:tcW w:w="1417" w:type="dxa"/>
            <w:tcBorders>
              <w:left w:val="single" w:sz="4" w:space="0" w:color="auto"/>
              <w:right w:val="single" w:sz="4" w:space="0" w:color="auto"/>
            </w:tcBorders>
            <w:tcMar>
              <w:top w:w="62" w:type="dxa"/>
              <w:left w:w="102" w:type="dxa"/>
              <w:bottom w:w="102" w:type="dxa"/>
              <w:right w:w="62" w:type="dxa"/>
            </w:tcMar>
          </w:tcPr>
          <w:p w:rsidR="00A314D2" w:rsidRPr="00F64780" w:rsidRDefault="00A314D2" w:rsidP="00C34204">
            <w:pPr>
              <w:widowControl w:val="0"/>
              <w:autoSpaceDE w:val="0"/>
              <w:autoSpaceDN w:val="0"/>
              <w:adjustRightInd w:val="0"/>
              <w:jc w:val="right"/>
              <w:rPr>
                <w:rFonts w:ascii="Times New Roman" w:hAnsi="Times New Roman"/>
                <w:sz w:val="28"/>
                <w:szCs w:val="28"/>
              </w:rPr>
            </w:pPr>
            <w:r w:rsidRPr="00F64780">
              <w:rPr>
                <w:rFonts w:ascii="Times New Roman" w:hAnsi="Times New Roman"/>
                <w:sz w:val="28"/>
                <w:szCs w:val="28"/>
              </w:rPr>
              <w:t>2</w:t>
            </w:r>
          </w:p>
        </w:tc>
      </w:tr>
      <w:tr w:rsidR="00A314D2" w:rsidRPr="00F64780" w:rsidTr="00A314D2">
        <w:tc>
          <w:tcPr>
            <w:tcW w:w="567" w:type="dxa"/>
            <w:vMerge/>
            <w:tcBorders>
              <w:left w:val="single" w:sz="4" w:space="0" w:color="auto"/>
              <w:right w:val="single" w:sz="4" w:space="0" w:color="auto"/>
            </w:tcBorders>
            <w:tcMar>
              <w:top w:w="62" w:type="dxa"/>
              <w:left w:w="102" w:type="dxa"/>
              <w:bottom w:w="102" w:type="dxa"/>
              <w:right w:w="62" w:type="dxa"/>
            </w:tcMar>
          </w:tcPr>
          <w:p w:rsidR="00A314D2" w:rsidRPr="00F64780" w:rsidRDefault="00A314D2" w:rsidP="00C34204">
            <w:pPr>
              <w:widowControl w:val="0"/>
              <w:autoSpaceDE w:val="0"/>
              <w:autoSpaceDN w:val="0"/>
              <w:adjustRightInd w:val="0"/>
              <w:rPr>
                <w:rFonts w:ascii="Times New Roman" w:hAnsi="Times New Roman"/>
                <w:sz w:val="28"/>
                <w:szCs w:val="28"/>
              </w:rPr>
            </w:pPr>
            <w:bookmarkStart w:id="11" w:name="Par220"/>
            <w:bookmarkEnd w:id="11"/>
          </w:p>
        </w:tc>
        <w:tc>
          <w:tcPr>
            <w:tcW w:w="7030" w:type="dxa"/>
            <w:tcBorders>
              <w:left w:val="single" w:sz="4" w:space="0" w:color="auto"/>
              <w:right w:val="single" w:sz="4" w:space="0" w:color="auto"/>
            </w:tcBorders>
            <w:tcMar>
              <w:top w:w="62" w:type="dxa"/>
              <w:left w:w="102" w:type="dxa"/>
              <w:bottom w:w="102" w:type="dxa"/>
              <w:right w:w="62" w:type="dxa"/>
            </w:tcMar>
          </w:tcPr>
          <w:p w:rsidR="00A314D2" w:rsidRPr="00F64780" w:rsidRDefault="00A314D2" w:rsidP="00A314D2">
            <w:pPr>
              <w:widowControl w:val="0"/>
              <w:autoSpaceDE w:val="0"/>
              <w:autoSpaceDN w:val="0"/>
              <w:adjustRightInd w:val="0"/>
              <w:jc w:val="both"/>
              <w:rPr>
                <w:rFonts w:ascii="Times New Roman" w:hAnsi="Times New Roman"/>
                <w:sz w:val="28"/>
                <w:szCs w:val="28"/>
              </w:rPr>
            </w:pPr>
            <w:r>
              <w:rPr>
                <w:rFonts w:ascii="Times New Roman" w:hAnsi="Times New Roman"/>
                <w:sz w:val="28"/>
                <w:szCs w:val="28"/>
              </w:rPr>
              <w:t xml:space="preserve">- </w:t>
            </w:r>
            <w:r w:rsidRPr="00F64780">
              <w:rPr>
                <w:rFonts w:ascii="Times New Roman" w:hAnsi="Times New Roman"/>
                <w:sz w:val="28"/>
                <w:szCs w:val="28"/>
              </w:rPr>
              <w:t>Оборудование транспортного средства кондиционером</w:t>
            </w:r>
          </w:p>
        </w:tc>
        <w:tc>
          <w:tcPr>
            <w:tcW w:w="1417" w:type="dxa"/>
            <w:tcBorders>
              <w:left w:val="single" w:sz="4" w:space="0" w:color="auto"/>
              <w:right w:val="single" w:sz="4" w:space="0" w:color="auto"/>
            </w:tcBorders>
            <w:tcMar>
              <w:top w:w="62" w:type="dxa"/>
              <w:left w:w="102" w:type="dxa"/>
              <w:bottom w:w="102" w:type="dxa"/>
              <w:right w:w="62" w:type="dxa"/>
            </w:tcMar>
          </w:tcPr>
          <w:p w:rsidR="00A314D2" w:rsidRPr="00F64780" w:rsidRDefault="00A314D2" w:rsidP="00C34204">
            <w:pPr>
              <w:widowControl w:val="0"/>
              <w:autoSpaceDE w:val="0"/>
              <w:autoSpaceDN w:val="0"/>
              <w:adjustRightInd w:val="0"/>
              <w:jc w:val="right"/>
              <w:rPr>
                <w:rFonts w:ascii="Times New Roman" w:hAnsi="Times New Roman"/>
                <w:sz w:val="28"/>
                <w:szCs w:val="28"/>
              </w:rPr>
            </w:pPr>
            <w:r w:rsidRPr="00F64780">
              <w:rPr>
                <w:rFonts w:ascii="Times New Roman" w:hAnsi="Times New Roman"/>
                <w:sz w:val="28"/>
                <w:szCs w:val="28"/>
              </w:rPr>
              <w:t>2</w:t>
            </w:r>
          </w:p>
        </w:tc>
      </w:tr>
      <w:tr w:rsidR="00A314D2" w:rsidRPr="00F64780" w:rsidTr="00A314D2">
        <w:trPr>
          <w:trHeight w:val="455"/>
        </w:trPr>
        <w:tc>
          <w:tcPr>
            <w:tcW w:w="567" w:type="dxa"/>
            <w:vMerge/>
            <w:tcBorders>
              <w:left w:val="single" w:sz="4" w:space="0" w:color="auto"/>
              <w:right w:val="single" w:sz="4" w:space="0" w:color="auto"/>
            </w:tcBorders>
            <w:tcMar>
              <w:top w:w="62" w:type="dxa"/>
              <w:left w:w="102" w:type="dxa"/>
              <w:bottom w:w="102" w:type="dxa"/>
              <w:right w:w="62" w:type="dxa"/>
            </w:tcMar>
          </w:tcPr>
          <w:p w:rsidR="00A314D2" w:rsidRPr="00F64780" w:rsidRDefault="00A314D2" w:rsidP="00C34204">
            <w:pPr>
              <w:widowControl w:val="0"/>
              <w:autoSpaceDE w:val="0"/>
              <w:autoSpaceDN w:val="0"/>
              <w:adjustRightInd w:val="0"/>
              <w:rPr>
                <w:rFonts w:ascii="Times New Roman" w:hAnsi="Times New Roman"/>
                <w:sz w:val="28"/>
                <w:szCs w:val="28"/>
              </w:rPr>
            </w:pPr>
          </w:p>
        </w:tc>
        <w:tc>
          <w:tcPr>
            <w:tcW w:w="7030" w:type="dxa"/>
            <w:tcBorders>
              <w:left w:val="single" w:sz="4" w:space="0" w:color="auto"/>
              <w:right w:val="single" w:sz="4" w:space="0" w:color="auto"/>
            </w:tcBorders>
            <w:tcMar>
              <w:top w:w="62" w:type="dxa"/>
              <w:left w:w="102" w:type="dxa"/>
              <w:bottom w:w="102" w:type="dxa"/>
              <w:right w:w="62" w:type="dxa"/>
            </w:tcMar>
          </w:tcPr>
          <w:p w:rsidR="00A314D2" w:rsidRPr="00F64780" w:rsidRDefault="00A314D2" w:rsidP="00A314D2">
            <w:pPr>
              <w:widowControl w:val="0"/>
              <w:autoSpaceDE w:val="0"/>
              <w:autoSpaceDN w:val="0"/>
              <w:adjustRightInd w:val="0"/>
              <w:jc w:val="both"/>
              <w:rPr>
                <w:rFonts w:ascii="Times New Roman" w:hAnsi="Times New Roman"/>
                <w:sz w:val="28"/>
                <w:szCs w:val="28"/>
              </w:rPr>
            </w:pPr>
            <w:r>
              <w:rPr>
                <w:rFonts w:ascii="Times New Roman" w:hAnsi="Times New Roman"/>
                <w:sz w:val="28"/>
                <w:szCs w:val="28"/>
              </w:rPr>
              <w:t xml:space="preserve">- </w:t>
            </w:r>
            <w:r w:rsidRPr="00F64780">
              <w:rPr>
                <w:rFonts w:ascii="Times New Roman" w:hAnsi="Times New Roman"/>
                <w:sz w:val="28"/>
                <w:szCs w:val="28"/>
              </w:rPr>
              <w:t>Наличие резерва транспортных средств, в соотношении к требуемому количеству ТС:</w:t>
            </w:r>
          </w:p>
        </w:tc>
        <w:tc>
          <w:tcPr>
            <w:tcW w:w="1417" w:type="dxa"/>
            <w:tcBorders>
              <w:left w:val="single" w:sz="4" w:space="0" w:color="auto"/>
              <w:right w:val="single" w:sz="4" w:space="0" w:color="auto"/>
            </w:tcBorders>
            <w:tcMar>
              <w:top w:w="62" w:type="dxa"/>
              <w:left w:w="102" w:type="dxa"/>
              <w:bottom w:w="102" w:type="dxa"/>
              <w:right w:w="62" w:type="dxa"/>
            </w:tcMar>
          </w:tcPr>
          <w:p w:rsidR="00A314D2" w:rsidRPr="00F64780" w:rsidRDefault="00A314D2" w:rsidP="00C34204">
            <w:pPr>
              <w:widowControl w:val="0"/>
              <w:autoSpaceDE w:val="0"/>
              <w:autoSpaceDN w:val="0"/>
              <w:adjustRightInd w:val="0"/>
              <w:rPr>
                <w:rFonts w:ascii="Times New Roman" w:hAnsi="Times New Roman"/>
                <w:sz w:val="28"/>
                <w:szCs w:val="28"/>
              </w:rPr>
            </w:pPr>
          </w:p>
        </w:tc>
      </w:tr>
      <w:tr w:rsidR="00A314D2" w:rsidRPr="00F64780" w:rsidTr="00EE52AA">
        <w:tc>
          <w:tcPr>
            <w:tcW w:w="567" w:type="dxa"/>
            <w:vMerge/>
            <w:tcBorders>
              <w:left w:val="single" w:sz="4" w:space="0" w:color="auto"/>
              <w:right w:val="single" w:sz="4" w:space="0" w:color="auto"/>
            </w:tcBorders>
            <w:tcMar>
              <w:top w:w="62" w:type="dxa"/>
              <w:left w:w="102" w:type="dxa"/>
              <w:bottom w:w="102" w:type="dxa"/>
              <w:right w:w="62" w:type="dxa"/>
            </w:tcMar>
          </w:tcPr>
          <w:p w:rsidR="00A314D2" w:rsidRPr="00F64780" w:rsidRDefault="00A314D2" w:rsidP="00C34204">
            <w:pPr>
              <w:widowControl w:val="0"/>
              <w:autoSpaceDE w:val="0"/>
              <w:autoSpaceDN w:val="0"/>
              <w:adjustRightInd w:val="0"/>
              <w:jc w:val="both"/>
              <w:rPr>
                <w:rFonts w:ascii="Times New Roman" w:hAnsi="Times New Roman"/>
                <w:sz w:val="28"/>
                <w:szCs w:val="28"/>
              </w:rPr>
            </w:pPr>
          </w:p>
        </w:tc>
        <w:tc>
          <w:tcPr>
            <w:tcW w:w="7030" w:type="dxa"/>
            <w:tcBorders>
              <w:left w:val="single" w:sz="4" w:space="0" w:color="auto"/>
              <w:right w:val="single" w:sz="4" w:space="0" w:color="auto"/>
            </w:tcBorders>
            <w:tcMar>
              <w:top w:w="62" w:type="dxa"/>
              <w:left w:w="102" w:type="dxa"/>
              <w:bottom w:w="102" w:type="dxa"/>
              <w:right w:w="62" w:type="dxa"/>
            </w:tcMar>
          </w:tcPr>
          <w:p w:rsidR="00A314D2" w:rsidRPr="00F64780" w:rsidRDefault="00A314D2" w:rsidP="00C34204">
            <w:pPr>
              <w:widowControl w:val="0"/>
              <w:autoSpaceDE w:val="0"/>
              <w:autoSpaceDN w:val="0"/>
              <w:adjustRightInd w:val="0"/>
              <w:rPr>
                <w:rFonts w:ascii="Times New Roman" w:hAnsi="Times New Roman"/>
                <w:sz w:val="28"/>
                <w:szCs w:val="28"/>
              </w:rPr>
            </w:pPr>
            <w:r w:rsidRPr="00F64780">
              <w:rPr>
                <w:rFonts w:ascii="Times New Roman" w:hAnsi="Times New Roman"/>
                <w:sz w:val="28"/>
                <w:szCs w:val="28"/>
              </w:rPr>
              <w:t>нет резерва</w:t>
            </w:r>
          </w:p>
        </w:tc>
        <w:tc>
          <w:tcPr>
            <w:tcW w:w="1417" w:type="dxa"/>
            <w:tcBorders>
              <w:left w:val="single" w:sz="4" w:space="0" w:color="auto"/>
              <w:right w:val="single" w:sz="4" w:space="0" w:color="auto"/>
            </w:tcBorders>
            <w:tcMar>
              <w:top w:w="62" w:type="dxa"/>
              <w:left w:w="102" w:type="dxa"/>
              <w:bottom w:w="102" w:type="dxa"/>
              <w:right w:w="62" w:type="dxa"/>
            </w:tcMar>
          </w:tcPr>
          <w:p w:rsidR="00A314D2" w:rsidRPr="00F64780" w:rsidRDefault="00A314D2" w:rsidP="00C34204">
            <w:pPr>
              <w:widowControl w:val="0"/>
              <w:autoSpaceDE w:val="0"/>
              <w:autoSpaceDN w:val="0"/>
              <w:adjustRightInd w:val="0"/>
              <w:jc w:val="right"/>
              <w:rPr>
                <w:rFonts w:ascii="Times New Roman" w:hAnsi="Times New Roman"/>
                <w:sz w:val="28"/>
                <w:szCs w:val="28"/>
              </w:rPr>
            </w:pPr>
            <w:r w:rsidRPr="00F64780">
              <w:rPr>
                <w:rFonts w:ascii="Times New Roman" w:hAnsi="Times New Roman"/>
                <w:sz w:val="28"/>
                <w:szCs w:val="28"/>
              </w:rPr>
              <w:t>0</w:t>
            </w:r>
          </w:p>
        </w:tc>
      </w:tr>
      <w:tr w:rsidR="00A314D2" w:rsidRPr="00F64780" w:rsidTr="00EE52AA">
        <w:tc>
          <w:tcPr>
            <w:tcW w:w="567" w:type="dxa"/>
            <w:vMerge/>
            <w:tcBorders>
              <w:left w:val="single" w:sz="4" w:space="0" w:color="auto"/>
              <w:right w:val="single" w:sz="4" w:space="0" w:color="auto"/>
            </w:tcBorders>
            <w:tcMar>
              <w:top w:w="62" w:type="dxa"/>
              <w:left w:w="102" w:type="dxa"/>
              <w:bottom w:w="102" w:type="dxa"/>
              <w:right w:w="62" w:type="dxa"/>
            </w:tcMar>
          </w:tcPr>
          <w:p w:rsidR="00A314D2" w:rsidRPr="00F64780" w:rsidRDefault="00A314D2" w:rsidP="00C34204">
            <w:pPr>
              <w:widowControl w:val="0"/>
              <w:autoSpaceDE w:val="0"/>
              <w:autoSpaceDN w:val="0"/>
              <w:adjustRightInd w:val="0"/>
              <w:jc w:val="both"/>
              <w:rPr>
                <w:rFonts w:ascii="Times New Roman" w:hAnsi="Times New Roman"/>
                <w:sz w:val="28"/>
                <w:szCs w:val="28"/>
              </w:rPr>
            </w:pPr>
          </w:p>
        </w:tc>
        <w:tc>
          <w:tcPr>
            <w:tcW w:w="7030" w:type="dxa"/>
            <w:tcBorders>
              <w:left w:val="single" w:sz="4" w:space="0" w:color="auto"/>
              <w:right w:val="single" w:sz="4" w:space="0" w:color="auto"/>
            </w:tcBorders>
            <w:tcMar>
              <w:top w:w="62" w:type="dxa"/>
              <w:left w:w="102" w:type="dxa"/>
              <w:bottom w:w="102" w:type="dxa"/>
              <w:right w:w="62" w:type="dxa"/>
            </w:tcMar>
          </w:tcPr>
          <w:p w:rsidR="00A314D2" w:rsidRPr="00F64780" w:rsidRDefault="00A314D2" w:rsidP="00C34204">
            <w:pPr>
              <w:widowControl w:val="0"/>
              <w:autoSpaceDE w:val="0"/>
              <w:autoSpaceDN w:val="0"/>
              <w:adjustRightInd w:val="0"/>
              <w:rPr>
                <w:rFonts w:ascii="Times New Roman" w:hAnsi="Times New Roman"/>
                <w:sz w:val="28"/>
                <w:szCs w:val="28"/>
              </w:rPr>
            </w:pPr>
            <w:r w:rsidRPr="00F64780">
              <w:rPr>
                <w:rFonts w:ascii="Times New Roman" w:hAnsi="Times New Roman"/>
                <w:sz w:val="28"/>
                <w:szCs w:val="28"/>
              </w:rPr>
              <w:t>от 0,01% до 10%</w:t>
            </w:r>
          </w:p>
        </w:tc>
        <w:tc>
          <w:tcPr>
            <w:tcW w:w="1417" w:type="dxa"/>
            <w:tcBorders>
              <w:left w:val="single" w:sz="4" w:space="0" w:color="auto"/>
              <w:right w:val="single" w:sz="4" w:space="0" w:color="auto"/>
            </w:tcBorders>
            <w:tcMar>
              <w:top w:w="62" w:type="dxa"/>
              <w:left w:w="102" w:type="dxa"/>
              <w:bottom w:w="102" w:type="dxa"/>
              <w:right w:w="62" w:type="dxa"/>
            </w:tcMar>
          </w:tcPr>
          <w:p w:rsidR="00A314D2" w:rsidRPr="00F64780" w:rsidRDefault="00A314D2" w:rsidP="00C34204">
            <w:pPr>
              <w:widowControl w:val="0"/>
              <w:autoSpaceDE w:val="0"/>
              <w:autoSpaceDN w:val="0"/>
              <w:adjustRightInd w:val="0"/>
              <w:jc w:val="right"/>
              <w:rPr>
                <w:rFonts w:ascii="Times New Roman" w:hAnsi="Times New Roman"/>
                <w:sz w:val="28"/>
                <w:szCs w:val="28"/>
              </w:rPr>
            </w:pPr>
            <w:r w:rsidRPr="00F64780">
              <w:rPr>
                <w:rFonts w:ascii="Times New Roman" w:hAnsi="Times New Roman"/>
                <w:sz w:val="28"/>
                <w:szCs w:val="28"/>
              </w:rPr>
              <w:t>2</w:t>
            </w:r>
          </w:p>
        </w:tc>
      </w:tr>
      <w:tr w:rsidR="00A314D2" w:rsidRPr="00F64780" w:rsidTr="00EE52AA">
        <w:tc>
          <w:tcPr>
            <w:tcW w:w="567" w:type="dxa"/>
            <w:vMerge/>
            <w:tcBorders>
              <w:left w:val="single" w:sz="4" w:space="0" w:color="auto"/>
              <w:right w:val="single" w:sz="4" w:space="0" w:color="auto"/>
            </w:tcBorders>
            <w:tcMar>
              <w:top w:w="62" w:type="dxa"/>
              <w:left w:w="102" w:type="dxa"/>
              <w:bottom w:w="102" w:type="dxa"/>
              <w:right w:w="62" w:type="dxa"/>
            </w:tcMar>
          </w:tcPr>
          <w:p w:rsidR="00A314D2" w:rsidRPr="00F64780" w:rsidRDefault="00A314D2" w:rsidP="00C34204">
            <w:pPr>
              <w:widowControl w:val="0"/>
              <w:autoSpaceDE w:val="0"/>
              <w:autoSpaceDN w:val="0"/>
              <w:adjustRightInd w:val="0"/>
              <w:jc w:val="both"/>
              <w:rPr>
                <w:rFonts w:ascii="Times New Roman" w:hAnsi="Times New Roman"/>
                <w:sz w:val="28"/>
                <w:szCs w:val="28"/>
              </w:rPr>
            </w:pPr>
          </w:p>
        </w:tc>
        <w:tc>
          <w:tcPr>
            <w:tcW w:w="7030" w:type="dxa"/>
            <w:tcBorders>
              <w:left w:val="single" w:sz="4" w:space="0" w:color="auto"/>
              <w:right w:val="single" w:sz="4" w:space="0" w:color="auto"/>
            </w:tcBorders>
            <w:tcMar>
              <w:top w:w="62" w:type="dxa"/>
              <w:left w:w="102" w:type="dxa"/>
              <w:bottom w:w="102" w:type="dxa"/>
              <w:right w:w="62" w:type="dxa"/>
            </w:tcMar>
          </w:tcPr>
          <w:p w:rsidR="00A314D2" w:rsidRPr="00F64780" w:rsidRDefault="00A314D2" w:rsidP="00C34204">
            <w:pPr>
              <w:widowControl w:val="0"/>
              <w:autoSpaceDE w:val="0"/>
              <w:autoSpaceDN w:val="0"/>
              <w:adjustRightInd w:val="0"/>
              <w:rPr>
                <w:rFonts w:ascii="Times New Roman" w:hAnsi="Times New Roman"/>
                <w:sz w:val="28"/>
                <w:szCs w:val="28"/>
              </w:rPr>
            </w:pPr>
            <w:r w:rsidRPr="00F64780">
              <w:rPr>
                <w:rFonts w:ascii="Times New Roman" w:hAnsi="Times New Roman"/>
                <w:sz w:val="28"/>
                <w:szCs w:val="28"/>
              </w:rPr>
              <w:t>свыше 10% до 20%</w:t>
            </w:r>
          </w:p>
        </w:tc>
        <w:tc>
          <w:tcPr>
            <w:tcW w:w="1417" w:type="dxa"/>
            <w:tcBorders>
              <w:left w:val="single" w:sz="4" w:space="0" w:color="auto"/>
              <w:right w:val="single" w:sz="4" w:space="0" w:color="auto"/>
            </w:tcBorders>
            <w:tcMar>
              <w:top w:w="62" w:type="dxa"/>
              <w:left w:w="102" w:type="dxa"/>
              <w:bottom w:w="102" w:type="dxa"/>
              <w:right w:w="62" w:type="dxa"/>
            </w:tcMar>
          </w:tcPr>
          <w:p w:rsidR="00A314D2" w:rsidRPr="00F64780" w:rsidRDefault="00A314D2" w:rsidP="00C34204">
            <w:pPr>
              <w:widowControl w:val="0"/>
              <w:autoSpaceDE w:val="0"/>
              <w:autoSpaceDN w:val="0"/>
              <w:adjustRightInd w:val="0"/>
              <w:jc w:val="right"/>
              <w:rPr>
                <w:rFonts w:ascii="Times New Roman" w:hAnsi="Times New Roman"/>
                <w:sz w:val="28"/>
                <w:szCs w:val="28"/>
              </w:rPr>
            </w:pPr>
            <w:r w:rsidRPr="00F64780">
              <w:rPr>
                <w:rFonts w:ascii="Times New Roman" w:hAnsi="Times New Roman"/>
                <w:sz w:val="28"/>
                <w:szCs w:val="28"/>
              </w:rPr>
              <w:t>4</w:t>
            </w:r>
          </w:p>
        </w:tc>
      </w:tr>
      <w:tr w:rsidR="00A314D2" w:rsidRPr="00F64780" w:rsidTr="00EE52AA">
        <w:tc>
          <w:tcPr>
            <w:tcW w:w="567" w:type="dxa"/>
            <w:vMerge/>
            <w:tcBorders>
              <w:left w:val="single" w:sz="4" w:space="0" w:color="auto"/>
              <w:right w:val="single" w:sz="4" w:space="0" w:color="auto"/>
            </w:tcBorders>
            <w:tcMar>
              <w:top w:w="62" w:type="dxa"/>
              <w:left w:w="102" w:type="dxa"/>
              <w:bottom w:w="102" w:type="dxa"/>
              <w:right w:w="62" w:type="dxa"/>
            </w:tcMar>
          </w:tcPr>
          <w:p w:rsidR="00A314D2" w:rsidRPr="00F64780" w:rsidRDefault="00A314D2" w:rsidP="00C34204">
            <w:pPr>
              <w:widowControl w:val="0"/>
              <w:autoSpaceDE w:val="0"/>
              <w:autoSpaceDN w:val="0"/>
              <w:adjustRightInd w:val="0"/>
              <w:jc w:val="both"/>
              <w:rPr>
                <w:rFonts w:ascii="Times New Roman" w:hAnsi="Times New Roman"/>
                <w:sz w:val="28"/>
                <w:szCs w:val="28"/>
              </w:rPr>
            </w:pPr>
          </w:p>
        </w:tc>
        <w:tc>
          <w:tcPr>
            <w:tcW w:w="7030" w:type="dxa"/>
            <w:tcBorders>
              <w:left w:val="single" w:sz="4" w:space="0" w:color="auto"/>
              <w:right w:val="single" w:sz="4" w:space="0" w:color="auto"/>
            </w:tcBorders>
            <w:tcMar>
              <w:top w:w="62" w:type="dxa"/>
              <w:left w:w="102" w:type="dxa"/>
              <w:bottom w:w="102" w:type="dxa"/>
              <w:right w:w="62" w:type="dxa"/>
            </w:tcMar>
          </w:tcPr>
          <w:p w:rsidR="00A314D2" w:rsidRPr="00F64780" w:rsidRDefault="00A314D2" w:rsidP="00C34204">
            <w:pPr>
              <w:widowControl w:val="0"/>
              <w:autoSpaceDE w:val="0"/>
              <w:autoSpaceDN w:val="0"/>
              <w:adjustRightInd w:val="0"/>
              <w:rPr>
                <w:rFonts w:ascii="Times New Roman" w:hAnsi="Times New Roman"/>
                <w:sz w:val="28"/>
                <w:szCs w:val="28"/>
              </w:rPr>
            </w:pPr>
            <w:r w:rsidRPr="00F64780">
              <w:rPr>
                <w:rFonts w:ascii="Times New Roman" w:hAnsi="Times New Roman"/>
                <w:sz w:val="28"/>
                <w:szCs w:val="28"/>
              </w:rPr>
              <w:t>свыше 20% до 40%</w:t>
            </w:r>
          </w:p>
        </w:tc>
        <w:tc>
          <w:tcPr>
            <w:tcW w:w="1417" w:type="dxa"/>
            <w:tcBorders>
              <w:left w:val="single" w:sz="4" w:space="0" w:color="auto"/>
              <w:right w:val="single" w:sz="4" w:space="0" w:color="auto"/>
            </w:tcBorders>
            <w:tcMar>
              <w:top w:w="62" w:type="dxa"/>
              <w:left w:w="102" w:type="dxa"/>
              <w:bottom w:w="102" w:type="dxa"/>
              <w:right w:w="62" w:type="dxa"/>
            </w:tcMar>
          </w:tcPr>
          <w:p w:rsidR="00A314D2" w:rsidRPr="00F64780" w:rsidRDefault="00A314D2" w:rsidP="00C34204">
            <w:pPr>
              <w:widowControl w:val="0"/>
              <w:autoSpaceDE w:val="0"/>
              <w:autoSpaceDN w:val="0"/>
              <w:adjustRightInd w:val="0"/>
              <w:jc w:val="right"/>
              <w:rPr>
                <w:rFonts w:ascii="Times New Roman" w:hAnsi="Times New Roman"/>
                <w:sz w:val="28"/>
                <w:szCs w:val="28"/>
              </w:rPr>
            </w:pPr>
            <w:r w:rsidRPr="00F64780">
              <w:rPr>
                <w:rFonts w:ascii="Times New Roman" w:hAnsi="Times New Roman"/>
                <w:sz w:val="28"/>
                <w:szCs w:val="28"/>
              </w:rPr>
              <w:t>6</w:t>
            </w:r>
          </w:p>
        </w:tc>
      </w:tr>
      <w:tr w:rsidR="00A314D2" w:rsidRPr="00F64780" w:rsidTr="00EE52AA">
        <w:tc>
          <w:tcPr>
            <w:tcW w:w="567"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A314D2" w:rsidRPr="00F64780" w:rsidRDefault="00A314D2" w:rsidP="00C34204">
            <w:pPr>
              <w:widowControl w:val="0"/>
              <w:autoSpaceDE w:val="0"/>
              <w:autoSpaceDN w:val="0"/>
              <w:adjustRightInd w:val="0"/>
              <w:jc w:val="both"/>
              <w:rPr>
                <w:rFonts w:ascii="Times New Roman" w:hAnsi="Times New Roman"/>
                <w:sz w:val="28"/>
                <w:szCs w:val="28"/>
              </w:rPr>
            </w:pPr>
          </w:p>
        </w:tc>
        <w:tc>
          <w:tcPr>
            <w:tcW w:w="7030" w:type="dxa"/>
            <w:tcBorders>
              <w:left w:val="single" w:sz="4" w:space="0" w:color="auto"/>
              <w:bottom w:val="single" w:sz="4" w:space="0" w:color="auto"/>
              <w:right w:val="single" w:sz="4" w:space="0" w:color="auto"/>
            </w:tcBorders>
            <w:tcMar>
              <w:top w:w="62" w:type="dxa"/>
              <w:left w:w="102" w:type="dxa"/>
              <w:bottom w:w="102" w:type="dxa"/>
              <w:right w:w="62" w:type="dxa"/>
            </w:tcMar>
          </w:tcPr>
          <w:p w:rsidR="00A314D2" w:rsidRPr="00F64780" w:rsidRDefault="00A314D2" w:rsidP="00C34204">
            <w:pPr>
              <w:widowControl w:val="0"/>
              <w:autoSpaceDE w:val="0"/>
              <w:autoSpaceDN w:val="0"/>
              <w:adjustRightInd w:val="0"/>
              <w:rPr>
                <w:rFonts w:ascii="Times New Roman" w:hAnsi="Times New Roman"/>
                <w:sz w:val="28"/>
                <w:szCs w:val="28"/>
              </w:rPr>
            </w:pPr>
            <w:r w:rsidRPr="00F64780">
              <w:rPr>
                <w:rFonts w:ascii="Times New Roman" w:hAnsi="Times New Roman"/>
                <w:sz w:val="28"/>
                <w:szCs w:val="28"/>
              </w:rPr>
              <w:t>свыше 40% и более</w:t>
            </w:r>
          </w:p>
        </w:tc>
        <w:tc>
          <w:tcPr>
            <w:tcW w:w="1417" w:type="dxa"/>
            <w:tcBorders>
              <w:left w:val="single" w:sz="4" w:space="0" w:color="auto"/>
              <w:bottom w:val="single" w:sz="4" w:space="0" w:color="auto"/>
              <w:right w:val="single" w:sz="4" w:space="0" w:color="auto"/>
            </w:tcBorders>
            <w:tcMar>
              <w:top w:w="62" w:type="dxa"/>
              <w:left w:w="102" w:type="dxa"/>
              <w:bottom w:w="102" w:type="dxa"/>
              <w:right w:w="62" w:type="dxa"/>
            </w:tcMar>
          </w:tcPr>
          <w:p w:rsidR="00A314D2" w:rsidRPr="00F64780" w:rsidRDefault="00A314D2" w:rsidP="00C34204">
            <w:pPr>
              <w:widowControl w:val="0"/>
              <w:autoSpaceDE w:val="0"/>
              <w:autoSpaceDN w:val="0"/>
              <w:adjustRightInd w:val="0"/>
              <w:jc w:val="right"/>
              <w:rPr>
                <w:rFonts w:ascii="Times New Roman" w:hAnsi="Times New Roman"/>
                <w:sz w:val="28"/>
                <w:szCs w:val="28"/>
              </w:rPr>
            </w:pPr>
            <w:r w:rsidRPr="00F64780">
              <w:rPr>
                <w:rFonts w:ascii="Times New Roman" w:hAnsi="Times New Roman"/>
                <w:sz w:val="28"/>
                <w:szCs w:val="28"/>
              </w:rPr>
              <w:t>8</w:t>
            </w:r>
          </w:p>
        </w:tc>
      </w:tr>
      <w:tr w:rsidR="001C69D5" w:rsidRPr="00F64780" w:rsidTr="00A314D2">
        <w:tc>
          <w:tcPr>
            <w:tcW w:w="567"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r w:rsidRPr="00F64780">
              <w:rPr>
                <w:rFonts w:ascii="Times New Roman" w:hAnsi="Times New Roman"/>
                <w:sz w:val="28"/>
                <w:szCs w:val="28"/>
              </w:rPr>
              <w:t>4.</w:t>
            </w:r>
          </w:p>
        </w:tc>
        <w:tc>
          <w:tcPr>
            <w:tcW w:w="7030" w:type="dxa"/>
            <w:tcBorders>
              <w:top w:val="single" w:sz="4" w:space="0" w:color="auto"/>
              <w:left w:val="single" w:sz="4" w:space="0" w:color="auto"/>
              <w:right w:val="single" w:sz="4" w:space="0" w:color="auto"/>
            </w:tcBorders>
            <w:tcMar>
              <w:top w:w="62" w:type="dxa"/>
              <w:left w:w="102" w:type="dxa"/>
              <w:bottom w:w="102" w:type="dxa"/>
              <w:right w:w="62" w:type="dxa"/>
            </w:tcMar>
          </w:tcPr>
          <w:p w:rsidR="001C69D5" w:rsidRPr="00F64780" w:rsidRDefault="00A314D2" w:rsidP="00A314D2">
            <w:pPr>
              <w:widowControl w:val="0"/>
              <w:autoSpaceDE w:val="0"/>
              <w:autoSpaceDN w:val="0"/>
              <w:adjustRightInd w:val="0"/>
              <w:jc w:val="both"/>
              <w:rPr>
                <w:rFonts w:ascii="Times New Roman" w:hAnsi="Times New Roman"/>
                <w:sz w:val="28"/>
                <w:szCs w:val="28"/>
              </w:rPr>
            </w:pPr>
            <w:r w:rsidRPr="00A314D2">
              <w:rPr>
                <w:rFonts w:ascii="Times New Roman" w:hAnsi="Times New Roman"/>
                <w:sz w:val="28"/>
                <w:szCs w:val="28"/>
              </w:rPr>
              <w:t>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w:t>
            </w:r>
            <w:r>
              <w:rPr>
                <w:rFonts w:ascii="Times New Roman" w:hAnsi="Times New Roman"/>
                <w:sz w:val="28"/>
                <w:szCs w:val="28"/>
              </w:rPr>
              <w:t>о маршруту регулярных перевозок</w:t>
            </w:r>
            <w:r w:rsidR="001C69D5" w:rsidRPr="00F64780">
              <w:rPr>
                <w:rFonts w:ascii="Times New Roman" w:hAnsi="Times New Roman"/>
                <w:sz w:val="28"/>
                <w:szCs w:val="28"/>
              </w:rPr>
              <w:t>:</w:t>
            </w:r>
          </w:p>
        </w:tc>
        <w:tc>
          <w:tcPr>
            <w:tcW w:w="1417" w:type="dxa"/>
            <w:tcBorders>
              <w:top w:val="single" w:sz="4" w:space="0" w:color="auto"/>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p>
        </w:tc>
      </w:tr>
      <w:tr w:rsidR="001C69D5" w:rsidRPr="00F64780" w:rsidTr="00A314D2">
        <w:tc>
          <w:tcPr>
            <w:tcW w:w="567"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both"/>
              <w:rPr>
                <w:rFonts w:ascii="Times New Roman" w:hAnsi="Times New Roman"/>
                <w:sz w:val="28"/>
                <w:szCs w:val="28"/>
              </w:rPr>
            </w:pPr>
          </w:p>
        </w:tc>
        <w:tc>
          <w:tcPr>
            <w:tcW w:w="7030" w:type="dxa"/>
            <w:tcBorders>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r w:rsidRPr="00F64780">
              <w:rPr>
                <w:rFonts w:ascii="Times New Roman" w:hAnsi="Times New Roman"/>
                <w:sz w:val="28"/>
                <w:szCs w:val="28"/>
              </w:rPr>
              <w:t>до 3-х лет с года выпуска</w:t>
            </w:r>
          </w:p>
        </w:tc>
        <w:tc>
          <w:tcPr>
            <w:tcW w:w="1417" w:type="dxa"/>
            <w:tcBorders>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right"/>
              <w:rPr>
                <w:rFonts w:ascii="Times New Roman" w:hAnsi="Times New Roman"/>
                <w:sz w:val="28"/>
                <w:szCs w:val="28"/>
              </w:rPr>
            </w:pPr>
            <w:r w:rsidRPr="00F64780">
              <w:rPr>
                <w:rFonts w:ascii="Times New Roman" w:hAnsi="Times New Roman"/>
                <w:sz w:val="28"/>
                <w:szCs w:val="28"/>
              </w:rPr>
              <w:t>5</w:t>
            </w:r>
          </w:p>
        </w:tc>
      </w:tr>
      <w:tr w:rsidR="001C69D5" w:rsidRPr="00F64780" w:rsidTr="001E6E63">
        <w:trPr>
          <w:trHeight w:val="155"/>
        </w:trPr>
        <w:tc>
          <w:tcPr>
            <w:tcW w:w="567"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both"/>
              <w:rPr>
                <w:rFonts w:ascii="Times New Roman" w:hAnsi="Times New Roman"/>
                <w:sz w:val="28"/>
                <w:szCs w:val="28"/>
              </w:rPr>
            </w:pPr>
          </w:p>
        </w:tc>
        <w:tc>
          <w:tcPr>
            <w:tcW w:w="7030" w:type="dxa"/>
            <w:tcBorders>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r w:rsidRPr="00F64780">
              <w:rPr>
                <w:rFonts w:ascii="Times New Roman" w:hAnsi="Times New Roman"/>
                <w:sz w:val="28"/>
                <w:szCs w:val="28"/>
              </w:rPr>
              <w:t>свыше 3-х лет до 5 лет</w:t>
            </w:r>
          </w:p>
        </w:tc>
        <w:tc>
          <w:tcPr>
            <w:tcW w:w="1417" w:type="dxa"/>
            <w:tcBorders>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right"/>
              <w:rPr>
                <w:rFonts w:ascii="Times New Roman" w:hAnsi="Times New Roman"/>
                <w:sz w:val="28"/>
                <w:szCs w:val="28"/>
              </w:rPr>
            </w:pPr>
            <w:r w:rsidRPr="00F64780">
              <w:rPr>
                <w:rFonts w:ascii="Times New Roman" w:hAnsi="Times New Roman"/>
                <w:sz w:val="28"/>
                <w:szCs w:val="28"/>
              </w:rPr>
              <w:t>3</w:t>
            </w:r>
          </w:p>
        </w:tc>
      </w:tr>
      <w:tr w:rsidR="001C69D5" w:rsidRPr="00F64780" w:rsidTr="00A314D2">
        <w:tc>
          <w:tcPr>
            <w:tcW w:w="567"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both"/>
              <w:rPr>
                <w:rFonts w:ascii="Times New Roman" w:hAnsi="Times New Roman"/>
                <w:sz w:val="28"/>
                <w:szCs w:val="28"/>
              </w:rPr>
            </w:pPr>
          </w:p>
        </w:tc>
        <w:tc>
          <w:tcPr>
            <w:tcW w:w="7030" w:type="dxa"/>
            <w:tcBorders>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r w:rsidRPr="00F64780">
              <w:rPr>
                <w:rFonts w:ascii="Times New Roman" w:hAnsi="Times New Roman"/>
                <w:sz w:val="28"/>
                <w:szCs w:val="28"/>
              </w:rPr>
              <w:t>свыше 5 лет до 8 лет</w:t>
            </w:r>
          </w:p>
        </w:tc>
        <w:tc>
          <w:tcPr>
            <w:tcW w:w="1417" w:type="dxa"/>
            <w:tcBorders>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right"/>
              <w:rPr>
                <w:rFonts w:ascii="Times New Roman" w:hAnsi="Times New Roman"/>
                <w:sz w:val="28"/>
                <w:szCs w:val="28"/>
              </w:rPr>
            </w:pPr>
            <w:r w:rsidRPr="00F64780">
              <w:rPr>
                <w:rFonts w:ascii="Times New Roman" w:hAnsi="Times New Roman"/>
                <w:sz w:val="28"/>
                <w:szCs w:val="28"/>
              </w:rPr>
              <w:t>2</w:t>
            </w:r>
          </w:p>
        </w:tc>
      </w:tr>
      <w:tr w:rsidR="001C69D5" w:rsidRPr="00F64780" w:rsidTr="00A314D2">
        <w:tc>
          <w:tcPr>
            <w:tcW w:w="567"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both"/>
              <w:rPr>
                <w:rFonts w:ascii="Times New Roman" w:hAnsi="Times New Roman"/>
                <w:sz w:val="28"/>
                <w:szCs w:val="28"/>
              </w:rPr>
            </w:pPr>
          </w:p>
        </w:tc>
        <w:tc>
          <w:tcPr>
            <w:tcW w:w="7030" w:type="dxa"/>
            <w:tcBorders>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r w:rsidRPr="00F64780">
              <w:rPr>
                <w:rFonts w:ascii="Times New Roman" w:hAnsi="Times New Roman"/>
                <w:sz w:val="28"/>
                <w:szCs w:val="28"/>
              </w:rPr>
              <w:t>свыше 8 лет до 10 лет</w:t>
            </w:r>
          </w:p>
        </w:tc>
        <w:tc>
          <w:tcPr>
            <w:tcW w:w="1417" w:type="dxa"/>
            <w:tcBorders>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right"/>
              <w:rPr>
                <w:rFonts w:ascii="Times New Roman" w:hAnsi="Times New Roman"/>
                <w:sz w:val="28"/>
                <w:szCs w:val="28"/>
              </w:rPr>
            </w:pPr>
            <w:r w:rsidRPr="00F64780">
              <w:rPr>
                <w:rFonts w:ascii="Times New Roman" w:hAnsi="Times New Roman"/>
                <w:sz w:val="28"/>
                <w:szCs w:val="28"/>
              </w:rPr>
              <w:t>1</w:t>
            </w:r>
          </w:p>
        </w:tc>
      </w:tr>
      <w:tr w:rsidR="001C69D5" w:rsidRPr="00F64780" w:rsidTr="00A314D2">
        <w:tc>
          <w:tcPr>
            <w:tcW w:w="567"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both"/>
              <w:rPr>
                <w:rFonts w:ascii="Times New Roman" w:hAnsi="Times New Roman"/>
                <w:sz w:val="28"/>
                <w:szCs w:val="28"/>
              </w:rPr>
            </w:pPr>
          </w:p>
        </w:tc>
        <w:tc>
          <w:tcPr>
            <w:tcW w:w="7030" w:type="dxa"/>
            <w:tcBorders>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r w:rsidRPr="00F64780">
              <w:rPr>
                <w:rFonts w:ascii="Times New Roman" w:hAnsi="Times New Roman"/>
                <w:sz w:val="28"/>
                <w:szCs w:val="28"/>
              </w:rPr>
              <w:t>свыше 10 лет</w:t>
            </w:r>
          </w:p>
        </w:tc>
        <w:tc>
          <w:tcPr>
            <w:tcW w:w="1417" w:type="dxa"/>
            <w:tcBorders>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right"/>
              <w:rPr>
                <w:rFonts w:ascii="Times New Roman" w:hAnsi="Times New Roman"/>
                <w:sz w:val="28"/>
                <w:szCs w:val="28"/>
              </w:rPr>
            </w:pPr>
            <w:r w:rsidRPr="00F64780">
              <w:rPr>
                <w:rFonts w:ascii="Times New Roman" w:hAnsi="Times New Roman"/>
                <w:sz w:val="28"/>
                <w:szCs w:val="28"/>
              </w:rPr>
              <w:t>0</w:t>
            </w:r>
          </w:p>
        </w:tc>
      </w:tr>
    </w:tbl>
    <w:p w:rsidR="001C69D5" w:rsidRPr="00F64780" w:rsidRDefault="001C69D5" w:rsidP="001C69D5">
      <w:pPr>
        <w:widowControl w:val="0"/>
        <w:autoSpaceDE w:val="0"/>
        <w:autoSpaceDN w:val="0"/>
        <w:adjustRightInd w:val="0"/>
        <w:jc w:val="both"/>
        <w:rPr>
          <w:rFonts w:ascii="Times New Roman" w:hAnsi="Times New Roman"/>
          <w:sz w:val="28"/>
          <w:szCs w:val="28"/>
        </w:rPr>
      </w:pPr>
    </w:p>
    <w:p w:rsidR="001C69D5" w:rsidRPr="00F64780" w:rsidRDefault="001C69D5" w:rsidP="001C69D5">
      <w:pPr>
        <w:widowControl w:val="0"/>
        <w:autoSpaceDE w:val="0"/>
        <w:autoSpaceDN w:val="0"/>
        <w:adjustRightInd w:val="0"/>
        <w:jc w:val="center"/>
        <w:outlineLvl w:val="1"/>
        <w:rPr>
          <w:rFonts w:ascii="Times New Roman" w:hAnsi="Times New Roman"/>
          <w:sz w:val="28"/>
          <w:szCs w:val="28"/>
        </w:rPr>
      </w:pPr>
      <w:bookmarkStart w:id="12" w:name="Par253"/>
      <w:bookmarkEnd w:id="12"/>
      <w:r w:rsidRPr="00F64780">
        <w:rPr>
          <w:rFonts w:ascii="Times New Roman" w:hAnsi="Times New Roman"/>
          <w:sz w:val="28"/>
          <w:szCs w:val="28"/>
        </w:rPr>
        <w:t xml:space="preserve">9. </w:t>
      </w:r>
      <w:r w:rsidR="00A314D2">
        <w:rPr>
          <w:rFonts w:ascii="Times New Roman" w:hAnsi="Times New Roman"/>
          <w:sz w:val="28"/>
          <w:szCs w:val="28"/>
        </w:rPr>
        <w:t>В</w:t>
      </w:r>
      <w:r w:rsidRPr="00F64780">
        <w:rPr>
          <w:rFonts w:ascii="Times New Roman" w:hAnsi="Times New Roman"/>
          <w:sz w:val="28"/>
          <w:szCs w:val="28"/>
        </w:rPr>
        <w:t>ыдача свидетельства</w:t>
      </w:r>
    </w:p>
    <w:p w:rsidR="001C69D5" w:rsidRPr="00F64780" w:rsidRDefault="001C69D5" w:rsidP="001C69D5">
      <w:pPr>
        <w:widowControl w:val="0"/>
        <w:autoSpaceDE w:val="0"/>
        <w:autoSpaceDN w:val="0"/>
        <w:adjustRightInd w:val="0"/>
        <w:jc w:val="center"/>
        <w:rPr>
          <w:rFonts w:ascii="Times New Roman" w:hAnsi="Times New Roman"/>
          <w:sz w:val="28"/>
          <w:szCs w:val="28"/>
        </w:rPr>
      </w:pPr>
      <w:r w:rsidRPr="00F64780">
        <w:rPr>
          <w:rFonts w:ascii="Times New Roman" w:hAnsi="Times New Roman"/>
          <w:sz w:val="28"/>
          <w:szCs w:val="28"/>
        </w:rPr>
        <w:t>об осуществлении перевозок по муниципальному маршруту</w:t>
      </w:r>
    </w:p>
    <w:p w:rsidR="001C69D5" w:rsidRPr="00F64780" w:rsidRDefault="001C69D5" w:rsidP="001C69D5">
      <w:pPr>
        <w:widowControl w:val="0"/>
        <w:autoSpaceDE w:val="0"/>
        <w:autoSpaceDN w:val="0"/>
        <w:adjustRightInd w:val="0"/>
        <w:jc w:val="center"/>
        <w:rPr>
          <w:rFonts w:ascii="Times New Roman" w:hAnsi="Times New Roman"/>
          <w:sz w:val="28"/>
          <w:szCs w:val="28"/>
        </w:rPr>
      </w:pPr>
      <w:r w:rsidRPr="00F64780">
        <w:rPr>
          <w:rFonts w:ascii="Times New Roman" w:hAnsi="Times New Roman"/>
          <w:sz w:val="28"/>
          <w:szCs w:val="28"/>
        </w:rPr>
        <w:t>регулярных перевозок и карт соответствующего маршрута</w:t>
      </w:r>
    </w:p>
    <w:p w:rsidR="001C69D5" w:rsidRPr="00F64780" w:rsidRDefault="001C69D5" w:rsidP="001C69D5">
      <w:pPr>
        <w:widowControl w:val="0"/>
        <w:autoSpaceDE w:val="0"/>
        <w:autoSpaceDN w:val="0"/>
        <w:adjustRightInd w:val="0"/>
        <w:jc w:val="center"/>
        <w:rPr>
          <w:rFonts w:ascii="Times New Roman" w:hAnsi="Times New Roman"/>
          <w:sz w:val="28"/>
          <w:szCs w:val="28"/>
        </w:rPr>
      </w:pPr>
      <w:r w:rsidRPr="00F64780">
        <w:rPr>
          <w:rFonts w:ascii="Times New Roman" w:hAnsi="Times New Roman"/>
          <w:sz w:val="28"/>
          <w:szCs w:val="28"/>
        </w:rPr>
        <w:t>по результатам открытого конкурса</w:t>
      </w:r>
    </w:p>
    <w:p w:rsidR="001C69D5" w:rsidRPr="00F64780" w:rsidRDefault="001C69D5" w:rsidP="001C69D5">
      <w:pPr>
        <w:widowControl w:val="0"/>
        <w:autoSpaceDE w:val="0"/>
        <w:autoSpaceDN w:val="0"/>
        <w:adjustRightInd w:val="0"/>
        <w:jc w:val="both"/>
        <w:rPr>
          <w:rFonts w:ascii="Times New Roman" w:hAnsi="Times New Roman"/>
          <w:sz w:val="28"/>
          <w:szCs w:val="28"/>
        </w:rPr>
      </w:pPr>
    </w:p>
    <w:p w:rsidR="001C69D5" w:rsidRPr="00F64780" w:rsidRDefault="001C69D5" w:rsidP="001C69D5">
      <w:pPr>
        <w:widowControl w:val="0"/>
        <w:autoSpaceDE w:val="0"/>
        <w:autoSpaceDN w:val="0"/>
        <w:adjustRightInd w:val="0"/>
        <w:ind w:firstLine="540"/>
        <w:jc w:val="both"/>
        <w:rPr>
          <w:rFonts w:ascii="Times New Roman" w:hAnsi="Times New Roman"/>
          <w:sz w:val="28"/>
          <w:szCs w:val="28"/>
        </w:rPr>
      </w:pPr>
      <w:r w:rsidRPr="00F64780">
        <w:rPr>
          <w:rFonts w:ascii="Times New Roman" w:hAnsi="Times New Roman"/>
          <w:sz w:val="28"/>
          <w:szCs w:val="28"/>
        </w:rPr>
        <w:t xml:space="preserve">9.1. </w:t>
      </w:r>
      <w:r w:rsidR="00A314D2">
        <w:rPr>
          <w:rFonts w:ascii="Times New Roman" w:hAnsi="Times New Roman"/>
          <w:sz w:val="28"/>
          <w:szCs w:val="28"/>
        </w:rPr>
        <w:t>О</w:t>
      </w:r>
      <w:r w:rsidRPr="00F64780">
        <w:rPr>
          <w:rFonts w:ascii="Times New Roman" w:hAnsi="Times New Roman"/>
          <w:sz w:val="28"/>
          <w:szCs w:val="28"/>
        </w:rPr>
        <w:t xml:space="preserve">формление и выдача свидетельства на осуществление перевозок по маршруту и карты маршрута производится организатором конкурса в течение </w:t>
      </w:r>
      <w:r>
        <w:rPr>
          <w:rFonts w:ascii="Times New Roman" w:hAnsi="Times New Roman"/>
          <w:sz w:val="28"/>
          <w:szCs w:val="28"/>
        </w:rPr>
        <w:t>десяти</w:t>
      </w:r>
      <w:r w:rsidRPr="00F64780">
        <w:rPr>
          <w:rFonts w:ascii="Times New Roman" w:hAnsi="Times New Roman"/>
          <w:sz w:val="28"/>
          <w:szCs w:val="28"/>
        </w:rPr>
        <w:t xml:space="preserve"> календарных дней со дня подведения итогов конкурса. Количество карт маршрута должно соответствовать максимальному количеству транспортных средств, выставленных заявителем для регулярных перевозок.</w:t>
      </w:r>
    </w:p>
    <w:p w:rsidR="001C69D5" w:rsidRPr="00F64780" w:rsidRDefault="001C69D5" w:rsidP="001C69D5">
      <w:pPr>
        <w:widowControl w:val="0"/>
        <w:autoSpaceDE w:val="0"/>
        <w:autoSpaceDN w:val="0"/>
        <w:adjustRightInd w:val="0"/>
        <w:ind w:firstLine="540"/>
        <w:jc w:val="both"/>
        <w:rPr>
          <w:rFonts w:ascii="Times New Roman" w:hAnsi="Times New Roman"/>
          <w:sz w:val="28"/>
          <w:szCs w:val="28"/>
        </w:rPr>
      </w:pPr>
      <w:r w:rsidRPr="00F64780">
        <w:rPr>
          <w:rFonts w:ascii="Times New Roman" w:hAnsi="Times New Roman"/>
          <w:sz w:val="28"/>
          <w:szCs w:val="28"/>
        </w:rPr>
        <w:t xml:space="preserve">9.2. </w:t>
      </w:r>
      <w:r w:rsidR="00A314D2">
        <w:rPr>
          <w:rFonts w:ascii="Times New Roman" w:hAnsi="Times New Roman"/>
          <w:sz w:val="28"/>
          <w:szCs w:val="28"/>
        </w:rPr>
        <w:t>С</w:t>
      </w:r>
      <w:r w:rsidRPr="00F64780">
        <w:rPr>
          <w:rFonts w:ascii="Times New Roman" w:hAnsi="Times New Roman"/>
          <w:sz w:val="28"/>
          <w:szCs w:val="28"/>
        </w:rPr>
        <w:t>видетельство об осуществлении перевозок по муниципальным маршрутам регулярных перевозок и карта соответствующих маршрутов оформляются сроком на пять лет.</w:t>
      </w:r>
    </w:p>
    <w:p w:rsidR="001C69D5" w:rsidRPr="00F64780" w:rsidRDefault="001C69D5" w:rsidP="001C69D5">
      <w:pPr>
        <w:widowControl w:val="0"/>
        <w:autoSpaceDE w:val="0"/>
        <w:autoSpaceDN w:val="0"/>
        <w:adjustRightInd w:val="0"/>
        <w:jc w:val="both"/>
        <w:rPr>
          <w:rFonts w:ascii="Times New Roman" w:hAnsi="Times New Roman"/>
          <w:sz w:val="28"/>
          <w:szCs w:val="28"/>
        </w:rPr>
      </w:pPr>
    </w:p>
    <w:p w:rsidR="001C69D5" w:rsidRPr="00F64780" w:rsidRDefault="001C69D5" w:rsidP="001C69D5">
      <w:pPr>
        <w:widowControl w:val="0"/>
        <w:autoSpaceDE w:val="0"/>
        <w:autoSpaceDN w:val="0"/>
        <w:adjustRightInd w:val="0"/>
        <w:jc w:val="both"/>
        <w:rPr>
          <w:rFonts w:ascii="Times New Roman" w:hAnsi="Times New Roman"/>
          <w:sz w:val="28"/>
          <w:szCs w:val="28"/>
        </w:rPr>
      </w:pPr>
    </w:p>
    <w:p w:rsidR="001C69D5" w:rsidRPr="00F64780" w:rsidRDefault="001C69D5" w:rsidP="001C69D5">
      <w:pPr>
        <w:widowControl w:val="0"/>
        <w:autoSpaceDE w:val="0"/>
        <w:autoSpaceDN w:val="0"/>
        <w:adjustRightInd w:val="0"/>
        <w:jc w:val="both"/>
        <w:rPr>
          <w:rFonts w:ascii="Times New Roman" w:hAnsi="Times New Roman"/>
          <w:sz w:val="28"/>
          <w:szCs w:val="28"/>
        </w:rPr>
      </w:pPr>
    </w:p>
    <w:p w:rsidR="001C69D5" w:rsidRDefault="001C69D5" w:rsidP="001C69D5">
      <w:pPr>
        <w:widowControl w:val="0"/>
        <w:autoSpaceDE w:val="0"/>
        <w:autoSpaceDN w:val="0"/>
        <w:adjustRightInd w:val="0"/>
        <w:jc w:val="both"/>
        <w:rPr>
          <w:rFonts w:ascii="Times New Roman" w:hAnsi="Times New Roman"/>
          <w:sz w:val="28"/>
          <w:szCs w:val="28"/>
        </w:rPr>
      </w:pPr>
    </w:p>
    <w:p w:rsidR="001C69D5" w:rsidRDefault="001C69D5" w:rsidP="001C69D5">
      <w:pPr>
        <w:widowControl w:val="0"/>
        <w:autoSpaceDE w:val="0"/>
        <w:autoSpaceDN w:val="0"/>
        <w:adjustRightInd w:val="0"/>
        <w:jc w:val="both"/>
        <w:rPr>
          <w:rFonts w:ascii="Times New Roman" w:hAnsi="Times New Roman"/>
          <w:sz w:val="28"/>
          <w:szCs w:val="28"/>
        </w:rPr>
      </w:pPr>
    </w:p>
    <w:p w:rsidR="001C69D5" w:rsidRDefault="001C69D5" w:rsidP="001C69D5">
      <w:pPr>
        <w:widowControl w:val="0"/>
        <w:autoSpaceDE w:val="0"/>
        <w:autoSpaceDN w:val="0"/>
        <w:adjustRightInd w:val="0"/>
        <w:jc w:val="both"/>
        <w:rPr>
          <w:rFonts w:ascii="Times New Roman" w:hAnsi="Times New Roman"/>
          <w:sz w:val="28"/>
          <w:szCs w:val="28"/>
        </w:rPr>
      </w:pPr>
    </w:p>
    <w:p w:rsidR="001C69D5" w:rsidRDefault="001C69D5" w:rsidP="001C69D5">
      <w:pPr>
        <w:widowControl w:val="0"/>
        <w:autoSpaceDE w:val="0"/>
        <w:autoSpaceDN w:val="0"/>
        <w:adjustRightInd w:val="0"/>
        <w:jc w:val="both"/>
        <w:rPr>
          <w:rFonts w:ascii="Times New Roman" w:hAnsi="Times New Roman"/>
          <w:sz w:val="28"/>
          <w:szCs w:val="28"/>
        </w:rPr>
      </w:pPr>
    </w:p>
    <w:p w:rsidR="001C69D5" w:rsidRDefault="001C69D5" w:rsidP="001C69D5">
      <w:pPr>
        <w:widowControl w:val="0"/>
        <w:autoSpaceDE w:val="0"/>
        <w:autoSpaceDN w:val="0"/>
        <w:adjustRightInd w:val="0"/>
        <w:jc w:val="both"/>
        <w:rPr>
          <w:rFonts w:ascii="Times New Roman" w:hAnsi="Times New Roman"/>
          <w:sz w:val="28"/>
          <w:szCs w:val="28"/>
        </w:rPr>
      </w:pPr>
      <w:r>
        <w:rPr>
          <w:rFonts w:ascii="Times New Roman" w:hAnsi="Times New Roman"/>
          <w:sz w:val="28"/>
          <w:szCs w:val="28"/>
        </w:rPr>
        <w:br w:type="page"/>
      </w:r>
    </w:p>
    <w:p w:rsidR="001C69D5" w:rsidRPr="00F64780" w:rsidRDefault="001C69D5" w:rsidP="001C69D5">
      <w:pPr>
        <w:widowControl w:val="0"/>
        <w:autoSpaceDE w:val="0"/>
        <w:autoSpaceDN w:val="0"/>
        <w:adjustRightInd w:val="0"/>
        <w:jc w:val="both"/>
        <w:rPr>
          <w:rFonts w:ascii="Times New Roman" w:hAnsi="Times New Roman"/>
          <w:sz w:val="28"/>
          <w:szCs w:val="28"/>
        </w:rPr>
      </w:pPr>
    </w:p>
    <w:p w:rsidR="001C69D5" w:rsidRPr="00F64780" w:rsidRDefault="001C69D5" w:rsidP="001C69D5">
      <w:pPr>
        <w:widowControl w:val="0"/>
        <w:autoSpaceDE w:val="0"/>
        <w:autoSpaceDN w:val="0"/>
        <w:adjustRightInd w:val="0"/>
        <w:ind w:left="5387"/>
        <w:jc w:val="both"/>
        <w:outlineLvl w:val="1"/>
        <w:rPr>
          <w:rFonts w:ascii="Times New Roman" w:hAnsi="Times New Roman"/>
          <w:sz w:val="28"/>
          <w:szCs w:val="28"/>
        </w:rPr>
      </w:pPr>
      <w:bookmarkStart w:id="13" w:name="Par265"/>
      <w:bookmarkEnd w:id="13"/>
      <w:r w:rsidRPr="00F64780">
        <w:rPr>
          <w:rFonts w:ascii="Times New Roman" w:hAnsi="Times New Roman"/>
          <w:sz w:val="28"/>
          <w:szCs w:val="28"/>
        </w:rPr>
        <w:t>Приложение 1</w:t>
      </w:r>
    </w:p>
    <w:p w:rsidR="001C69D5" w:rsidRPr="00F64780" w:rsidRDefault="001C69D5" w:rsidP="001C69D5">
      <w:pPr>
        <w:widowControl w:val="0"/>
        <w:autoSpaceDE w:val="0"/>
        <w:autoSpaceDN w:val="0"/>
        <w:adjustRightInd w:val="0"/>
        <w:ind w:left="5387"/>
        <w:jc w:val="both"/>
        <w:rPr>
          <w:rFonts w:ascii="Times New Roman" w:hAnsi="Times New Roman"/>
          <w:sz w:val="28"/>
          <w:szCs w:val="28"/>
        </w:rPr>
      </w:pPr>
      <w:r w:rsidRPr="00F64780">
        <w:rPr>
          <w:rFonts w:ascii="Times New Roman" w:hAnsi="Times New Roman"/>
          <w:sz w:val="28"/>
          <w:szCs w:val="28"/>
        </w:rPr>
        <w:t>к Положению</w:t>
      </w:r>
    </w:p>
    <w:p w:rsidR="001C69D5" w:rsidRPr="00F64780" w:rsidRDefault="001C69D5" w:rsidP="001C69D5">
      <w:pPr>
        <w:widowControl w:val="0"/>
        <w:autoSpaceDE w:val="0"/>
        <w:autoSpaceDN w:val="0"/>
        <w:adjustRightInd w:val="0"/>
        <w:ind w:left="5387"/>
        <w:jc w:val="both"/>
        <w:rPr>
          <w:rFonts w:ascii="Times New Roman" w:hAnsi="Times New Roman"/>
          <w:sz w:val="28"/>
          <w:szCs w:val="28"/>
        </w:rPr>
      </w:pPr>
      <w:r w:rsidRPr="00F64780">
        <w:rPr>
          <w:rFonts w:ascii="Times New Roman" w:hAnsi="Times New Roman"/>
          <w:sz w:val="28"/>
          <w:szCs w:val="28"/>
        </w:rPr>
        <w:t>об организации проведения</w:t>
      </w:r>
    </w:p>
    <w:p w:rsidR="001C69D5" w:rsidRPr="00F64780" w:rsidRDefault="001C69D5" w:rsidP="001C69D5">
      <w:pPr>
        <w:widowControl w:val="0"/>
        <w:autoSpaceDE w:val="0"/>
        <w:autoSpaceDN w:val="0"/>
        <w:adjustRightInd w:val="0"/>
        <w:ind w:left="5387"/>
        <w:jc w:val="both"/>
        <w:rPr>
          <w:rFonts w:ascii="Times New Roman" w:hAnsi="Times New Roman"/>
          <w:sz w:val="28"/>
          <w:szCs w:val="28"/>
        </w:rPr>
      </w:pPr>
      <w:r w:rsidRPr="00F64780">
        <w:rPr>
          <w:rFonts w:ascii="Times New Roman" w:hAnsi="Times New Roman"/>
          <w:sz w:val="28"/>
          <w:szCs w:val="28"/>
        </w:rPr>
        <w:t xml:space="preserve">открытого конкурса </w:t>
      </w:r>
      <w:proofErr w:type="gramStart"/>
      <w:r w:rsidRPr="00F64780">
        <w:rPr>
          <w:rFonts w:ascii="Times New Roman" w:hAnsi="Times New Roman"/>
          <w:sz w:val="28"/>
          <w:szCs w:val="28"/>
        </w:rPr>
        <w:t>на</w:t>
      </w:r>
      <w:proofErr w:type="gramEnd"/>
    </w:p>
    <w:p w:rsidR="001C69D5" w:rsidRPr="00F64780" w:rsidRDefault="001C69D5" w:rsidP="001C69D5">
      <w:pPr>
        <w:widowControl w:val="0"/>
        <w:autoSpaceDE w:val="0"/>
        <w:autoSpaceDN w:val="0"/>
        <w:adjustRightInd w:val="0"/>
        <w:ind w:left="5387"/>
        <w:jc w:val="both"/>
        <w:rPr>
          <w:rFonts w:ascii="Times New Roman" w:hAnsi="Times New Roman"/>
          <w:sz w:val="28"/>
          <w:szCs w:val="28"/>
        </w:rPr>
      </w:pPr>
      <w:r w:rsidRPr="00F64780">
        <w:rPr>
          <w:rFonts w:ascii="Times New Roman" w:hAnsi="Times New Roman"/>
          <w:sz w:val="28"/>
          <w:szCs w:val="28"/>
        </w:rPr>
        <w:t>право получения свидетельства</w:t>
      </w:r>
    </w:p>
    <w:p w:rsidR="001C69D5" w:rsidRPr="00F64780" w:rsidRDefault="001C69D5" w:rsidP="001C69D5">
      <w:pPr>
        <w:widowControl w:val="0"/>
        <w:autoSpaceDE w:val="0"/>
        <w:autoSpaceDN w:val="0"/>
        <w:adjustRightInd w:val="0"/>
        <w:ind w:left="5387"/>
        <w:jc w:val="both"/>
        <w:rPr>
          <w:rFonts w:ascii="Times New Roman" w:hAnsi="Times New Roman"/>
          <w:sz w:val="28"/>
          <w:szCs w:val="28"/>
        </w:rPr>
      </w:pPr>
      <w:r w:rsidRPr="00F64780">
        <w:rPr>
          <w:rFonts w:ascii="Times New Roman" w:hAnsi="Times New Roman"/>
          <w:sz w:val="28"/>
          <w:szCs w:val="28"/>
        </w:rPr>
        <w:t>об осуществлении перевозок</w:t>
      </w:r>
    </w:p>
    <w:p w:rsidR="001C69D5" w:rsidRPr="00F64780" w:rsidRDefault="001C69D5" w:rsidP="001C69D5">
      <w:pPr>
        <w:widowControl w:val="0"/>
        <w:autoSpaceDE w:val="0"/>
        <w:autoSpaceDN w:val="0"/>
        <w:adjustRightInd w:val="0"/>
        <w:ind w:left="5387"/>
        <w:jc w:val="both"/>
        <w:rPr>
          <w:rFonts w:ascii="Times New Roman" w:hAnsi="Times New Roman"/>
          <w:sz w:val="28"/>
          <w:szCs w:val="28"/>
        </w:rPr>
      </w:pPr>
      <w:r w:rsidRPr="00F64780">
        <w:rPr>
          <w:rFonts w:ascii="Times New Roman" w:hAnsi="Times New Roman"/>
          <w:sz w:val="28"/>
          <w:szCs w:val="28"/>
        </w:rPr>
        <w:t>по муниципальным маршрутам</w:t>
      </w:r>
    </w:p>
    <w:p w:rsidR="001C69D5" w:rsidRPr="00F64780" w:rsidRDefault="001C69D5" w:rsidP="001C69D5">
      <w:pPr>
        <w:widowControl w:val="0"/>
        <w:autoSpaceDE w:val="0"/>
        <w:autoSpaceDN w:val="0"/>
        <w:adjustRightInd w:val="0"/>
        <w:ind w:left="5387"/>
        <w:jc w:val="both"/>
        <w:rPr>
          <w:rFonts w:ascii="Times New Roman" w:hAnsi="Times New Roman"/>
          <w:sz w:val="28"/>
          <w:szCs w:val="28"/>
        </w:rPr>
      </w:pPr>
      <w:r>
        <w:rPr>
          <w:rFonts w:ascii="Times New Roman" w:hAnsi="Times New Roman"/>
          <w:sz w:val="28"/>
          <w:szCs w:val="28"/>
        </w:rPr>
        <w:t xml:space="preserve">регулярных перевозок в </w:t>
      </w:r>
      <w:r w:rsidRPr="00F64780">
        <w:rPr>
          <w:rFonts w:ascii="Times New Roman" w:hAnsi="Times New Roman"/>
          <w:sz w:val="28"/>
          <w:szCs w:val="28"/>
        </w:rPr>
        <w:t xml:space="preserve">границах </w:t>
      </w:r>
      <w:proofErr w:type="spellStart"/>
      <w:r>
        <w:rPr>
          <w:rFonts w:ascii="Times New Roman" w:hAnsi="Times New Roman"/>
          <w:sz w:val="28"/>
          <w:szCs w:val="28"/>
        </w:rPr>
        <w:t>Дальнереченского</w:t>
      </w:r>
      <w:proofErr w:type="spellEnd"/>
    </w:p>
    <w:p w:rsidR="001C69D5" w:rsidRPr="00F64780" w:rsidRDefault="001C69D5" w:rsidP="001C69D5">
      <w:pPr>
        <w:widowControl w:val="0"/>
        <w:autoSpaceDE w:val="0"/>
        <w:autoSpaceDN w:val="0"/>
        <w:adjustRightInd w:val="0"/>
        <w:ind w:left="5387"/>
        <w:jc w:val="both"/>
        <w:rPr>
          <w:rFonts w:ascii="Times New Roman" w:hAnsi="Times New Roman"/>
          <w:sz w:val="28"/>
          <w:szCs w:val="28"/>
        </w:rPr>
      </w:pPr>
      <w:r w:rsidRPr="00F64780">
        <w:rPr>
          <w:rFonts w:ascii="Times New Roman" w:hAnsi="Times New Roman"/>
          <w:sz w:val="28"/>
          <w:szCs w:val="28"/>
        </w:rPr>
        <w:t>городского округа</w:t>
      </w:r>
    </w:p>
    <w:p w:rsidR="001C69D5" w:rsidRPr="00F64780" w:rsidRDefault="001C69D5" w:rsidP="001C69D5">
      <w:pPr>
        <w:widowControl w:val="0"/>
        <w:autoSpaceDE w:val="0"/>
        <w:autoSpaceDN w:val="0"/>
        <w:adjustRightInd w:val="0"/>
        <w:jc w:val="both"/>
        <w:rPr>
          <w:rFonts w:ascii="Times New Roman" w:hAnsi="Times New Roman"/>
          <w:sz w:val="28"/>
          <w:szCs w:val="28"/>
        </w:rPr>
      </w:pPr>
    </w:p>
    <w:p w:rsidR="001C69D5" w:rsidRPr="00F64780" w:rsidRDefault="001C69D5" w:rsidP="001C69D5">
      <w:pPr>
        <w:pStyle w:val="ConsPlusNonformat"/>
        <w:jc w:val="center"/>
        <w:rPr>
          <w:rFonts w:ascii="Times New Roman" w:hAnsi="Times New Roman" w:cs="Times New Roman"/>
          <w:sz w:val="28"/>
          <w:szCs w:val="28"/>
        </w:rPr>
      </w:pPr>
      <w:bookmarkStart w:id="14" w:name="Par276"/>
      <w:bookmarkEnd w:id="14"/>
      <w:r w:rsidRPr="00F64780">
        <w:rPr>
          <w:rFonts w:ascii="Times New Roman" w:hAnsi="Times New Roman" w:cs="Times New Roman"/>
          <w:sz w:val="28"/>
          <w:szCs w:val="28"/>
        </w:rPr>
        <w:t>ЗАЯВКА</w:t>
      </w:r>
    </w:p>
    <w:p w:rsidR="001C69D5" w:rsidRPr="00F64780" w:rsidRDefault="001C69D5" w:rsidP="001C69D5">
      <w:pPr>
        <w:pStyle w:val="ConsPlusNonformat"/>
        <w:jc w:val="center"/>
        <w:rPr>
          <w:rFonts w:ascii="Times New Roman" w:hAnsi="Times New Roman" w:cs="Times New Roman"/>
          <w:sz w:val="28"/>
          <w:szCs w:val="28"/>
        </w:rPr>
      </w:pPr>
      <w:r w:rsidRPr="00F64780">
        <w:rPr>
          <w:rFonts w:ascii="Times New Roman" w:hAnsi="Times New Roman" w:cs="Times New Roman"/>
          <w:sz w:val="28"/>
          <w:szCs w:val="28"/>
        </w:rPr>
        <w:t>на участие в открытом конкурсе на право осуществления</w:t>
      </w:r>
    </w:p>
    <w:p w:rsidR="001C69D5" w:rsidRPr="00F64780" w:rsidRDefault="001C69D5" w:rsidP="001C69D5">
      <w:pPr>
        <w:pStyle w:val="ConsPlusNonformat"/>
        <w:jc w:val="center"/>
        <w:rPr>
          <w:rFonts w:ascii="Times New Roman" w:hAnsi="Times New Roman" w:cs="Times New Roman"/>
          <w:sz w:val="28"/>
          <w:szCs w:val="28"/>
        </w:rPr>
      </w:pPr>
      <w:r w:rsidRPr="00F64780">
        <w:rPr>
          <w:rFonts w:ascii="Times New Roman" w:hAnsi="Times New Roman" w:cs="Times New Roman"/>
          <w:sz w:val="28"/>
          <w:szCs w:val="28"/>
        </w:rPr>
        <w:t>перевозок по муниципальным маршрутам регулярных перевозок</w:t>
      </w:r>
    </w:p>
    <w:p w:rsidR="001C69D5" w:rsidRPr="00F64780" w:rsidRDefault="001C69D5" w:rsidP="001C69D5">
      <w:pPr>
        <w:pStyle w:val="ConsPlusNonformat"/>
        <w:jc w:val="center"/>
        <w:rPr>
          <w:rFonts w:ascii="Times New Roman" w:hAnsi="Times New Roman" w:cs="Times New Roman"/>
          <w:sz w:val="28"/>
          <w:szCs w:val="28"/>
        </w:rPr>
      </w:pPr>
      <w:r w:rsidRPr="00F64780">
        <w:rPr>
          <w:rFonts w:ascii="Times New Roman" w:hAnsi="Times New Roman" w:cs="Times New Roman"/>
          <w:sz w:val="28"/>
          <w:szCs w:val="28"/>
        </w:rPr>
        <w:t xml:space="preserve">на территории </w:t>
      </w:r>
      <w:proofErr w:type="spellStart"/>
      <w:r>
        <w:rPr>
          <w:rFonts w:ascii="Times New Roman" w:hAnsi="Times New Roman" w:cs="Times New Roman"/>
          <w:sz w:val="28"/>
          <w:szCs w:val="28"/>
        </w:rPr>
        <w:t>Дальнереченского</w:t>
      </w:r>
      <w:proofErr w:type="spellEnd"/>
      <w:r w:rsidRPr="00F64780">
        <w:rPr>
          <w:rFonts w:ascii="Times New Roman" w:hAnsi="Times New Roman" w:cs="Times New Roman"/>
          <w:sz w:val="28"/>
          <w:szCs w:val="28"/>
        </w:rPr>
        <w:t xml:space="preserve"> городского округа</w:t>
      </w:r>
    </w:p>
    <w:p w:rsidR="001C69D5" w:rsidRPr="00F64780" w:rsidRDefault="001C69D5" w:rsidP="001C69D5">
      <w:pPr>
        <w:pStyle w:val="ConsPlusNonformat"/>
        <w:jc w:val="center"/>
        <w:rPr>
          <w:rFonts w:ascii="Times New Roman" w:hAnsi="Times New Roman" w:cs="Times New Roman"/>
          <w:sz w:val="28"/>
          <w:szCs w:val="28"/>
        </w:rPr>
      </w:pPr>
    </w:p>
    <w:p w:rsidR="001C69D5" w:rsidRPr="00F64780" w:rsidRDefault="001C69D5" w:rsidP="001C69D5">
      <w:pPr>
        <w:pStyle w:val="ConsPlusNonformat"/>
        <w:jc w:val="both"/>
        <w:rPr>
          <w:rFonts w:ascii="Times New Roman" w:hAnsi="Times New Roman" w:cs="Times New Roman"/>
          <w:sz w:val="28"/>
          <w:szCs w:val="28"/>
        </w:rPr>
      </w:pPr>
      <w:r w:rsidRPr="00F64780">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w:t>
      </w:r>
    </w:p>
    <w:p w:rsidR="001C69D5" w:rsidRPr="00F64780" w:rsidRDefault="001C69D5" w:rsidP="001C69D5">
      <w:pPr>
        <w:pStyle w:val="ConsPlusNonformat"/>
        <w:jc w:val="both"/>
        <w:rPr>
          <w:rFonts w:ascii="Times New Roman" w:hAnsi="Times New Roman" w:cs="Times New Roman"/>
          <w:sz w:val="28"/>
          <w:szCs w:val="28"/>
        </w:rPr>
      </w:pPr>
      <w:r w:rsidRPr="00F64780">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w:t>
      </w:r>
    </w:p>
    <w:p w:rsidR="001C69D5" w:rsidRPr="00F64780" w:rsidRDefault="001C69D5" w:rsidP="001C69D5">
      <w:pPr>
        <w:pStyle w:val="ConsPlusNonformat"/>
        <w:jc w:val="center"/>
        <w:rPr>
          <w:rFonts w:ascii="Times New Roman" w:hAnsi="Times New Roman" w:cs="Times New Roman"/>
          <w:sz w:val="28"/>
          <w:szCs w:val="28"/>
        </w:rPr>
      </w:pPr>
      <w:r w:rsidRPr="00F64780">
        <w:rPr>
          <w:rFonts w:ascii="Times New Roman" w:hAnsi="Times New Roman" w:cs="Times New Roman"/>
          <w:sz w:val="28"/>
          <w:szCs w:val="28"/>
        </w:rPr>
        <w:t>(полное наименование юридическо</w:t>
      </w:r>
      <w:r>
        <w:rPr>
          <w:rFonts w:ascii="Times New Roman" w:hAnsi="Times New Roman" w:cs="Times New Roman"/>
          <w:sz w:val="28"/>
          <w:szCs w:val="28"/>
        </w:rPr>
        <w:t xml:space="preserve">го лица, Ф.И.О. индивидуального </w:t>
      </w:r>
      <w:r w:rsidRPr="00F64780">
        <w:rPr>
          <w:rFonts w:ascii="Times New Roman" w:hAnsi="Times New Roman" w:cs="Times New Roman"/>
          <w:sz w:val="28"/>
          <w:szCs w:val="28"/>
        </w:rPr>
        <w:t>предпринимателя, упо</w:t>
      </w:r>
      <w:r>
        <w:rPr>
          <w:rFonts w:ascii="Times New Roman" w:hAnsi="Times New Roman" w:cs="Times New Roman"/>
          <w:sz w:val="28"/>
          <w:szCs w:val="28"/>
        </w:rPr>
        <w:t xml:space="preserve">лномоченного участника договора </w:t>
      </w:r>
      <w:r w:rsidRPr="00F64780">
        <w:rPr>
          <w:rFonts w:ascii="Times New Roman" w:hAnsi="Times New Roman" w:cs="Times New Roman"/>
          <w:sz w:val="28"/>
          <w:szCs w:val="28"/>
        </w:rPr>
        <w:t xml:space="preserve">простого </w:t>
      </w:r>
      <w:r w:rsidRPr="00FE3B07">
        <w:rPr>
          <w:rFonts w:ascii="Times New Roman" w:hAnsi="Times New Roman" w:cs="Times New Roman"/>
          <w:sz w:val="28"/>
          <w:szCs w:val="28"/>
        </w:rPr>
        <w:t>товарищества &lt;*&gt;)</w:t>
      </w:r>
    </w:p>
    <w:p w:rsidR="001C69D5" w:rsidRPr="00F64780" w:rsidRDefault="001C69D5" w:rsidP="001C69D5">
      <w:pPr>
        <w:pStyle w:val="ConsPlusNonformat"/>
        <w:jc w:val="both"/>
        <w:rPr>
          <w:rFonts w:ascii="Times New Roman" w:hAnsi="Times New Roman" w:cs="Times New Roman"/>
          <w:sz w:val="28"/>
          <w:szCs w:val="28"/>
        </w:rPr>
      </w:pPr>
      <w:r w:rsidRPr="00F64780">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w:t>
      </w:r>
    </w:p>
    <w:p w:rsidR="001C69D5" w:rsidRPr="00F64780" w:rsidRDefault="001C69D5" w:rsidP="001C69D5">
      <w:pPr>
        <w:pStyle w:val="ConsPlusNonformat"/>
        <w:jc w:val="both"/>
        <w:rPr>
          <w:rFonts w:ascii="Times New Roman" w:hAnsi="Times New Roman" w:cs="Times New Roman"/>
          <w:sz w:val="28"/>
          <w:szCs w:val="28"/>
        </w:rPr>
      </w:pPr>
      <w:r w:rsidRPr="00F64780">
        <w:rPr>
          <w:rFonts w:ascii="Times New Roman" w:hAnsi="Times New Roman" w:cs="Times New Roman"/>
          <w:sz w:val="28"/>
          <w:szCs w:val="28"/>
        </w:rPr>
        <w:t xml:space="preserve">                     (местонахождение, почтовый адрес)</w:t>
      </w:r>
    </w:p>
    <w:p w:rsidR="001C69D5" w:rsidRPr="00F64780" w:rsidRDefault="001C69D5" w:rsidP="001C69D5">
      <w:pPr>
        <w:pStyle w:val="ConsPlusNonformat"/>
        <w:jc w:val="both"/>
        <w:rPr>
          <w:rFonts w:ascii="Times New Roman" w:hAnsi="Times New Roman" w:cs="Times New Roman"/>
          <w:sz w:val="28"/>
          <w:szCs w:val="28"/>
        </w:rPr>
      </w:pPr>
      <w:r w:rsidRPr="00F64780">
        <w:rPr>
          <w:rFonts w:ascii="Times New Roman" w:hAnsi="Times New Roman" w:cs="Times New Roman"/>
          <w:sz w:val="28"/>
          <w:szCs w:val="28"/>
        </w:rPr>
        <w:t>__________________________________________________</w:t>
      </w:r>
      <w:r>
        <w:rPr>
          <w:rFonts w:ascii="Times New Roman" w:hAnsi="Times New Roman" w:cs="Times New Roman"/>
          <w:sz w:val="28"/>
          <w:szCs w:val="28"/>
        </w:rPr>
        <w:t>________________</w:t>
      </w:r>
    </w:p>
    <w:p w:rsidR="001C69D5" w:rsidRPr="00F64780" w:rsidRDefault="001C69D5" w:rsidP="001C69D5">
      <w:pPr>
        <w:pStyle w:val="ConsPlusNonformat"/>
        <w:jc w:val="both"/>
        <w:rPr>
          <w:rFonts w:ascii="Times New Roman" w:hAnsi="Times New Roman" w:cs="Times New Roman"/>
          <w:sz w:val="28"/>
          <w:szCs w:val="28"/>
        </w:rPr>
      </w:pPr>
      <w:r w:rsidRPr="00F64780">
        <w:rPr>
          <w:rFonts w:ascii="Times New Roman" w:hAnsi="Times New Roman" w:cs="Times New Roman"/>
          <w:sz w:val="28"/>
          <w:szCs w:val="28"/>
        </w:rPr>
        <w:t xml:space="preserve">                     (местонахождение, почтовый адрес)</w:t>
      </w:r>
    </w:p>
    <w:p w:rsidR="001C69D5" w:rsidRPr="00F64780" w:rsidRDefault="001C69D5" w:rsidP="001C69D5">
      <w:pPr>
        <w:pStyle w:val="ConsPlusNonformat"/>
        <w:jc w:val="both"/>
        <w:rPr>
          <w:rFonts w:ascii="Times New Roman" w:hAnsi="Times New Roman" w:cs="Times New Roman"/>
          <w:sz w:val="28"/>
          <w:szCs w:val="28"/>
        </w:rPr>
      </w:pPr>
      <w:r w:rsidRPr="00F64780">
        <w:rPr>
          <w:rFonts w:ascii="Times New Roman" w:hAnsi="Times New Roman" w:cs="Times New Roman"/>
          <w:sz w:val="28"/>
          <w:szCs w:val="28"/>
        </w:rPr>
        <w:t xml:space="preserve">Идентификационный номер налогоплательщика </w:t>
      </w:r>
      <w:r w:rsidRPr="00FE3B07">
        <w:rPr>
          <w:rFonts w:ascii="Times New Roman" w:hAnsi="Times New Roman" w:cs="Times New Roman"/>
          <w:sz w:val="28"/>
          <w:szCs w:val="28"/>
        </w:rPr>
        <w:t>&lt;*&gt;</w:t>
      </w:r>
      <w:r>
        <w:rPr>
          <w:rFonts w:ascii="Times New Roman" w:hAnsi="Times New Roman" w:cs="Times New Roman"/>
          <w:sz w:val="28"/>
          <w:szCs w:val="28"/>
        </w:rPr>
        <w:t xml:space="preserve"> _____________________</w:t>
      </w:r>
    </w:p>
    <w:p w:rsidR="001C69D5" w:rsidRPr="00F64780" w:rsidRDefault="001C69D5" w:rsidP="001C69D5">
      <w:pPr>
        <w:pStyle w:val="ConsPlusNonformat"/>
        <w:jc w:val="both"/>
        <w:rPr>
          <w:rFonts w:ascii="Times New Roman" w:hAnsi="Times New Roman" w:cs="Times New Roman"/>
          <w:sz w:val="28"/>
          <w:szCs w:val="28"/>
        </w:rPr>
      </w:pPr>
      <w:r w:rsidRPr="00F64780">
        <w:rPr>
          <w:rFonts w:ascii="Times New Roman" w:hAnsi="Times New Roman" w:cs="Times New Roman"/>
          <w:sz w:val="28"/>
          <w:szCs w:val="28"/>
        </w:rPr>
        <w:t xml:space="preserve">Основной государственный регистрационный номер </w:t>
      </w:r>
      <w:r w:rsidRPr="00FE3B07">
        <w:rPr>
          <w:rFonts w:ascii="Times New Roman" w:hAnsi="Times New Roman" w:cs="Times New Roman"/>
          <w:sz w:val="28"/>
          <w:szCs w:val="28"/>
        </w:rPr>
        <w:t>&lt;*&gt;</w:t>
      </w:r>
      <w:r>
        <w:rPr>
          <w:rFonts w:ascii="Times New Roman" w:hAnsi="Times New Roman" w:cs="Times New Roman"/>
          <w:sz w:val="28"/>
          <w:szCs w:val="28"/>
        </w:rPr>
        <w:t xml:space="preserve"> _________________</w:t>
      </w:r>
    </w:p>
    <w:p w:rsidR="001C69D5" w:rsidRPr="00F64780" w:rsidRDefault="001C69D5" w:rsidP="001C69D5">
      <w:pPr>
        <w:pStyle w:val="ConsPlusNonformat"/>
        <w:jc w:val="both"/>
        <w:rPr>
          <w:rFonts w:ascii="Times New Roman" w:hAnsi="Times New Roman" w:cs="Times New Roman"/>
          <w:sz w:val="28"/>
          <w:szCs w:val="28"/>
        </w:rPr>
      </w:pPr>
      <w:r w:rsidRPr="00F64780">
        <w:rPr>
          <w:rFonts w:ascii="Times New Roman" w:hAnsi="Times New Roman" w:cs="Times New Roman"/>
          <w:sz w:val="28"/>
          <w:szCs w:val="28"/>
        </w:rPr>
        <w:t xml:space="preserve">Лицензия   </w:t>
      </w:r>
      <w:r w:rsidRPr="00FE3B07">
        <w:rPr>
          <w:rFonts w:ascii="Times New Roman" w:hAnsi="Times New Roman" w:cs="Times New Roman"/>
          <w:sz w:val="28"/>
          <w:szCs w:val="28"/>
        </w:rPr>
        <w:t>&lt;*&gt;</w:t>
      </w:r>
      <w:r w:rsidRPr="00F64780">
        <w:rPr>
          <w:rFonts w:ascii="Times New Roman" w:hAnsi="Times New Roman" w:cs="Times New Roman"/>
          <w:sz w:val="28"/>
          <w:szCs w:val="28"/>
        </w:rPr>
        <w:t xml:space="preserve">   на  осуществление  деятельности  по  перевозке  пассажиров</w:t>
      </w:r>
    </w:p>
    <w:p w:rsidR="001C69D5" w:rsidRPr="00F64780" w:rsidRDefault="001C69D5" w:rsidP="001C69D5">
      <w:pPr>
        <w:pStyle w:val="ConsPlusNonformat"/>
        <w:jc w:val="both"/>
        <w:rPr>
          <w:rFonts w:ascii="Times New Roman" w:hAnsi="Times New Roman" w:cs="Times New Roman"/>
          <w:sz w:val="28"/>
          <w:szCs w:val="28"/>
        </w:rPr>
      </w:pPr>
      <w:r w:rsidRPr="00F64780">
        <w:rPr>
          <w:rFonts w:ascii="Times New Roman" w:hAnsi="Times New Roman" w:cs="Times New Roman"/>
          <w:sz w:val="28"/>
          <w:szCs w:val="28"/>
        </w:rPr>
        <w:t>автомобильным   транспортом,   оборудованным</w:t>
      </w:r>
      <w:r>
        <w:rPr>
          <w:rFonts w:ascii="Times New Roman" w:hAnsi="Times New Roman" w:cs="Times New Roman"/>
          <w:sz w:val="28"/>
          <w:szCs w:val="28"/>
        </w:rPr>
        <w:t xml:space="preserve">  для  перевозок  более  восьми </w:t>
      </w:r>
      <w:r w:rsidRPr="00F64780">
        <w:rPr>
          <w:rFonts w:ascii="Times New Roman" w:hAnsi="Times New Roman" w:cs="Times New Roman"/>
          <w:sz w:val="28"/>
          <w:szCs w:val="28"/>
        </w:rPr>
        <w:t xml:space="preserve">человек, </w:t>
      </w:r>
      <w:r>
        <w:rPr>
          <w:rFonts w:ascii="Times New Roman" w:hAnsi="Times New Roman" w:cs="Times New Roman"/>
          <w:sz w:val="28"/>
          <w:szCs w:val="28"/>
        </w:rPr>
        <w:t>№</w:t>
      </w:r>
      <w:r w:rsidRPr="00F64780">
        <w:rPr>
          <w:rFonts w:ascii="Times New Roman" w:hAnsi="Times New Roman" w:cs="Times New Roman"/>
          <w:sz w:val="28"/>
          <w:szCs w:val="28"/>
        </w:rPr>
        <w:t xml:space="preserve"> ___________ </w:t>
      </w:r>
      <w:proofErr w:type="gramStart"/>
      <w:r w:rsidRPr="00F64780">
        <w:rPr>
          <w:rFonts w:ascii="Times New Roman" w:hAnsi="Times New Roman" w:cs="Times New Roman"/>
          <w:sz w:val="28"/>
          <w:szCs w:val="28"/>
        </w:rPr>
        <w:t>от</w:t>
      </w:r>
      <w:proofErr w:type="gramEnd"/>
      <w:r w:rsidRPr="00F64780">
        <w:rPr>
          <w:rFonts w:ascii="Times New Roman" w:hAnsi="Times New Roman" w:cs="Times New Roman"/>
          <w:sz w:val="28"/>
          <w:szCs w:val="28"/>
        </w:rPr>
        <w:t xml:space="preserve"> ______________ </w:t>
      </w:r>
      <w:proofErr w:type="gramStart"/>
      <w:r w:rsidRPr="00F64780">
        <w:rPr>
          <w:rFonts w:ascii="Times New Roman" w:hAnsi="Times New Roman" w:cs="Times New Roman"/>
          <w:sz w:val="28"/>
          <w:szCs w:val="28"/>
        </w:rPr>
        <w:t>вид</w:t>
      </w:r>
      <w:proofErr w:type="gramEnd"/>
      <w:r w:rsidRPr="00F64780">
        <w:rPr>
          <w:rFonts w:ascii="Times New Roman" w:hAnsi="Times New Roman" w:cs="Times New Roman"/>
          <w:sz w:val="28"/>
          <w:szCs w:val="28"/>
        </w:rPr>
        <w:t xml:space="preserve"> рабо</w:t>
      </w:r>
      <w:r>
        <w:rPr>
          <w:rFonts w:ascii="Times New Roman" w:hAnsi="Times New Roman" w:cs="Times New Roman"/>
          <w:sz w:val="28"/>
          <w:szCs w:val="28"/>
        </w:rPr>
        <w:t>т ___________</w:t>
      </w:r>
    </w:p>
    <w:p w:rsidR="001C69D5" w:rsidRPr="00F64780" w:rsidRDefault="001C69D5" w:rsidP="001C69D5">
      <w:pPr>
        <w:pStyle w:val="ConsPlusNonformat"/>
        <w:jc w:val="both"/>
        <w:rPr>
          <w:rFonts w:ascii="Times New Roman" w:hAnsi="Times New Roman" w:cs="Times New Roman"/>
          <w:sz w:val="28"/>
          <w:szCs w:val="28"/>
        </w:rPr>
      </w:pPr>
      <w:r w:rsidRPr="00F64780">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w:t>
      </w:r>
    </w:p>
    <w:p w:rsidR="001C69D5" w:rsidRPr="00F64780" w:rsidRDefault="001C69D5" w:rsidP="001C69D5">
      <w:pPr>
        <w:pStyle w:val="ConsPlusNonformat"/>
        <w:jc w:val="both"/>
        <w:rPr>
          <w:rFonts w:ascii="Times New Roman" w:hAnsi="Times New Roman" w:cs="Times New Roman"/>
          <w:sz w:val="28"/>
          <w:szCs w:val="28"/>
        </w:rPr>
      </w:pPr>
      <w:r w:rsidRPr="00F64780">
        <w:rPr>
          <w:rFonts w:ascii="Times New Roman" w:hAnsi="Times New Roman" w:cs="Times New Roman"/>
          <w:sz w:val="28"/>
          <w:szCs w:val="28"/>
        </w:rPr>
        <w:t>Предлагает  обеспечить  осуществление  регул</w:t>
      </w:r>
      <w:r>
        <w:rPr>
          <w:rFonts w:ascii="Times New Roman" w:hAnsi="Times New Roman" w:cs="Times New Roman"/>
          <w:sz w:val="28"/>
          <w:szCs w:val="28"/>
        </w:rPr>
        <w:t xml:space="preserve">ярных  перевозок  пассажиров по </w:t>
      </w:r>
      <w:r w:rsidRPr="00F64780">
        <w:rPr>
          <w:rFonts w:ascii="Times New Roman" w:hAnsi="Times New Roman" w:cs="Times New Roman"/>
          <w:sz w:val="28"/>
          <w:szCs w:val="28"/>
        </w:rPr>
        <w:t xml:space="preserve">муниципальному маршруту </w:t>
      </w:r>
      <w:r>
        <w:rPr>
          <w:rFonts w:ascii="Times New Roman" w:hAnsi="Times New Roman" w:cs="Times New Roman"/>
          <w:sz w:val="28"/>
          <w:szCs w:val="28"/>
        </w:rPr>
        <w:t>№</w:t>
      </w:r>
      <w:r w:rsidRPr="00F64780">
        <w:rPr>
          <w:rFonts w:ascii="Times New Roman" w:hAnsi="Times New Roman" w:cs="Times New Roman"/>
          <w:sz w:val="28"/>
          <w:szCs w:val="28"/>
        </w:rPr>
        <w:t xml:space="preserve"> _________________</w:t>
      </w:r>
      <w:r>
        <w:rPr>
          <w:rFonts w:ascii="Times New Roman" w:hAnsi="Times New Roman" w:cs="Times New Roman"/>
          <w:sz w:val="28"/>
          <w:szCs w:val="28"/>
        </w:rPr>
        <w:t>___________________</w:t>
      </w:r>
    </w:p>
    <w:p w:rsidR="001C69D5" w:rsidRPr="00F64780" w:rsidRDefault="001C69D5" w:rsidP="001C69D5">
      <w:pPr>
        <w:pStyle w:val="ConsPlusNonformat"/>
        <w:jc w:val="right"/>
        <w:rPr>
          <w:rFonts w:ascii="Times New Roman" w:hAnsi="Times New Roman" w:cs="Times New Roman"/>
          <w:sz w:val="28"/>
          <w:szCs w:val="28"/>
        </w:rPr>
      </w:pPr>
      <w:r w:rsidRPr="00F64780">
        <w:rPr>
          <w:rFonts w:ascii="Times New Roman" w:hAnsi="Times New Roman" w:cs="Times New Roman"/>
          <w:sz w:val="28"/>
          <w:szCs w:val="28"/>
        </w:rPr>
        <w:t xml:space="preserve">                             (порядковый номер и наименование маршрута)</w:t>
      </w:r>
    </w:p>
    <w:p w:rsidR="001C69D5" w:rsidRPr="00F64780" w:rsidRDefault="001C69D5" w:rsidP="001C69D5">
      <w:pPr>
        <w:pStyle w:val="ConsPlusNonformat"/>
        <w:jc w:val="both"/>
        <w:rPr>
          <w:rFonts w:ascii="Times New Roman" w:hAnsi="Times New Roman" w:cs="Times New Roman"/>
          <w:sz w:val="28"/>
          <w:szCs w:val="28"/>
        </w:rPr>
      </w:pPr>
      <w:r w:rsidRPr="00F64780">
        <w:rPr>
          <w:rFonts w:ascii="Times New Roman" w:hAnsi="Times New Roman" w:cs="Times New Roman"/>
          <w:sz w:val="28"/>
          <w:szCs w:val="28"/>
        </w:rPr>
        <w:t>регистрационный номер маршрута в Реестре ма</w:t>
      </w:r>
      <w:r>
        <w:rPr>
          <w:rFonts w:ascii="Times New Roman" w:hAnsi="Times New Roman" w:cs="Times New Roman"/>
          <w:sz w:val="28"/>
          <w:szCs w:val="28"/>
        </w:rPr>
        <w:t>ршрутов __________________</w:t>
      </w:r>
    </w:p>
    <w:p w:rsidR="001C69D5" w:rsidRPr="00F64780" w:rsidRDefault="001C69D5" w:rsidP="001C69D5">
      <w:pPr>
        <w:pStyle w:val="ConsPlusNonformat"/>
        <w:jc w:val="both"/>
        <w:rPr>
          <w:rFonts w:ascii="Times New Roman" w:hAnsi="Times New Roman" w:cs="Times New Roman"/>
          <w:sz w:val="28"/>
          <w:szCs w:val="28"/>
        </w:rPr>
      </w:pPr>
      <w:r w:rsidRPr="00F64780">
        <w:rPr>
          <w:rFonts w:ascii="Times New Roman" w:hAnsi="Times New Roman" w:cs="Times New Roman"/>
          <w:sz w:val="28"/>
          <w:szCs w:val="28"/>
        </w:rPr>
        <w:t xml:space="preserve">Сведения о количестве транспортных средств </w:t>
      </w:r>
      <w:r>
        <w:rPr>
          <w:rFonts w:ascii="Times New Roman" w:hAnsi="Times New Roman" w:cs="Times New Roman"/>
          <w:sz w:val="28"/>
          <w:szCs w:val="28"/>
        </w:rPr>
        <w:t>___________________________</w:t>
      </w:r>
    </w:p>
    <w:p w:rsidR="001C69D5" w:rsidRPr="00F64780" w:rsidRDefault="001C69D5" w:rsidP="001C69D5">
      <w:pPr>
        <w:pStyle w:val="ConsPlusNonformat"/>
        <w:jc w:val="both"/>
        <w:rPr>
          <w:rFonts w:ascii="Times New Roman" w:hAnsi="Times New Roman" w:cs="Times New Roman"/>
          <w:sz w:val="28"/>
          <w:szCs w:val="28"/>
        </w:rPr>
      </w:pPr>
      <w:r w:rsidRPr="00F64780">
        <w:rPr>
          <w:rFonts w:ascii="Times New Roman" w:hAnsi="Times New Roman" w:cs="Times New Roman"/>
          <w:sz w:val="28"/>
          <w:szCs w:val="28"/>
        </w:rPr>
        <w:t>Настоящей заявкой подтверждает, что в отнош</w:t>
      </w:r>
      <w:r>
        <w:rPr>
          <w:rFonts w:ascii="Times New Roman" w:hAnsi="Times New Roman" w:cs="Times New Roman"/>
          <w:sz w:val="28"/>
          <w:szCs w:val="28"/>
        </w:rPr>
        <w:t>ении ____________________</w:t>
      </w:r>
    </w:p>
    <w:p w:rsidR="001C69D5" w:rsidRPr="00F64780" w:rsidRDefault="001C69D5" w:rsidP="001C69D5">
      <w:pPr>
        <w:pStyle w:val="ConsPlusNonformat"/>
        <w:jc w:val="both"/>
        <w:rPr>
          <w:rFonts w:ascii="Times New Roman" w:hAnsi="Times New Roman" w:cs="Times New Roman"/>
          <w:sz w:val="28"/>
          <w:szCs w:val="28"/>
        </w:rPr>
      </w:pPr>
      <w:r w:rsidRPr="00F64780">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w:t>
      </w:r>
    </w:p>
    <w:p w:rsidR="001C69D5" w:rsidRPr="00F64780" w:rsidRDefault="001C69D5" w:rsidP="001C69D5">
      <w:pPr>
        <w:pStyle w:val="ConsPlusNonformat"/>
        <w:jc w:val="center"/>
        <w:rPr>
          <w:rFonts w:ascii="Times New Roman" w:hAnsi="Times New Roman" w:cs="Times New Roman"/>
          <w:sz w:val="28"/>
          <w:szCs w:val="28"/>
        </w:rPr>
      </w:pPr>
      <w:r w:rsidRPr="00F64780">
        <w:rPr>
          <w:rFonts w:ascii="Times New Roman" w:hAnsi="Times New Roman" w:cs="Times New Roman"/>
          <w:sz w:val="28"/>
          <w:szCs w:val="28"/>
        </w:rPr>
        <w:t>(наименование юридического лица, Ф.И.О. и</w:t>
      </w:r>
      <w:r>
        <w:rPr>
          <w:rFonts w:ascii="Times New Roman" w:hAnsi="Times New Roman" w:cs="Times New Roman"/>
          <w:sz w:val="28"/>
          <w:szCs w:val="28"/>
        </w:rPr>
        <w:t xml:space="preserve">ндивидуального предпринимателя, </w:t>
      </w:r>
      <w:r w:rsidRPr="00F64780">
        <w:rPr>
          <w:rFonts w:ascii="Times New Roman" w:hAnsi="Times New Roman" w:cs="Times New Roman"/>
          <w:sz w:val="28"/>
          <w:szCs w:val="28"/>
        </w:rPr>
        <w:t>участника договора простого товарищества)</w:t>
      </w:r>
    </w:p>
    <w:p w:rsidR="001C69D5" w:rsidRPr="00F64780" w:rsidRDefault="001C69D5" w:rsidP="001C69D5">
      <w:pPr>
        <w:pStyle w:val="ConsPlusNonformat"/>
        <w:jc w:val="both"/>
        <w:rPr>
          <w:rFonts w:ascii="Times New Roman" w:hAnsi="Times New Roman" w:cs="Times New Roman"/>
          <w:sz w:val="28"/>
          <w:szCs w:val="28"/>
        </w:rPr>
      </w:pPr>
      <w:r w:rsidRPr="00F64780">
        <w:rPr>
          <w:rFonts w:ascii="Times New Roman" w:hAnsi="Times New Roman" w:cs="Times New Roman"/>
          <w:sz w:val="28"/>
          <w:szCs w:val="28"/>
        </w:rPr>
        <w:t>отсутствует  решение  арбитражного суда о пр</w:t>
      </w:r>
      <w:r>
        <w:rPr>
          <w:rFonts w:ascii="Times New Roman" w:hAnsi="Times New Roman" w:cs="Times New Roman"/>
          <w:sz w:val="28"/>
          <w:szCs w:val="28"/>
        </w:rPr>
        <w:t xml:space="preserve">изнании банкротом и об открытии </w:t>
      </w:r>
      <w:r w:rsidRPr="00F64780">
        <w:rPr>
          <w:rFonts w:ascii="Times New Roman" w:hAnsi="Times New Roman" w:cs="Times New Roman"/>
          <w:sz w:val="28"/>
          <w:szCs w:val="28"/>
        </w:rPr>
        <w:t xml:space="preserve">конкурсного  производства,  не  проводится  </w:t>
      </w:r>
      <w:r>
        <w:rPr>
          <w:rFonts w:ascii="Times New Roman" w:hAnsi="Times New Roman" w:cs="Times New Roman"/>
          <w:sz w:val="28"/>
          <w:szCs w:val="28"/>
        </w:rPr>
        <w:t xml:space="preserve">ликвидация  юридического  лица, </w:t>
      </w:r>
      <w:r w:rsidRPr="00F64780">
        <w:rPr>
          <w:rFonts w:ascii="Times New Roman" w:hAnsi="Times New Roman" w:cs="Times New Roman"/>
          <w:sz w:val="28"/>
          <w:szCs w:val="28"/>
        </w:rPr>
        <w:t>прекращение деятельности индивидуального предпринимателя, не приостановлено</w:t>
      </w:r>
      <w:r>
        <w:rPr>
          <w:rFonts w:ascii="Times New Roman" w:hAnsi="Times New Roman" w:cs="Times New Roman"/>
          <w:sz w:val="28"/>
          <w:szCs w:val="28"/>
        </w:rPr>
        <w:t xml:space="preserve"> и не </w:t>
      </w:r>
      <w:r w:rsidRPr="00F64780">
        <w:rPr>
          <w:rFonts w:ascii="Times New Roman" w:hAnsi="Times New Roman" w:cs="Times New Roman"/>
          <w:sz w:val="28"/>
          <w:szCs w:val="28"/>
        </w:rPr>
        <w:t xml:space="preserve">аннулировано   действие  </w:t>
      </w:r>
      <w:r w:rsidRPr="00F64780">
        <w:rPr>
          <w:rFonts w:ascii="Times New Roman" w:hAnsi="Times New Roman" w:cs="Times New Roman"/>
          <w:sz w:val="28"/>
          <w:szCs w:val="28"/>
        </w:rPr>
        <w:lastRenderedPageBreak/>
        <w:t xml:space="preserve">лицензии, </w:t>
      </w:r>
      <w:r>
        <w:rPr>
          <w:rFonts w:ascii="Times New Roman" w:hAnsi="Times New Roman" w:cs="Times New Roman"/>
          <w:sz w:val="28"/>
          <w:szCs w:val="28"/>
        </w:rPr>
        <w:t xml:space="preserve"> отсутствует  задолженность  по обязательным  платежам  в </w:t>
      </w:r>
      <w:r w:rsidRPr="00F64780">
        <w:rPr>
          <w:rFonts w:ascii="Times New Roman" w:hAnsi="Times New Roman" w:cs="Times New Roman"/>
          <w:sz w:val="28"/>
          <w:szCs w:val="28"/>
        </w:rPr>
        <w:t xml:space="preserve">бюджеты  любого  </w:t>
      </w:r>
      <w:r>
        <w:rPr>
          <w:rFonts w:ascii="Times New Roman" w:hAnsi="Times New Roman" w:cs="Times New Roman"/>
          <w:sz w:val="28"/>
          <w:szCs w:val="28"/>
        </w:rPr>
        <w:t xml:space="preserve">уровня  и внебюджетные фонды за </w:t>
      </w:r>
      <w:r w:rsidRPr="00F64780">
        <w:rPr>
          <w:rFonts w:ascii="Times New Roman" w:hAnsi="Times New Roman" w:cs="Times New Roman"/>
          <w:sz w:val="28"/>
          <w:szCs w:val="28"/>
        </w:rPr>
        <w:t>последний завершенный отчетный период.</w:t>
      </w:r>
    </w:p>
    <w:p w:rsidR="001C69D5" w:rsidRPr="00F64780" w:rsidRDefault="001C69D5" w:rsidP="001C69D5">
      <w:pPr>
        <w:pStyle w:val="ConsPlusNonformat"/>
        <w:jc w:val="both"/>
        <w:rPr>
          <w:rFonts w:ascii="Times New Roman" w:hAnsi="Times New Roman" w:cs="Times New Roman"/>
          <w:sz w:val="28"/>
          <w:szCs w:val="28"/>
        </w:rPr>
      </w:pPr>
    </w:p>
    <w:p w:rsidR="001C69D5" w:rsidRPr="00F64780" w:rsidRDefault="001C69D5" w:rsidP="001C69D5">
      <w:pPr>
        <w:pStyle w:val="ConsPlusNonformat"/>
        <w:jc w:val="center"/>
        <w:rPr>
          <w:rFonts w:ascii="Times New Roman" w:hAnsi="Times New Roman" w:cs="Times New Roman"/>
          <w:sz w:val="28"/>
          <w:szCs w:val="28"/>
        </w:rPr>
      </w:pPr>
      <w:r w:rsidRPr="00F64780">
        <w:rPr>
          <w:rFonts w:ascii="Times New Roman" w:hAnsi="Times New Roman" w:cs="Times New Roman"/>
          <w:sz w:val="28"/>
          <w:szCs w:val="28"/>
        </w:rPr>
        <w:t>Конкурсные предложения:</w:t>
      </w:r>
    </w:p>
    <w:p w:rsidR="001C69D5" w:rsidRPr="00F64780" w:rsidRDefault="001C69D5" w:rsidP="001C69D5">
      <w:pPr>
        <w:pStyle w:val="ConsPlusNonformat"/>
        <w:jc w:val="both"/>
        <w:rPr>
          <w:rFonts w:ascii="Times New Roman" w:hAnsi="Times New Roman" w:cs="Times New Roman"/>
          <w:sz w:val="28"/>
          <w:szCs w:val="28"/>
        </w:rPr>
      </w:pPr>
    </w:p>
    <w:p w:rsidR="001C69D5" w:rsidRPr="00F64780" w:rsidRDefault="001C69D5" w:rsidP="001C69D5">
      <w:pPr>
        <w:pStyle w:val="ConsPlusNonformat"/>
        <w:jc w:val="both"/>
        <w:rPr>
          <w:rFonts w:ascii="Times New Roman" w:hAnsi="Times New Roman" w:cs="Times New Roman"/>
          <w:sz w:val="28"/>
          <w:szCs w:val="28"/>
        </w:rPr>
      </w:pPr>
      <w:r w:rsidRPr="00F64780">
        <w:rPr>
          <w:rFonts w:ascii="Times New Roman" w:hAnsi="Times New Roman" w:cs="Times New Roman"/>
          <w:sz w:val="28"/>
          <w:szCs w:val="28"/>
        </w:rPr>
        <w:t>Информация о транспортных средствах:</w:t>
      </w:r>
    </w:p>
    <w:p w:rsidR="001C69D5" w:rsidRPr="00F64780" w:rsidRDefault="001C69D5" w:rsidP="001C69D5">
      <w:pPr>
        <w:pStyle w:val="ConsPlusNonformat"/>
        <w:jc w:val="both"/>
        <w:rPr>
          <w:rFonts w:ascii="Times New Roman" w:hAnsi="Times New Roman" w:cs="Times New Roman"/>
          <w:sz w:val="28"/>
          <w:szCs w:val="28"/>
        </w:rPr>
      </w:pPr>
      <w:r w:rsidRPr="00F64780">
        <w:rPr>
          <w:rFonts w:ascii="Times New Roman" w:hAnsi="Times New Roman" w:cs="Times New Roman"/>
          <w:sz w:val="28"/>
          <w:szCs w:val="28"/>
        </w:rPr>
        <w:t xml:space="preserve">Среднесписочное количество </w:t>
      </w:r>
      <w:r w:rsidRPr="004A4F22">
        <w:rPr>
          <w:rFonts w:ascii="Times New Roman" w:hAnsi="Times New Roman" w:cs="Times New Roman"/>
          <w:sz w:val="28"/>
          <w:szCs w:val="28"/>
        </w:rPr>
        <w:t>&lt;**&gt;</w:t>
      </w:r>
      <w:r w:rsidRPr="00F64780">
        <w:rPr>
          <w:rFonts w:ascii="Times New Roman" w:hAnsi="Times New Roman" w:cs="Times New Roman"/>
          <w:sz w:val="28"/>
          <w:szCs w:val="28"/>
        </w:rPr>
        <w:t xml:space="preserve"> транспортных</w:t>
      </w:r>
      <w:r>
        <w:rPr>
          <w:rFonts w:ascii="Times New Roman" w:hAnsi="Times New Roman" w:cs="Times New Roman"/>
          <w:sz w:val="28"/>
          <w:szCs w:val="28"/>
        </w:rPr>
        <w:t xml:space="preserve"> сре</w:t>
      </w:r>
      <w:proofErr w:type="gramStart"/>
      <w:r>
        <w:rPr>
          <w:rFonts w:ascii="Times New Roman" w:hAnsi="Times New Roman" w:cs="Times New Roman"/>
          <w:sz w:val="28"/>
          <w:szCs w:val="28"/>
        </w:rPr>
        <w:t>дств в г</w:t>
      </w:r>
      <w:proofErr w:type="gramEnd"/>
      <w:r>
        <w:rPr>
          <w:rFonts w:ascii="Times New Roman" w:hAnsi="Times New Roman" w:cs="Times New Roman"/>
          <w:sz w:val="28"/>
          <w:szCs w:val="28"/>
        </w:rPr>
        <w:t xml:space="preserve">оду, предшествующем </w:t>
      </w:r>
      <w:r w:rsidRPr="00F64780">
        <w:rPr>
          <w:rFonts w:ascii="Times New Roman" w:hAnsi="Times New Roman" w:cs="Times New Roman"/>
          <w:sz w:val="28"/>
          <w:szCs w:val="28"/>
        </w:rPr>
        <w:t>дате проведения открытого конкурса ____ единиц.</w:t>
      </w:r>
    </w:p>
    <w:p w:rsidR="001C69D5" w:rsidRPr="00F64780" w:rsidRDefault="001C69D5" w:rsidP="001C69D5">
      <w:pPr>
        <w:pStyle w:val="ConsPlusNonformat"/>
        <w:jc w:val="both"/>
        <w:rPr>
          <w:rFonts w:ascii="Times New Roman" w:hAnsi="Times New Roman" w:cs="Times New Roman"/>
          <w:sz w:val="28"/>
          <w:szCs w:val="28"/>
        </w:rPr>
      </w:pPr>
      <w:r w:rsidRPr="00F64780">
        <w:rPr>
          <w:rFonts w:ascii="Times New Roman" w:hAnsi="Times New Roman" w:cs="Times New Roman"/>
          <w:sz w:val="28"/>
          <w:szCs w:val="28"/>
        </w:rPr>
        <w:t>Изучив  документацию,  связанную  с проведен</w:t>
      </w:r>
      <w:r>
        <w:rPr>
          <w:rFonts w:ascii="Times New Roman" w:hAnsi="Times New Roman" w:cs="Times New Roman"/>
          <w:sz w:val="28"/>
          <w:szCs w:val="28"/>
        </w:rPr>
        <w:t xml:space="preserve">ием открытого конкурса на право </w:t>
      </w:r>
      <w:r w:rsidRPr="00F64780">
        <w:rPr>
          <w:rFonts w:ascii="Times New Roman" w:hAnsi="Times New Roman" w:cs="Times New Roman"/>
          <w:sz w:val="28"/>
          <w:szCs w:val="28"/>
        </w:rPr>
        <w:t>осуществления перевозок по муниципальным маршрутам регулярных перевозок,</w:t>
      </w:r>
    </w:p>
    <w:p w:rsidR="001C69D5" w:rsidRPr="00F64780" w:rsidRDefault="001C69D5" w:rsidP="001C69D5">
      <w:pPr>
        <w:pStyle w:val="ConsPlusNonformat"/>
        <w:jc w:val="both"/>
        <w:rPr>
          <w:rFonts w:ascii="Times New Roman" w:hAnsi="Times New Roman" w:cs="Times New Roman"/>
          <w:sz w:val="28"/>
          <w:szCs w:val="28"/>
        </w:rPr>
      </w:pPr>
      <w:r w:rsidRPr="00F64780">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w:t>
      </w:r>
    </w:p>
    <w:p w:rsidR="001C69D5" w:rsidRPr="00F64780" w:rsidRDefault="001C69D5" w:rsidP="001C69D5">
      <w:pPr>
        <w:pStyle w:val="ConsPlusNonformat"/>
        <w:jc w:val="center"/>
        <w:rPr>
          <w:rFonts w:ascii="Times New Roman" w:hAnsi="Times New Roman" w:cs="Times New Roman"/>
          <w:sz w:val="28"/>
          <w:szCs w:val="28"/>
        </w:rPr>
      </w:pPr>
      <w:r w:rsidRPr="00F64780">
        <w:rPr>
          <w:rFonts w:ascii="Times New Roman" w:hAnsi="Times New Roman" w:cs="Times New Roman"/>
          <w:sz w:val="28"/>
          <w:szCs w:val="28"/>
        </w:rPr>
        <w:t>(наименование юридического лица, Ф.И.О. и</w:t>
      </w:r>
      <w:r>
        <w:rPr>
          <w:rFonts w:ascii="Times New Roman" w:hAnsi="Times New Roman" w:cs="Times New Roman"/>
          <w:sz w:val="28"/>
          <w:szCs w:val="28"/>
        </w:rPr>
        <w:t xml:space="preserve">ндивидуального предпринимателя, </w:t>
      </w:r>
      <w:r w:rsidRPr="00F64780">
        <w:rPr>
          <w:rFonts w:ascii="Times New Roman" w:hAnsi="Times New Roman" w:cs="Times New Roman"/>
          <w:sz w:val="28"/>
          <w:szCs w:val="28"/>
        </w:rPr>
        <w:t>участника договора простого товарищества)</w:t>
      </w:r>
    </w:p>
    <w:p w:rsidR="001C69D5" w:rsidRPr="00F64780" w:rsidRDefault="001C69D5" w:rsidP="001C69D5">
      <w:pPr>
        <w:pStyle w:val="ConsPlusNonformat"/>
        <w:jc w:val="both"/>
        <w:rPr>
          <w:rFonts w:ascii="Times New Roman" w:hAnsi="Times New Roman" w:cs="Times New Roman"/>
          <w:sz w:val="28"/>
          <w:szCs w:val="28"/>
        </w:rPr>
      </w:pPr>
      <w:r w:rsidRPr="00F64780">
        <w:rPr>
          <w:rFonts w:ascii="Times New Roman" w:hAnsi="Times New Roman" w:cs="Times New Roman"/>
          <w:sz w:val="28"/>
          <w:szCs w:val="28"/>
        </w:rPr>
        <w:t>принимает  установленные  требования  и  усл</w:t>
      </w:r>
      <w:r>
        <w:rPr>
          <w:rFonts w:ascii="Times New Roman" w:hAnsi="Times New Roman" w:cs="Times New Roman"/>
          <w:sz w:val="28"/>
          <w:szCs w:val="28"/>
        </w:rPr>
        <w:t xml:space="preserve">овия  организации  и проведения </w:t>
      </w:r>
      <w:r w:rsidRPr="00F64780">
        <w:rPr>
          <w:rFonts w:ascii="Times New Roman" w:hAnsi="Times New Roman" w:cs="Times New Roman"/>
          <w:sz w:val="28"/>
          <w:szCs w:val="28"/>
        </w:rPr>
        <w:t>открытого  конкурса  и  гарантирует настояще</w:t>
      </w:r>
      <w:r>
        <w:rPr>
          <w:rFonts w:ascii="Times New Roman" w:hAnsi="Times New Roman" w:cs="Times New Roman"/>
          <w:sz w:val="28"/>
          <w:szCs w:val="28"/>
        </w:rPr>
        <w:t xml:space="preserve">й заявкой на участие в открытом </w:t>
      </w:r>
      <w:r w:rsidRPr="00F64780">
        <w:rPr>
          <w:rFonts w:ascii="Times New Roman" w:hAnsi="Times New Roman" w:cs="Times New Roman"/>
          <w:sz w:val="28"/>
          <w:szCs w:val="28"/>
        </w:rPr>
        <w:t>конкурсе достоверность предоставленной информации.</w:t>
      </w:r>
    </w:p>
    <w:p w:rsidR="001C69D5" w:rsidRPr="00F64780" w:rsidRDefault="001C69D5" w:rsidP="001C69D5">
      <w:pPr>
        <w:pStyle w:val="ConsPlusNonformat"/>
        <w:jc w:val="both"/>
        <w:rPr>
          <w:rFonts w:ascii="Times New Roman" w:hAnsi="Times New Roman" w:cs="Times New Roman"/>
          <w:sz w:val="28"/>
          <w:szCs w:val="28"/>
        </w:rPr>
      </w:pPr>
      <w:r w:rsidRPr="00F64780">
        <w:rPr>
          <w:rFonts w:ascii="Times New Roman" w:hAnsi="Times New Roman" w:cs="Times New Roman"/>
          <w:sz w:val="28"/>
          <w:szCs w:val="28"/>
        </w:rPr>
        <w:t>К  настоящей заявке прилагаются документы согласно описи в ___ эк</w:t>
      </w:r>
      <w:r>
        <w:rPr>
          <w:rFonts w:ascii="Times New Roman" w:hAnsi="Times New Roman" w:cs="Times New Roman"/>
          <w:sz w:val="28"/>
          <w:szCs w:val="28"/>
        </w:rPr>
        <w:t>з. на ____</w:t>
      </w:r>
      <w:r w:rsidRPr="00F64780">
        <w:rPr>
          <w:rFonts w:ascii="Times New Roman" w:hAnsi="Times New Roman" w:cs="Times New Roman"/>
          <w:sz w:val="28"/>
          <w:szCs w:val="28"/>
        </w:rPr>
        <w:t>листах.</w:t>
      </w:r>
    </w:p>
    <w:p w:rsidR="001C69D5" w:rsidRPr="00F64780" w:rsidRDefault="001C69D5" w:rsidP="001C69D5">
      <w:pPr>
        <w:pStyle w:val="ConsPlusNonformat"/>
        <w:jc w:val="both"/>
        <w:rPr>
          <w:rFonts w:ascii="Times New Roman" w:hAnsi="Times New Roman" w:cs="Times New Roman"/>
          <w:sz w:val="28"/>
          <w:szCs w:val="28"/>
        </w:rPr>
      </w:pPr>
    </w:p>
    <w:p w:rsidR="001C69D5" w:rsidRPr="00F64780" w:rsidRDefault="001C69D5" w:rsidP="001C69D5">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w:t>
      </w:r>
      <w:r w:rsidRPr="00F64780">
        <w:rPr>
          <w:rFonts w:ascii="Times New Roman" w:hAnsi="Times New Roman" w:cs="Times New Roman"/>
          <w:sz w:val="28"/>
          <w:szCs w:val="28"/>
        </w:rPr>
        <w:t>____</w:t>
      </w:r>
      <w:r>
        <w:rPr>
          <w:rFonts w:ascii="Times New Roman" w:hAnsi="Times New Roman" w:cs="Times New Roman"/>
          <w:sz w:val="28"/>
          <w:szCs w:val="28"/>
        </w:rPr>
        <w:t xml:space="preserve">   ______________   __________________</w:t>
      </w:r>
    </w:p>
    <w:p w:rsidR="001C69D5" w:rsidRPr="00F64780" w:rsidRDefault="001C69D5" w:rsidP="001C69D5">
      <w:pPr>
        <w:pStyle w:val="ConsPlusNonformat"/>
        <w:jc w:val="both"/>
        <w:rPr>
          <w:rFonts w:ascii="Times New Roman" w:hAnsi="Times New Roman" w:cs="Times New Roman"/>
          <w:sz w:val="28"/>
          <w:szCs w:val="28"/>
        </w:rPr>
      </w:pPr>
      <w:r w:rsidRPr="00F64780">
        <w:rPr>
          <w:rFonts w:ascii="Times New Roman" w:hAnsi="Times New Roman" w:cs="Times New Roman"/>
          <w:sz w:val="28"/>
          <w:szCs w:val="28"/>
        </w:rPr>
        <w:t>Руководитель юридического лица,       (подпись)             (Ф.И.О.)</w:t>
      </w:r>
    </w:p>
    <w:p w:rsidR="001C69D5" w:rsidRPr="00F64780" w:rsidRDefault="001C69D5" w:rsidP="001C69D5">
      <w:pPr>
        <w:pStyle w:val="ConsPlusNonformat"/>
        <w:jc w:val="both"/>
        <w:rPr>
          <w:rFonts w:ascii="Times New Roman" w:hAnsi="Times New Roman" w:cs="Times New Roman"/>
          <w:sz w:val="28"/>
          <w:szCs w:val="28"/>
        </w:rPr>
      </w:pPr>
      <w:r w:rsidRPr="00F64780">
        <w:rPr>
          <w:rFonts w:ascii="Times New Roman" w:hAnsi="Times New Roman" w:cs="Times New Roman"/>
          <w:sz w:val="28"/>
          <w:szCs w:val="28"/>
        </w:rPr>
        <w:t>индивидуальный предприниматель,</w:t>
      </w:r>
    </w:p>
    <w:p w:rsidR="001C69D5" w:rsidRPr="00F64780" w:rsidRDefault="001C69D5" w:rsidP="001C69D5">
      <w:pPr>
        <w:pStyle w:val="ConsPlusNonformat"/>
        <w:jc w:val="both"/>
        <w:rPr>
          <w:rFonts w:ascii="Times New Roman" w:hAnsi="Times New Roman" w:cs="Times New Roman"/>
          <w:sz w:val="28"/>
          <w:szCs w:val="28"/>
        </w:rPr>
      </w:pPr>
      <w:r w:rsidRPr="00F64780">
        <w:rPr>
          <w:rFonts w:ascii="Times New Roman" w:hAnsi="Times New Roman" w:cs="Times New Roman"/>
          <w:sz w:val="28"/>
          <w:szCs w:val="28"/>
        </w:rPr>
        <w:t>уполномоченный участник договора</w:t>
      </w:r>
    </w:p>
    <w:p w:rsidR="001C69D5" w:rsidRPr="00F64780" w:rsidRDefault="001C69D5" w:rsidP="001C69D5">
      <w:pPr>
        <w:pStyle w:val="ConsPlusNonformat"/>
        <w:jc w:val="both"/>
        <w:rPr>
          <w:rFonts w:ascii="Times New Roman" w:hAnsi="Times New Roman" w:cs="Times New Roman"/>
          <w:sz w:val="28"/>
          <w:szCs w:val="28"/>
        </w:rPr>
      </w:pPr>
    </w:p>
    <w:p w:rsidR="001C69D5" w:rsidRPr="00F64780" w:rsidRDefault="001C69D5" w:rsidP="001C69D5">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Главный бухгалтер____________        </w:t>
      </w:r>
      <w:r w:rsidRPr="00F64780">
        <w:rPr>
          <w:rFonts w:ascii="Times New Roman" w:hAnsi="Times New Roman" w:cs="Times New Roman"/>
          <w:sz w:val="28"/>
          <w:szCs w:val="28"/>
        </w:rPr>
        <w:t xml:space="preserve"> ____________________</w:t>
      </w:r>
    </w:p>
    <w:p w:rsidR="001C69D5" w:rsidRPr="00F64780" w:rsidRDefault="001C69D5" w:rsidP="001C69D5">
      <w:pPr>
        <w:pStyle w:val="ConsPlusNonformat"/>
        <w:jc w:val="both"/>
        <w:rPr>
          <w:rFonts w:ascii="Times New Roman" w:hAnsi="Times New Roman" w:cs="Times New Roman"/>
          <w:sz w:val="28"/>
          <w:szCs w:val="28"/>
        </w:rPr>
      </w:pPr>
      <w:r w:rsidRPr="00F64780">
        <w:rPr>
          <w:rFonts w:ascii="Times New Roman" w:hAnsi="Times New Roman" w:cs="Times New Roman"/>
          <w:sz w:val="28"/>
          <w:szCs w:val="28"/>
        </w:rPr>
        <w:t xml:space="preserve">                                      (подпись)    </w:t>
      </w:r>
      <w:r>
        <w:rPr>
          <w:rFonts w:ascii="Times New Roman" w:hAnsi="Times New Roman" w:cs="Times New Roman"/>
          <w:sz w:val="28"/>
          <w:szCs w:val="28"/>
        </w:rPr>
        <w:t xml:space="preserve">  </w:t>
      </w:r>
      <w:r w:rsidRPr="00F64780">
        <w:rPr>
          <w:rFonts w:ascii="Times New Roman" w:hAnsi="Times New Roman" w:cs="Times New Roman"/>
          <w:sz w:val="28"/>
          <w:szCs w:val="28"/>
        </w:rPr>
        <w:t xml:space="preserve">         (Ф.И.О.)</w:t>
      </w:r>
    </w:p>
    <w:p w:rsidR="001C69D5" w:rsidRPr="00F64780" w:rsidRDefault="001C69D5" w:rsidP="001C69D5">
      <w:pPr>
        <w:pStyle w:val="ConsPlusNonformat"/>
        <w:jc w:val="both"/>
        <w:rPr>
          <w:rFonts w:ascii="Times New Roman" w:hAnsi="Times New Roman" w:cs="Times New Roman"/>
          <w:sz w:val="28"/>
          <w:szCs w:val="28"/>
        </w:rPr>
      </w:pPr>
      <w:r w:rsidRPr="00F64780">
        <w:rPr>
          <w:rFonts w:ascii="Times New Roman" w:hAnsi="Times New Roman" w:cs="Times New Roman"/>
          <w:sz w:val="28"/>
          <w:szCs w:val="28"/>
        </w:rPr>
        <w:t>М.П. (при наличии)</w:t>
      </w:r>
    </w:p>
    <w:p w:rsidR="001C69D5" w:rsidRPr="00F64780" w:rsidRDefault="001C69D5" w:rsidP="001C69D5">
      <w:pPr>
        <w:widowControl w:val="0"/>
        <w:autoSpaceDE w:val="0"/>
        <w:autoSpaceDN w:val="0"/>
        <w:adjustRightInd w:val="0"/>
        <w:ind w:firstLine="540"/>
        <w:jc w:val="both"/>
        <w:rPr>
          <w:rFonts w:ascii="Times New Roman" w:hAnsi="Times New Roman"/>
          <w:sz w:val="28"/>
          <w:szCs w:val="28"/>
        </w:rPr>
      </w:pPr>
      <w:r w:rsidRPr="00F64780">
        <w:rPr>
          <w:rFonts w:ascii="Times New Roman" w:hAnsi="Times New Roman"/>
          <w:sz w:val="28"/>
          <w:szCs w:val="28"/>
        </w:rPr>
        <w:t>--------------------------------</w:t>
      </w:r>
    </w:p>
    <w:p w:rsidR="001C69D5" w:rsidRPr="00F64780" w:rsidRDefault="001C69D5" w:rsidP="001C69D5">
      <w:pPr>
        <w:widowControl w:val="0"/>
        <w:autoSpaceDE w:val="0"/>
        <w:autoSpaceDN w:val="0"/>
        <w:adjustRightInd w:val="0"/>
        <w:ind w:firstLine="540"/>
        <w:jc w:val="both"/>
        <w:rPr>
          <w:rFonts w:ascii="Times New Roman" w:hAnsi="Times New Roman"/>
          <w:sz w:val="28"/>
          <w:szCs w:val="28"/>
        </w:rPr>
      </w:pPr>
      <w:bookmarkStart w:id="15" w:name="Par337"/>
      <w:bookmarkEnd w:id="15"/>
      <w:r w:rsidRPr="00F64780">
        <w:rPr>
          <w:rFonts w:ascii="Times New Roman" w:hAnsi="Times New Roman"/>
          <w:sz w:val="28"/>
          <w:szCs w:val="28"/>
        </w:rPr>
        <w:t>&lt;*&gt; - для участников простого товарищества информация предоставляется на каждого из участников договора простого товарищества.</w:t>
      </w:r>
    </w:p>
    <w:p w:rsidR="001C69D5" w:rsidRPr="00F64780" w:rsidRDefault="001C69D5" w:rsidP="001C69D5">
      <w:pPr>
        <w:widowControl w:val="0"/>
        <w:autoSpaceDE w:val="0"/>
        <w:autoSpaceDN w:val="0"/>
        <w:adjustRightInd w:val="0"/>
        <w:ind w:firstLine="540"/>
        <w:jc w:val="both"/>
        <w:rPr>
          <w:rFonts w:ascii="Times New Roman" w:hAnsi="Times New Roman"/>
          <w:sz w:val="28"/>
          <w:szCs w:val="28"/>
        </w:rPr>
      </w:pPr>
      <w:bookmarkStart w:id="16" w:name="Par338"/>
      <w:bookmarkEnd w:id="16"/>
      <w:r w:rsidRPr="00F64780">
        <w:rPr>
          <w:rFonts w:ascii="Times New Roman" w:hAnsi="Times New Roman"/>
          <w:sz w:val="28"/>
          <w:szCs w:val="28"/>
        </w:rPr>
        <w:t>&lt;**&gt; - среднесписочное количество транспортных средств юридического лица, индивидуального предпринимателя, участников договора простого товарищества, предназначенных для перевозки пассажиров, определяется путем сложения транспортных средств по состоянию на первое число каждого месяца отчетного периода и деления результата на 12.</w:t>
      </w:r>
    </w:p>
    <w:p w:rsidR="001C69D5" w:rsidRPr="00F64780" w:rsidRDefault="001C69D5" w:rsidP="001C69D5">
      <w:pPr>
        <w:widowControl w:val="0"/>
        <w:autoSpaceDE w:val="0"/>
        <w:autoSpaceDN w:val="0"/>
        <w:adjustRightInd w:val="0"/>
        <w:ind w:firstLine="540"/>
        <w:jc w:val="both"/>
        <w:rPr>
          <w:rFonts w:ascii="Times New Roman" w:hAnsi="Times New Roman"/>
          <w:sz w:val="28"/>
          <w:szCs w:val="28"/>
        </w:rPr>
      </w:pPr>
      <w:r w:rsidRPr="00F64780">
        <w:rPr>
          <w:rFonts w:ascii="Times New Roman" w:hAnsi="Times New Roman"/>
          <w:sz w:val="28"/>
          <w:szCs w:val="28"/>
        </w:rPr>
        <w:t>Под отчетным периодом понимается период, равный 12 месяцам, предшествующим дате о проведении открытого конкурса.</w:t>
      </w:r>
    </w:p>
    <w:p w:rsidR="001C69D5" w:rsidRPr="00F64780" w:rsidRDefault="001C69D5" w:rsidP="001C69D5">
      <w:pPr>
        <w:widowControl w:val="0"/>
        <w:autoSpaceDE w:val="0"/>
        <w:autoSpaceDN w:val="0"/>
        <w:adjustRightInd w:val="0"/>
        <w:jc w:val="both"/>
        <w:rPr>
          <w:rFonts w:ascii="Times New Roman" w:hAnsi="Times New Roman"/>
          <w:sz w:val="28"/>
          <w:szCs w:val="28"/>
        </w:rPr>
      </w:pPr>
    </w:p>
    <w:p w:rsidR="001C69D5" w:rsidRPr="00F64780" w:rsidRDefault="001C69D5" w:rsidP="001C69D5">
      <w:pPr>
        <w:widowControl w:val="0"/>
        <w:autoSpaceDE w:val="0"/>
        <w:autoSpaceDN w:val="0"/>
        <w:adjustRightInd w:val="0"/>
        <w:jc w:val="both"/>
        <w:rPr>
          <w:rFonts w:ascii="Times New Roman" w:hAnsi="Times New Roman"/>
          <w:sz w:val="28"/>
          <w:szCs w:val="28"/>
        </w:rPr>
      </w:pPr>
    </w:p>
    <w:p w:rsidR="001C69D5" w:rsidRPr="00F64780" w:rsidRDefault="001C69D5" w:rsidP="001C69D5">
      <w:pPr>
        <w:widowControl w:val="0"/>
        <w:autoSpaceDE w:val="0"/>
        <w:autoSpaceDN w:val="0"/>
        <w:adjustRightInd w:val="0"/>
        <w:jc w:val="both"/>
        <w:rPr>
          <w:rFonts w:ascii="Times New Roman" w:hAnsi="Times New Roman"/>
          <w:sz w:val="28"/>
          <w:szCs w:val="28"/>
        </w:rPr>
      </w:pPr>
    </w:p>
    <w:p w:rsidR="001C69D5" w:rsidRPr="00F64780" w:rsidRDefault="001C69D5" w:rsidP="001C69D5">
      <w:pPr>
        <w:widowControl w:val="0"/>
        <w:autoSpaceDE w:val="0"/>
        <w:autoSpaceDN w:val="0"/>
        <w:adjustRightInd w:val="0"/>
        <w:jc w:val="both"/>
        <w:rPr>
          <w:rFonts w:ascii="Times New Roman" w:hAnsi="Times New Roman"/>
          <w:sz w:val="28"/>
          <w:szCs w:val="28"/>
        </w:rPr>
      </w:pPr>
    </w:p>
    <w:p w:rsidR="001C69D5" w:rsidRPr="00F64780" w:rsidRDefault="001C69D5" w:rsidP="001C69D5">
      <w:pPr>
        <w:widowControl w:val="0"/>
        <w:autoSpaceDE w:val="0"/>
        <w:autoSpaceDN w:val="0"/>
        <w:adjustRightInd w:val="0"/>
        <w:jc w:val="both"/>
        <w:rPr>
          <w:rFonts w:ascii="Times New Roman" w:hAnsi="Times New Roman"/>
          <w:sz w:val="28"/>
          <w:szCs w:val="28"/>
        </w:rPr>
      </w:pPr>
    </w:p>
    <w:p w:rsidR="001C69D5" w:rsidRDefault="001C69D5" w:rsidP="001C69D5">
      <w:pPr>
        <w:widowControl w:val="0"/>
        <w:autoSpaceDE w:val="0"/>
        <w:autoSpaceDN w:val="0"/>
        <w:adjustRightInd w:val="0"/>
        <w:ind w:left="5387"/>
        <w:jc w:val="both"/>
        <w:outlineLvl w:val="1"/>
        <w:rPr>
          <w:rFonts w:ascii="Times New Roman" w:hAnsi="Times New Roman"/>
          <w:sz w:val="28"/>
          <w:szCs w:val="28"/>
        </w:rPr>
        <w:sectPr w:rsidR="001C69D5" w:rsidSect="00562044">
          <w:pgSz w:w="11906" w:h="16838"/>
          <w:pgMar w:top="1134" w:right="850" w:bottom="1134" w:left="1701" w:header="708" w:footer="708" w:gutter="0"/>
          <w:cols w:space="708"/>
          <w:docGrid w:linePitch="360"/>
        </w:sectPr>
      </w:pPr>
      <w:bookmarkStart w:id="17" w:name="Par345"/>
      <w:bookmarkEnd w:id="17"/>
    </w:p>
    <w:p w:rsidR="001C69D5" w:rsidRPr="00F64780" w:rsidRDefault="001C69D5" w:rsidP="001C69D5">
      <w:pPr>
        <w:widowControl w:val="0"/>
        <w:autoSpaceDE w:val="0"/>
        <w:autoSpaceDN w:val="0"/>
        <w:adjustRightInd w:val="0"/>
        <w:ind w:left="10206"/>
        <w:jc w:val="both"/>
        <w:outlineLvl w:val="1"/>
        <w:rPr>
          <w:rFonts w:ascii="Times New Roman" w:hAnsi="Times New Roman"/>
          <w:sz w:val="28"/>
          <w:szCs w:val="28"/>
        </w:rPr>
      </w:pPr>
      <w:r w:rsidRPr="00F64780">
        <w:rPr>
          <w:rFonts w:ascii="Times New Roman" w:hAnsi="Times New Roman"/>
          <w:sz w:val="28"/>
          <w:szCs w:val="28"/>
        </w:rPr>
        <w:lastRenderedPageBreak/>
        <w:t>Приложение 2</w:t>
      </w:r>
    </w:p>
    <w:p w:rsidR="001C69D5" w:rsidRPr="00F64780" w:rsidRDefault="001C69D5" w:rsidP="001C69D5">
      <w:pPr>
        <w:widowControl w:val="0"/>
        <w:autoSpaceDE w:val="0"/>
        <w:autoSpaceDN w:val="0"/>
        <w:adjustRightInd w:val="0"/>
        <w:ind w:left="10206"/>
        <w:jc w:val="both"/>
        <w:rPr>
          <w:rFonts w:ascii="Times New Roman" w:hAnsi="Times New Roman"/>
          <w:sz w:val="28"/>
          <w:szCs w:val="28"/>
        </w:rPr>
      </w:pPr>
      <w:proofErr w:type="gramStart"/>
      <w:r w:rsidRPr="00F64780">
        <w:rPr>
          <w:rFonts w:ascii="Times New Roman" w:hAnsi="Times New Roman"/>
          <w:sz w:val="28"/>
          <w:szCs w:val="28"/>
        </w:rPr>
        <w:t>к Положен</w:t>
      </w:r>
      <w:r>
        <w:rPr>
          <w:rFonts w:ascii="Times New Roman" w:hAnsi="Times New Roman"/>
          <w:sz w:val="28"/>
          <w:szCs w:val="28"/>
        </w:rPr>
        <w:t>ию об организации проведения открытого конкурса на право получения свидетельства об осуществлении перевозок по муниципальным маршрутам</w:t>
      </w:r>
      <w:proofErr w:type="gramEnd"/>
      <w:r>
        <w:rPr>
          <w:rFonts w:ascii="Times New Roman" w:hAnsi="Times New Roman"/>
          <w:sz w:val="28"/>
          <w:szCs w:val="28"/>
        </w:rPr>
        <w:t xml:space="preserve"> регулярных перевозок в границах </w:t>
      </w:r>
      <w:proofErr w:type="spellStart"/>
      <w:r>
        <w:rPr>
          <w:rFonts w:ascii="Times New Roman" w:hAnsi="Times New Roman"/>
          <w:sz w:val="28"/>
          <w:szCs w:val="28"/>
        </w:rPr>
        <w:t>Дальнереченского</w:t>
      </w:r>
      <w:proofErr w:type="spellEnd"/>
      <w:r>
        <w:rPr>
          <w:rFonts w:ascii="Times New Roman" w:hAnsi="Times New Roman"/>
          <w:sz w:val="28"/>
          <w:szCs w:val="28"/>
        </w:rPr>
        <w:t xml:space="preserve"> </w:t>
      </w:r>
      <w:r w:rsidRPr="00F64780">
        <w:rPr>
          <w:rFonts w:ascii="Times New Roman" w:hAnsi="Times New Roman"/>
          <w:sz w:val="28"/>
          <w:szCs w:val="28"/>
        </w:rPr>
        <w:t>городского округа</w:t>
      </w:r>
    </w:p>
    <w:p w:rsidR="001C69D5" w:rsidRPr="00022D1F" w:rsidRDefault="001C69D5" w:rsidP="001C69D5">
      <w:pPr>
        <w:widowControl w:val="0"/>
        <w:autoSpaceDE w:val="0"/>
        <w:autoSpaceDN w:val="0"/>
        <w:adjustRightInd w:val="0"/>
        <w:jc w:val="center"/>
        <w:rPr>
          <w:rFonts w:ascii="Times New Roman" w:hAnsi="Times New Roman"/>
          <w:sz w:val="28"/>
          <w:szCs w:val="28"/>
        </w:rPr>
      </w:pPr>
    </w:p>
    <w:p w:rsidR="001C69D5" w:rsidRPr="00022D1F" w:rsidRDefault="001C69D5" w:rsidP="001C69D5">
      <w:pPr>
        <w:pStyle w:val="ConsPlusNonformat"/>
        <w:jc w:val="center"/>
        <w:rPr>
          <w:rFonts w:ascii="Times New Roman" w:hAnsi="Times New Roman" w:cs="Times New Roman"/>
          <w:sz w:val="28"/>
          <w:szCs w:val="28"/>
        </w:rPr>
      </w:pPr>
      <w:bookmarkStart w:id="18" w:name="Par356"/>
      <w:bookmarkEnd w:id="18"/>
      <w:r w:rsidRPr="00022D1F">
        <w:rPr>
          <w:rFonts w:ascii="Times New Roman" w:hAnsi="Times New Roman" w:cs="Times New Roman"/>
          <w:sz w:val="28"/>
          <w:szCs w:val="28"/>
        </w:rPr>
        <w:t>СВЕДЕНИЯ</w:t>
      </w:r>
    </w:p>
    <w:p w:rsidR="001C69D5" w:rsidRPr="00022D1F" w:rsidRDefault="001C69D5" w:rsidP="001C69D5">
      <w:pPr>
        <w:pStyle w:val="ConsPlusNonformat"/>
        <w:jc w:val="center"/>
        <w:rPr>
          <w:rFonts w:ascii="Times New Roman" w:hAnsi="Times New Roman" w:cs="Times New Roman"/>
          <w:sz w:val="28"/>
          <w:szCs w:val="28"/>
        </w:rPr>
      </w:pPr>
      <w:r w:rsidRPr="00022D1F">
        <w:rPr>
          <w:rFonts w:ascii="Times New Roman" w:hAnsi="Times New Roman" w:cs="Times New Roman"/>
          <w:sz w:val="28"/>
          <w:szCs w:val="28"/>
        </w:rPr>
        <w:t xml:space="preserve">о транспортных средствах, выставляемых </w:t>
      </w:r>
      <w:proofErr w:type="gramStart"/>
      <w:r w:rsidRPr="00022D1F">
        <w:rPr>
          <w:rFonts w:ascii="Times New Roman" w:hAnsi="Times New Roman" w:cs="Times New Roman"/>
          <w:sz w:val="28"/>
          <w:szCs w:val="28"/>
        </w:rPr>
        <w:t>на</w:t>
      </w:r>
      <w:proofErr w:type="gramEnd"/>
    </w:p>
    <w:p w:rsidR="001C69D5" w:rsidRPr="00022D1F" w:rsidRDefault="001C69D5" w:rsidP="001C69D5">
      <w:pPr>
        <w:pStyle w:val="ConsPlusNonformat"/>
        <w:jc w:val="center"/>
        <w:rPr>
          <w:rFonts w:ascii="Times New Roman" w:hAnsi="Times New Roman" w:cs="Times New Roman"/>
          <w:sz w:val="28"/>
          <w:szCs w:val="28"/>
        </w:rPr>
      </w:pPr>
      <w:r w:rsidRPr="00022D1F">
        <w:rPr>
          <w:rFonts w:ascii="Times New Roman" w:hAnsi="Times New Roman" w:cs="Times New Roman"/>
          <w:sz w:val="28"/>
          <w:szCs w:val="28"/>
        </w:rPr>
        <w:t>муниципальные маршруты регулярных перевозок</w:t>
      </w:r>
    </w:p>
    <w:p w:rsidR="001C69D5" w:rsidRPr="00022D1F" w:rsidRDefault="001C69D5" w:rsidP="001C69D5">
      <w:pPr>
        <w:pStyle w:val="ConsPlusNonformat"/>
        <w:jc w:val="center"/>
        <w:rPr>
          <w:rFonts w:ascii="Times New Roman" w:hAnsi="Times New Roman" w:cs="Times New Roman"/>
          <w:sz w:val="28"/>
          <w:szCs w:val="28"/>
        </w:rPr>
      </w:pPr>
      <w:r w:rsidRPr="00022D1F">
        <w:rPr>
          <w:rFonts w:ascii="Times New Roman" w:hAnsi="Times New Roman" w:cs="Times New Roman"/>
          <w:sz w:val="28"/>
          <w:szCs w:val="28"/>
        </w:rPr>
        <w:t xml:space="preserve">на территории </w:t>
      </w:r>
      <w:proofErr w:type="spellStart"/>
      <w:r w:rsidRPr="00022D1F">
        <w:rPr>
          <w:rFonts w:ascii="Times New Roman" w:hAnsi="Times New Roman" w:cs="Times New Roman"/>
          <w:sz w:val="28"/>
          <w:szCs w:val="28"/>
        </w:rPr>
        <w:t>Дальнереченского</w:t>
      </w:r>
      <w:proofErr w:type="spellEnd"/>
      <w:r w:rsidRPr="00022D1F">
        <w:rPr>
          <w:rFonts w:ascii="Times New Roman" w:hAnsi="Times New Roman" w:cs="Times New Roman"/>
          <w:sz w:val="28"/>
          <w:szCs w:val="28"/>
        </w:rPr>
        <w:t xml:space="preserve"> городского округа</w:t>
      </w:r>
    </w:p>
    <w:p w:rsidR="001C69D5" w:rsidRPr="00022D1F" w:rsidRDefault="001C69D5" w:rsidP="001C69D5">
      <w:pPr>
        <w:pStyle w:val="ConsPlusNonformat"/>
        <w:jc w:val="center"/>
        <w:rPr>
          <w:rFonts w:ascii="Times New Roman" w:hAnsi="Times New Roman" w:cs="Times New Roman"/>
          <w:sz w:val="28"/>
          <w:szCs w:val="28"/>
        </w:rPr>
      </w:pPr>
      <w:r w:rsidRPr="00022D1F">
        <w:rPr>
          <w:rFonts w:ascii="Times New Roman" w:hAnsi="Times New Roman" w:cs="Times New Roman"/>
          <w:sz w:val="28"/>
          <w:szCs w:val="28"/>
        </w:rPr>
        <w:t>_____________________________________________</w:t>
      </w:r>
    </w:p>
    <w:p w:rsidR="001C69D5" w:rsidRPr="00022D1F" w:rsidRDefault="001C69D5" w:rsidP="001C69D5">
      <w:pPr>
        <w:pStyle w:val="ConsPlusNonformat"/>
        <w:jc w:val="center"/>
        <w:rPr>
          <w:rFonts w:ascii="Times New Roman" w:hAnsi="Times New Roman" w:cs="Times New Roman"/>
          <w:sz w:val="28"/>
          <w:szCs w:val="28"/>
        </w:rPr>
      </w:pPr>
      <w:r w:rsidRPr="00022D1F">
        <w:rPr>
          <w:rFonts w:ascii="Times New Roman" w:hAnsi="Times New Roman" w:cs="Times New Roman"/>
          <w:sz w:val="28"/>
          <w:szCs w:val="28"/>
        </w:rPr>
        <w:t>(наименование участника конкурса)</w:t>
      </w:r>
    </w:p>
    <w:p w:rsidR="001C69D5" w:rsidRPr="00022D1F" w:rsidRDefault="001C69D5" w:rsidP="001C69D5">
      <w:pPr>
        <w:widowControl w:val="0"/>
        <w:autoSpaceDE w:val="0"/>
        <w:autoSpaceDN w:val="0"/>
        <w:adjustRightInd w:val="0"/>
        <w:jc w:val="both"/>
        <w:rPr>
          <w:rFonts w:ascii="Times New Roman" w:hAnsi="Times New Roman"/>
          <w:sz w:val="28"/>
          <w:szCs w:val="28"/>
        </w:rPr>
      </w:pP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0" w:type="dxa"/>
          <w:bottom w:w="75" w:type="dxa"/>
          <w:right w:w="0" w:type="dxa"/>
        </w:tblCellMar>
        <w:tblLook w:val="0000" w:firstRow="0" w:lastRow="0" w:firstColumn="0" w:lastColumn="0" w:noHBand="0" w:noVBand="0"/>
      </w:tblPr>
      <w:tblGrid>
        <w:gridCol w:w="366"/>
        <w:gridCol w:w="1101"/>
        <w:gridCol w:w="1291"/>
        <w:gridCol w:w="694"/>
        <w:gridCol w:w="1138"/>
        <w:gridCol w:w="1295"/>
        <w:gridCol w:w="1369"/>
        <w:gridCol w:w="1287"/>
        <w:gridCol w:w="1175"/>
        <w:gridCol w:w="713"/>
        <w:gridCol w:w="1286"/>
        <w:gridCol w:w="1034"/>
        <w:gridCol w:w="1170"/>
        <w:gridCol w:w="713"/>
      </w:tblGrid>
      <w:tr w:rsidR="001C69D5" w:rsidRPr="00562044" w:rsidTr="00C34204">
        <w:tc>
          <w:tcPr>
            <w:tcW w:w="523" w:type="dxa"/>
            <w:tcMar>
              <w:top w:w="62" w:type="dxa"/>
              <w:left w:w="102" w:type="dxa"/>
              <w:bottom w:w="102" w:type="dxa"/>
              <w:right w:w="62" w:type="dxa"/>
            </w:tcMar>
          </w:tcPr>
          <w:p w:rsidR="001C69D5" w:rsidRPr="00562044" w:rsidRDefault="001C69D5" w:rsidP="00C34204">
            <w:pPr>
              <w:widowControl w:val="0"/>
              <w:autoSpaceDE w:val="0"/>
              <w:autoSpaceDN w:val="0"/>
              <w:adjustRightInd w:val="0"/>
              <w:jc w:val="center"/>
              <w:rPr>
                <w:rFonts w:ascii="Times New Roman" w:hAnsi="Times New Roman"/>
              </w:rPr>
            </w:pPr>
            <w:r>
              <w:rPr>
                <w:rFonts w:ascii="Times New Roman" w:hAnsi="Times New Roman"/>
              </w:rPr>
              <w:t>№</w:t>
            </w:r>
            <w:r w:rsidRPr="00562044">
              <w:rPr>
                <w:rFonts w:ascii="Times New Roman" w:hAnsi="Times New Roman"/>
              </w:rPr>
              <w:t xml:space="preserve"> </w:t>
            </w:r>
            <w:proofErr w:type="gramStart"/>
            <w:r w:rsidRPr="00562044">
              <w:rPr>
                <w:rFonts w:ascii="Times New Roman" w:hAnsi="Times New Roman"/>
              </w:rPr>
              <w:t>п</w:t>
            </w:r>
            <w:proofErr w:type="gramEnd"/>
            <w:r w:rsidRPr="00562044">
              <w:rPr>
                <w:rFonts w:ascii="Times New Roman" w:hAnsi="Times New Roman"/>
              </w:rPr>
              <w:t>/п</w:t>
            </w:r>
          </w:p>
        </w:tc>
        <w:tc>
          <w:tcPr>
            <w:tcW w:w="1814" w:type="dxa"/>
            <w:tcMar>
              <w:top w:w="62" w:type="dxa"/>
              <w:left w:w="102" w:type="dxa"/>
              <w:bottom w:w="102" w:type="dxa"/>
              <w:right w:w="62" w:type="dxa"/>
            </w:tcMar>
          </w:tcPr>
          <w:p w:rsidR="001C69D5" w:rsidRPr="00562044" w:rsidRDefault="001C69D5" w:rsidP="00C34204">
            <w:pPr>
              <w:widowControl w:val="0"/>
              <w:autoSpaceDE w:val="0"/>
              <w:autoSpaceDN w:val="0"/>
              <w:adjustRightInd w:val="0"/>
              <w:jc w:val="center"/>
              <w:rPr>
                <w:rFonts w:ascii="Times New Roman" w:hAnsi="Times New Roman"/>
              </w:rPr>
            </w:pPr>
            <w:r w:rsidRPr="00562044">
              <w:rPr>
                <w:rFonts w:ascii="Times New Roman" w:hAnsi="Times New Roman"/>
              </w:rPr>
              <w:t>Вид транспортного средства (далее - ТС), класс ТС, марка и модель ТС</w:t>
            </w:r>
          </w:p>
        </w:tc>
        <w:tc>
          <w:tcPr>
            <w:tcW w:w="1191" w:type="dxa"/>
            <w:tcMar>
              <w:top w:w="62" w:type="dxa"/>
              <w:left w:w="102" w:type="dxa"/>
              <w:bottom w:w="102" w:type="dxa"/>
              <w:right w:w="62" w:type="dxa"/>
            </w:tcMar>
          </w:tcPr>
          <w:p w:rsidR="001C69D5" w:rsidRPr="00562044" w:rsidRDefault="001C69D5" w:rsidP="00C34204">
            <w:pPr>
              <w:widowControl w:val="0"/>
              <w:autoSpaceDE w:val="0"/>
              <w:autoSpaceDN w:val="0"/>
              <w:adjustRightInd w:val="0"/>
              <w:jc w:val="center"/>
              <w:rPr>
                <w:rFonts w:ascii="Times New Roman" w:hAnsi="Times New Roman"/>
              </w:rPr>
            </w:pPr>
            <w:r w:rsidRPr="00562044">
              <w:rPr>
                <w:rFonts w:ascii="Times New Roman" w:hAnsi="Times New Roman"/>
              </w:rPr>
              <w:t>Государственный регистрационный знак</w:t>
            </w:r>
          </w:p>
        </w:tc>
        <w:tc>
          <w:tcPr>
            <w:tcW w:w="1020" w:type="dxa"/>
            <w:tcMar>
              <w:top w:w="62" w:type="dxa"/>
              <w:left w:w="102" w:type="dxa"/>
              <w:bottom w:w="102" w:type="dxa"/>
              <w:right w:w="62" w:type="dxa"/>
            </w:tcMar>
          </w:tcPr>
          <w:p w:rsidR="001C69D5" w:rsidRPr="00562044" w:rsidRDefault="001C69D5" w:rsidP="00C34204">
            <w:pPr>
              <w:widowControl w:val="0"/>
              <w:autoSpaceDE w:val="0"/>
              <w:autoSpaceDN w:val="0"/>
              <w:adjustRightInd w:val="0"/>
              <w:jc w:val="center"/>
              <w:rPr>
                <w:rFonts w:ascii="Times New Roman" w:hAnsi="Times New Roman"/>
              </w:rPr>
            </w:pPr>
            <w:r w:rsidRPr="00562044">
              <w:rPr>
                <w:rFonts w:ascii="Times New Roman" w:hAnsi="Times New Roman"/>
              </w:rPr>
              <w:t>Год выпуска ТС</w:t>
            </w:r>
          </w:p>
        </w:tc>
        <w:tc>
          <w:tcPr>
            <w:tcW w:w="1017" w:type="dxa"/>
            <w:tcMar>
              <w:top w:w="62" w:type="dxa"/>
              <w:left w:w="102" w:type="dxa"/>
              <w:bottom w:w="102" w:type="dxa"/>
              <w:right w:w="62" w:type="dxa"/>
            </w:tcMar>
          </w:tcPr>
          <w:p w:rsidR="001C69D5" w:rsidRPr="00562044" w:rsidRDefault="001C69D5" w:rsidP="00C34204">
            <w:pPr>
              <w:widowControl w:val="0"/>
              <w:autoSpaceDE w:val="0"/>
              <w:autoSpaceDN w:val="0"/>
              <w:adjustRightInd w:val="0"/>
              <w:jc w:val="center"/>
              <w:rPr>
                <w:rFonts w:ascii="Times New Roman" w:hAnsi="Times New Roman"/>
              </w:rPr>
            </w:pPr>
            <w:r w:rsidRPr="00562044">
              <w:rPr>
                <w:rFonts w:ascii="Times New Roman" w:hAnsi="Times New Roman"/>
              </w:rPr>
              <w:t>Экологический класс ТС (ЕВРО-1, -2, -3, и т.д.) не установлен</w:t>
            </w:r>
          </w:p>
        </w:tc>
        <w:tc>
          <w:tcPr>
            <w:tcW w:w="1132" w:type="dxa"/>
            <w:tcMar>
              <w:top w:w="62" w:type="dxa"/>
              <w:left w:w="102" w:type="dxa"/>
              <w:bottom w:w="102" w:type="dxa"/>
              <w:right w:w="62" w:type="dxa"/>
            </w:tcMar>
          </w:tcPr>
          <w:p w:rsidR="001C69D5" w:rsidRPr="00562044" w:rsidRDefault="001C69D5" w:rsidP="00C34204">
            <w:pPr>
              <w:widowControl w:val="0"/>
              <w:autoSpaceDE w:val="0"/>
              <w:autoSpaceDN w:val="0"/>
              <w:adjustRightInd w:val="0"/>
              <w:jc w:val="center"/>
              <w:rPr>
                <w:rFonts w:ascii="Times New Roman" w:hAnsi="Times New Roman"/>
              </w:rPr>
            </w:pPr>
            <w:r w:rsidRPr="00562044">
              <w:rPr>
                <w:rFonts w:ascii="Times New Roman" w:hAnsi="Times New Roman"/>
              </w:rPr>
              <w:t>Дата прохождения ТС государственного технического контроля</w:t>
            </w:r>
          </w:p>
        </w:tc>
        <w:tc>
          <w:tcPr>
            <w:tcW w:w="946" w:type="dxa"/>
            <w:tcMar>
              <w:top w:w="62" w:type="dxa"/>
              <w:left w:w="102" w:type="dxa"/>
              <w:bottom w:w="102" w:type="dxa"/>
              <w:right w:w="62" w:type="dxa"/>
            </w:tcMar>
          </w:tcPr>
          <w:p w:rsidR="001C69D5" w:rsidRPr="00562044" w:rsidRDefault="001C69D5" w:rsidP="00C34204">
            <w:pPr>
              <w:widowControl w:val="0"/>
              <w:autoSpaceDE w:val="0"/>
              <w:autoSpaceDN w:val="0"/>
              <w:adjustRightInd w:val="0"/>
              <w:jc w:val="center"/>
              <w:rPr>
                <w:rFonts w:ascii="Times New Roman" w:hAnsi="Times New Roman"/>
              </w:rPr>
            </w:pPr>
            <w:r w:rsidRPr="00562044">
              <w:rPr>
                <w:rFonts w:ascii="Times New Roman" w:hAnsi="Times New Roman"/>
              </w:rPr>
              <w:t>Количество ме</w:t>
            </w:r>
            <w:proofErr w:type="gramStart"/>
            <w:r w:rsidRPr="00562044">
              <w:rPr>
                <w:rFonts w:ascii="Times New Roman" w:hAnsi="Times New Roman"/>
              </w:rPr>
              <w:t>ст в ТС</w:t>
            </w:r>
            <w:proofErr w:type="gramEnd"/>
            <w:r w:rsidRPr="00562044">
              <w:rPr>
                <w:rFonts w:ascii="Times New Roman" w:hAnsi="Times New Roman"/>
              </w:rPr>
              <w:t>, общее/посадочных</w:t>
            </w:r>
          </w:p>
        </w:tc>
        <w:tc>
          <w:tcPr>
            <w:tcW w:w="2154" w:type="dxa"/>
            <w:tcMar>
              <w:top w:w="62" w:type="dxa"/>
              <w:left w:w="102" w:type="dxa"/>
              <w:bottom w:w="102" w:type="dxa"/>
              <w:right w:w="62" w:type="dxa"/>
            </w:tcMar>
          </w:tcPr>
          <w:p w:rsidR="001C69D5" w:rsidRPr="00562044" w:rsidRDefault="001C69D5" w:rsidP="00C34204">
            <w:pPr>
              <w:widowControl w:val="0"/>
              <w:autoSpaceDE w:val="0"/>
              <w:autoSpaceDN w:val="0"/>
              <w:adjustRightInd w:val="0"/>
              <w:jc w:val="center"/>
              <w:rPr>
                <w:rFonts w:ascii="Times New Roman" w:hAnsi="Times New Roman"/>
              </w:rPr>
            </w:pPr>
            <w:r w:rsidRPr="00562044">
              <w:rPr>
                <w:rFonts w:ascii="Times New Roman" w:hAnsi="Times New Roman"/>
              </w:rPr>
              <w:t xml:space="preserve">Вид владения транспортным средством (собственность, лизинг, аренда, иное законное право, либо </w:t>
            </w:r>
            <w:r w:rsidRPr="00562044">
              <w:rPr>
                <w:rFonts w:ascii="Times New Roman" w:hAnsi="Times New Roman"/>
              </w:rPr>
              <w:lastRenderedPageBreak/>
              <w:t>документы, подтверждающие принятие на себя обязательства по приобретению таких транспортных средств)</w:t>
            </w:r>
          </w:p>
        </w:tc>
        <w:tc>
          <w:tcPr>
            <w:tcW w:w="1871" w:type="dxa"/>
            <w:tcMar>
              <w:top w:w="62" w:type="dxa"/>
              <w:left w:w="102" w:type="dxa"/>
              <w:bottom w:w="102" w:type="dxa"/>
              <w:right w:w="62" w:type="dxa"/>
            </w:tcMar>
          </w:tcPr>
          <w:p w:rsidR="001C69D5" w:rsidRPr="00562044" w:rsidRDefault="001C69D5" w:rsidP="00C34204">
            <w:pPr>
              <w:widowControl w:val="0"/>
              <w:autoSpaceDE w:val="0"/>
              <w:autoSpaceDN w:val="0"/>
              <w:adjustRightInd w:val="0"/>
              <w:jc w:val="center"/>
              <w:rPr>
                <w:rFonts w:ascii="Times New Roman" w:hAnsi="Times New Roman"/>
              </w:rPr>
            </w:pPr>
            <w:r w:rsidRPr="00562044">
              <w:rPr>
                <w:rFonts w:ascii="Times New Roman" w:hAnsi="Times New Roman"/>
              </w:rPr>
              <w:lastRenderedPageBreak/>
              <w:t xml:space="preserve">Наличие оборудования для перевозки лиц с ограниченными возможностями передвижения и пассажиров с </w:t>
            </w:r>
            <w:r w:rsidRPr="00562044">
              <w:rPr>
                <w:rFonts w:ascii="Times New Roman" w:hAnsi="Times New Roman"/>
              </w:rPr>
              <w:lastRenderedPageBreak/>
              <w:t>детскими колясками</w:t>
            </w:r>
          </w:p>
        </w:tc>
        <w:tc>
          <w:tcPr>
            <w:tcW w:w="1134" w:type="dxa"/>
            <w:tcMar>
              <w:top w:w="62" w:type="dxa"/>
              <w:left w:w="102" w:type="dxa"/>
              <w:bottom w:w="102" w:type="dxa"/>
              <w:right w:w="62" w:type="dxa"/>
            </w:tcMar>
          </w:tcPr>
          <w:p w:rsidR="001C69D5" w:rsidRPr="00562044" w:rsidRDefault="001C69D5" w:rsidP="00C34204">
            <w:pPr>
              <w:widowControl w:val="0"/>
              <w:autoSpaceDE w:val="0"/>
              <w:autoSpaceDN w:val="0"/>
              <w:adjustRightInd w:val="0"/>
              <w:jc w:val="center"/>
              <w:rPr>
                <w:rFonts w:ascii="Times New Roman" w:hAnsi="Times New Roman"/>
              </w:rPr>
            </w:pPr>
            <w:r w:rsidRPr="00562044">
              <w:rPr>
                <w:rFonts w:ascii="Times New Roman" w:hAnsi="Times New Roman"/>
              </w:rPr>
              <w:lastRenderedPageBreak/>
              <w:t>Наличие низкого пола</w:t>
            </w:r>
          </w:p>
        </w:tc>
        <w:tc>
          <w:tcPr>
            <w:tcW w:w="1474" w:type="dxa"/>
            <w:tcMar>
              <w:top w:w="62" w:type="dxa"/>
              <w:left w:w="102" w:type="dxa"/>
              <w:bottom w:w="102" w:type="dxa"/>
              <w:right w:w="62" w:type="dxa"/>
            </w:tcMar>
          </w:tcPr>
          <w:p w:rsidR="001C69D5" w:rsidRPr="00562044" w:rsidRDefault="001C69D5" w:rsidP="00C34204">
            <w:pPr>
              <w:widowControl w:val="0"/>
              <w:autoSpaceDE w:val="0"/>
              <w:autoSpaceDN w:val="0"/>
              <w:adjustRightInd w:val="0"/>
              <w:jc w:val="center"/>
              <w:rPr>
                <w:rFonts w:ascii="Times New Roman" w:hAnsi="Times New Roman"/>
              </w:rPr>
            </w:pPr>
            <w:proofErr w:type="gramStart"/>
            <w:r w:rsidRPr="00562044">
              <w:rPr>
                <w:rFonts w:ascii="Times New Roman" w:hAnsi="Times New Roman"/>
              </w:rPr>
              <w:t>Наличие в ТС автоинформатора с функцией автоматического объявления остановок</w:t>
            </w:r>
            <w:proofErr w:type="gramEnd"/>
          </w:p>
        </w:tc>
        <w:tc>
          <w:tcPr>
            <w:tcW w:w="1145" w:type="dxa"/>
            <w:tcMar>
              <w:top w:w="62" w:type="dxa"/>
              <w:left w:w="102" w:type="dxa"/>
              <w:bottom w:w="102" w:type="dxa"/>
              <w:right w:w="62" w:type="dxa"/>
            </w:tcMar>
          </w:tcPr>
          <w:p w:rsidR="001C69D5" w:rsidRPr="00562044" w:rsidRDefault="001C69D5" w:rsidP="00C34204">
            <w:pPr>
              <w:widowControl w:val="0"/>
              <w:autoSpaceDE w:val="0"/>
              <w:autoSpaceDN w:val="0"/>
              <w:adjustRightInd w:val="0"/>
              <w:jc w:val="center"/>
              <w:rPr>
                <w:rFonts w:ascii="Times New Roman" w:hAnsi="Times New Roman"/>
              </w:rPr>
            </w:pPr>
            <w:r w:rsidRPr="00562044">
              <w:rPr>
                <w:rFonts w:ascii="Times New Roman" w:hAnsi="Times New Roman"/>
              </w:rPr>
              <w:t>Наличие действующей системы обогрева салона ТС</w:t>
            </w:r>
          </w:p>
        </w:tc>
        <w:tc>
          <w:tcPr>
            <w:tcW w:w="1077" w:type="dxa"/>
            <w:tcMar>
              <w:top w:w="62" w:type="dxa"/>
              <w:left w:w="102" w:type="dxa"/>
              <w:bottom w:w="102" w:type="dxa"/>
              <w:right w:w="62" w:type="dxa"/>
            </w:tcMar>
          </w:tcPr>
          <w:p w:rsidR="001C69D5" w:rsidRPr="00562044" w:rsidRDefault="001C69D5" w:rsidP="00C34204">
            <w:pPr>
              <w:widowControl w:val="0"/>
              <w:autoSpaceDE w:val="0"/>
              <w:autoSpaceDN w:val="0"/>
              <w:adjustRightInd w:val="0"/>
              <w:jc w:val="center"/>
              <w:rPr>
                <w:rFonts w:ascii="Times New Roman" w:hAnsi="Times New Roman"/>
              </w:rPr>
            </w:pPr>
            <w:r w:rsidRPr="00562044">
              <w:rPr>
                <w:rFonts w:ascii="Times New Roman" w:hAnsi="Times New Roman"/>
              </w:rPr>
              <w:t>Оборудование ТС кондиционером</w:t>
            </w:r>
          </w:p>
        </w:tc>
        <w:tc>
          <w:tcPr>
            <w:tcW w:w="1134" w:type="dxa"/>
            <w:tcMar>
              <w:top w:w="62" w:type="dxa"/>
              <w:left w:w="102" w:type="dxa"/>
              <w:bottom w:w="102" w:type="dxa"/>
              <w:right w:w="62" w:type="dxa"/>
            </w:tcMar>
          </w:tcPr>
          <w:p w:rsidR="001C69D5" w:rsidRPr="00562044" w:rsidRDefault="001C69D5" w:rsidP="00C34204">
            <w:pPr>
              <w:widowControl w:val="0"/>
              <w:autoSpaceDE w:val="0"/>
              <w:autoSpaceDN w:val="0"/>
              <w:adjustRightInd w:val="0"/>
              <w:jc w:val="center"/>
              <w:rPr>
                <w:rFonts w:ascii="Times New Roman" w:hAnsi="Times New Roman"/>
              </w:rPr>
            </w:pPr>
            <w:r w:rsidRPr="00562044">
              <w:rPr>
                <w:rFonts w:ascii="Times New Roman" w:hAnsi="Times New Roman"/>
              </w:rPr>
              <w:t>Наличие резерва ТС</w:t>
            </w:r>
          </w:p>
        </w:tc>
      </w:tr>
      <w:tr w:rsidR="001C69D5" w:rsidRPr="00562044" w:rsidTr="00C34204">
        <w:tc>
          <w:tcPr>
            <w:tcW w:w="523"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r w:rsidRPr="00562044">
              <w:rPr>
                <w:rFonts w:ascii="Times New Roman" w:hAnsi="Times New Roman"/>
              </w:rPr>
              <w:lastRenderedPageBreak/>
              <w:t>1</w:t>
            </w:r>
          </w:p>
        </w:tc>
        <w:tc>
          <w:tcPr>
            <w:tcW w:w="1814"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r w:rsidRPr="00562044">
              <w:rPr>
                <w:rFonts w:ascii="Times New Roman" w:hAnsi="Times New Roman"/>
              </w:rPr>
              <w:t>2</w:t>
            </w:r>
          </w:p>
        </w:tc>
        <w:tc>
          <w:tcPr>
            <w:tcW w:w="1191"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r w:rsidRPr="00562044">
              <w:rPr>
                <w:rFonts w:ascii="Times New Roman" w:hAnsi="Times New Roman"/>
              </w:rPr>
              <w:t>3</w:t>
            </w:r>
          </w:p>
        </w:tc>
        <w:tc>
          <w:tcPr>
            <w:tcW w:w="1020"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r w:rsidRPr="00562044">
              <w:rPr>
                <w:rFonts w:ascii="Times New Roman" w:hAnsi="Times New Roman"/>
              </w:rPr>
              <w:t>4</w:t>
            </w:r>
          </w:p>
        </w:tc>
        <w:tc>
          <w:tcPr>
            <w:tcW w:w="1017"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r w:rsidRPr="00562044">
              <w:rPr>
                <w:rFonts w:ascii="Times New Roman" w:hAnsi="Times New Roman"/>
              </w:rPr>
              <w:t>5</w:t>
            </w:r>
          </w:p>
        </w:tc>
        <w:tc>
          <w:tcPr>
            <w:tcW w:w="1132"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r w:rsidRPr="00562044">
              <w:rPr>
                <w:rFonts w:ascii="Times New Roman" w:hAnsi="Times New Roman"/>
              </w:rPr>
              <w:t>6</w:t>
            </w:r>
          </w:p>
        </w:tc>
        <w:tc>
          <w:tcPr>
            <w:tcW w:w="946"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r w:rsidRPr="00562044">
              <w:rPr>
                <w:rFonts w:ascii="Times New Roman" w:hAnsi="Times New Roman"/>
              </w:rPr>
              <w:t>7</w:t>
            </w:r>
          </w:p>
        </w:tc>
        <w:tc>
          <w:tcPr>
            <w:tcW w:w="2154"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r w:rsidRPr="00562044">
              <w:rPr>
                <w:rFonts w:ascii="Times New Roman" w:hAnsi="Times New Roman"/>
              </w:rPr>
              <w:t>8</w:t>
            </w:r>
          </w:p>
        </w:tc>
        <w:tc>
          <w:tcPr>
            <w:tcW w:w="1871"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r w:rsidRPr="00562044">
              <w:rPr>
                <w:rFonts w:ascii="Times New Roman" w:hAnsi="Times New Roman"/>
              </w:rPr>
              <w:t>9</w:t>
            </w:r>
          </w:p>
        </w:tc>
        <w:tc>
          <w:tcPr>
            <w:tcW w:w="1134"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r w:rsidRPr="00562044">
              <w:rPr>
                <w:rFonts w:ascii="Times New Roman" w:hAnsi="Times New Roman"/>
              </w:rPr>
              <w:t>10</w:t>
            </w:r>
          </w:p>
        </w:tc>
        <w:tc>
          <w:tcPr>
            <w:tcW w:w="1474"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r w:rsidRPr="00562044">
              <w:rPr>
                <w:rFonts w:ascii="Times New Roman" w:hAnsi="Times New Roman"/>
              </w:rPr>
              <w:t>12</w:t>
            </w:r>
          </w:p>
        </w:tc>
        <w:tc>
          <w:tcPr>
            <w:tcW w:w="1145"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r w:rsidRPr="00562044">
              <w:rPr>
                <w:rFonts w:ascii="Times New Roman" w:hAnsi="Times New Roman"/>
              </w:rPr>
              <w:t>13</w:t>
            </w:r>
          </w:p>
        </w:tc>
        <w:tc>
          <w:tcPr>
            <w:tcW w:w="1077"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r w:rsidRPr="00562044">
              <w:rPr>
                <w:rFonts w:ascii="Times New Roman" w:hAnsi="Times New Roman"/>
              </w:rPr>
              <w:t>14</w:t>
            </w:r>
          </w:p>
        </w:tc>
        <w:tc>
          <w:tcPr>
            <w:tcW w:w="1134"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r w:rsidRPr="00562044">
              <w:rPr>
                <w:rFonts w:ascii="Times New Roman" w:hAnsi="Times New Roman"/>
              </w:rPr>
              <w:t>15</w:t>
            </w:r>
          </w:p>
        </w:tc>
      </w:tr>
      <w:tr w:rsidR="001C69D5" w:rsidRPr="00562044" w:rsidTr="00C34204">
        <w:tc>
          <w:tcPr>
            <w:tcW w:w="523"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p>
        </w:tc>
        <w:tc>
          <w:tcPr>
            <w:tcW w:w="1814"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p>
        </w:tc>
        <w:tc>
          <w:tcPr>
            <w:tcW w:w="1191"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p>
        </w:tc>
        <w:tc>
          <w:tcPr>
            <w:tcW w:w="1020"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p>
        </w:tc>
        <w:tc>
          <w:tcPr>
            <w:tcW w:w="1017"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p>
        </w:tc>
        <w:tc>
          <w:tcPr>
            <w:tcW w:w="1132"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p>
        </w:tc>
        <w:tc>
          <w:tcPr>
            <w:tcW w:w="946"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p>
        </w:tc>
        <w:tc>
          <w:tcPr>
            <w:tcW w:w="2154"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p>
        </w:tc>
        <w:tc>
          <w:tcPr>
            <w:tcW w:w="1871"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p>
        </w:tc>
        <w:tc>
          <w:tcPr>
            <w:tcW w:w="1134"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p>
        </w:tc>
        <w:tc>
          <w:tcPr>
            <w:tcW w:w="1474"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p>
        </w:tc>
        <w:tc>
          <w:tcPr>
            <w:tcW w:w="1145"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p>
        </w:tc>
        <w:tc>
          <w:tcPr>
            <w:tcW w:w="1077"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p>
        </w:tc>
        <w:tc>
          <w:tcPr>
            <w:tcW w:w="1134"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p>
        </w:tc>
      </w:tr>
      <w:tr w:rsidR="001C69D5" w:rsidRPr="00562044" w:rsidTr="00C34204">
        <w:tc>
          <w:tcPr>
            <w:tcW w:w="523"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p>
        </w:tc>
        <w:tc>
          <w:tcPr>
            <w:tcW w:w="1814"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p>
        </w:tc>
        <w:tc>
          <w:tcPr>
            <w:tcW w:w="1191"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p>
        </w:tc>
        <w:tc>
          <w:tcPr>
            <w:tcW w:w="1020"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p>
        </w:tc>
        <w:tc>
          <w:tcPr>
            <w:tcW w:w="1017"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p>
        </w:tc>
        <w:tc>
          <w:tcPr>
            <w:tcW w:w="1132"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p>
        </w:tc>
        <w:tc>
          <w:tcPr>
            <w:tcW w:w="946"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p>
        </w:tc>
        <w:tc>
          <w:tcPr>
            <w:tcW w:w="2154"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p>
        </w:tc>
        <w:tc>
          <w:tcPr>
            <w:tcW w:w="1871"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p>
        </w:tc>
        <w:tc>
          <w:tcPr>
            <w:tcW w:w="1134"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p>
        </w:tc>
        <w:tc>
          <w:tcPr>
            <w:tcW w:w="1474"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p>
        </w:tc>
        <w:tc>
          <w:tcPr>
            <w:tcW w:w="1145"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p>
        </w:tc>
        <w:tc>
          <w:tcPr>
            <w:tcW w:w="1077"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p>
        </w:tc>
        <w:tc>
          <w:tcPr>
            <w:tcW w:w="1134"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p>
        </w:tc>
      </w:tr>
    </w:tbl>
    <w:p w:rsidR="001C69D5" w:rsidRDefault="001C69D5" w:rsidP="001C69D5">
      <w:pPr>
        <w:widowControl w:val="0"/>
        <w:autoSpaceDE w:val="0"/>
        <w:autoSpaceDN w:val="0"/>
        <w:adjustRightInd w:val="0"/>
        <w:jc w:val="both"/>
        <w:rPr>
          <w:rFonts w:ascii="Times New Roman" w:hAnsi="Times New Roman"/>
        </w:rPr>
      </w:pPr>
    </w:p>
    <w:p w:rsidR="001C69D5" w:rsidRPr="00022D1F" w:rsidRDefault="001C69D5" w:rsidP="001C69D5">
      <w:pPr>
        <w:widowControl w:val="0"/>
        <w:autoSpaceDE w:val="0"/>
        <w:autoSpaceDN w:val="0"/>
        <w:adjustRightInd w:val="0"/>
        <w:jc w:val="both"/>
        <w:rPr>
          <w:rFonts w:ascii="Times New Roman" w:hAnsi="Times New Roman"/>
          <w:sz w:val="28"/>
          <w:szCs w:val="28"/>
        </w:rPr>
      </w:pPr>
    </w:p>
    <w:p w:rsidR="001C69D5" w:rsidRPr="00022D1F" w:rsidRDefault="001C69D5" w:rsidP="001C69D5">
      <w:pPr>
        <w:pStyle w:val="ConsPlusNonformat"/>
        <w:jc w:val="both"/>
        <w:rPr>
          <w:rFonts w:ascii="Times New Roman" w:hAnsi="Times New Roman" w:cs="Times New Roman"/>
          <w:sz w:val="28"/>
          <w:szCs w:val="28"/>
        </w:rPr>
      </w:pPr>
      <w:r w:rsidRPr="00022D1F">
        <w:rPr>
          <w:rFonts w:ascii="Times New Roman" w:hAnsi="Times New Roman" w:cs="Times New Roman"/>
          <w:sz w:val="28"/>
          <w:szCs w:val="28"/>
        </w:rPr>
        <w:t>_______________________________ _____________________ ____________________</w:t>
      </w:r>
    </w:p>
    <w:p w:rsidR="001C69D5" w:rsidRPr="00022D1F" w:rsidRDefault="001C69D5" w:rsidP="001C69D5">
      <w:pPr>
        <w:pStyle w:val="ConsPlusNonformat"/>
        <w:jc w:val="both"/>
        <w:rPr>
          <w:rFonts w:ascii="Times New Roman" w:hAnsi="Times New Roman" w:cs="Times New Roman"/>
          <w:sz w:val="28"/>
          <w:szCs w:val="28"/>
        </w:rPr>
      </w:pPr>
      <w:r w:rsidRPr="00022D1F">
        <w:rPr>
          <w:rFonts w:ascii="Times New Roman" w:hAnsi="Times New Roman" w:cs="Times New Roman"/>
          <w:sz w:val="28"/>
          <w:szCs w:val="28"/>
        </w:rPr>
        <w:t>Руководитель юридического лица,       (подпись)             (Ф.И.О.)</w:t>
      </w:r>
    </w:p>
    <w:p w:rsidR="001C69D5" w:rsidRPr="00022D1F" w:rsidRDefault="001C69D5" w:rsidP="001C69D5">
      <w:pPr>
        <w:pStyle w:val="ConsPlusNonformat"/>
        <w:jc w:val="both"/>
        <w:rPr>
          <w:rFonts w:ascii="Times New Roman" w:hAnsi="Times New Roman" w:cs="Times New Roman"/>
          <w:sz w:val="28"/>
          <w:szCs w:val="28"/>
        </w:rPr>
      </w:pPr>
      <w:r w:rsidRPr="00022D1F">
        <w:rPr>
          <w:rFonts w:ascii="Times New Roman" w:hAnsi="Times New Roman" w:cs="Times New Roman"/>
          <w:sz w:val="28"/>
          <w:szCs w:val="28"/>
        </w:rPr>
        <w:t>индивидуальный предприниматель,</w:t>
      </w:r>
    </w:p>
    <w:p w:rsidR="001C69D5" w:rsidRPr="00022D1F" w:rsidRDefault="001C69D5" w:rsidP="001C69D5">
      <w:pPr>
        <w:pStyle w:val="ConsPlusNonformat"/>
        <w:jc w:val="both"/>
        <w:rPr>
          <w:rFonts w:ascii="Times New Roman" w:hAnsi="Times New Roman" w:cs="Times New Roman"/>
          <w:sz w:val="28"/>
          <w:szCs w:val="28"/>
        </w:rPr>
      </w:pPr>
      <w:r w:rsidRPr="00022D1F">
        <w:rPr>
          <w:rFonts w:ascii="Times New Roman" w:hAnsi="Times New Roman" w:cs="Times New Roman"/>
          <w:sz w:val="28"/>
          <w:szCs w:val="28"/>
        </w:rPr>
        <w:t>уполномоченный участник договора</w:t>
      </w:r>
    </w:p>
    <w:p w:rsidR="001C69D5" w:rsidRPr="00022D1F" w:rsidRDefault="001C69D5" w:rsidP="001C69D5">
      <w:pPr>
        <w:pStyle w:val="ConsPlusNonformat"/>
        <w:jc w:val="both"/>
        <w:rPr>
          <w:rFonts w:ascii="Times New Roman" w:hAnsi="Times New Roman" w:cs="Times New Roman"/>
          <w:sz w:val="28"/>
          <w:szCs w:val="28"/>
        </w:rPr>
      </w:pPr>
    </w:p>
    <w:p w:rsidR="001C69D5" w:rsidRPr="00022D1F" w:rsidRDefault="001C69D5" w:rsidP="001C69D5">
      <w:pPr>
        <w:pStyle w:val="ConsPlusNonformat"/>
        <w:jc w:val="both"/>
        <w:rPr>
          <w:rFonts w:ascii="Times New Roman" w:hAnsi="Times New Roman" w:cs="Times New Roman"/>
          <w:sz w:val="28"/>
          <w:szCs w:val="28"/>
        </w:rPr>
      </w:pPr>
      <w:r w:rsidRPr="00022D1F">
        <w:rPr>
          <w:rFonts w:ascii="Times New Roman" w:hAnsi="Times New Roman" w:cs="Times New Roman"/>
          <w:sz w:val="28"/>
          <w:szCs w:val="28"/>
        </w:rPr>
        <w:t>М.П. (при наличии)</w:t>
      </w:r>
    </w:p>
    <w:p w:rsidR="001C69D5" w:rsidRPr="00F64780" w:rsidRDefault="001C69D5" w:rsidP="001C69D5">
      <w:pPr>
        <w:widowControl w:val="0"/>
        <w:autoSpaceDE w:val="0"/>
        <w:autoSpaceDN w:val="0"/>
        <w:adjustRightInd w:val="0"/>
        <w:ind w:left="5387"/>
        <w:jc w:val="both"/>
        <w:rPr>
          <w:rFonts w:ascii="Times New Roman" w:hAnsi="Times New Roman"/>
          <w:sz w:val="28"/>
          <w:szCs w:val="28"/>
        </w:rPr>
        <w:sectPr w:rsidR="001C69D5" w:rsidRPr="00F64780" w:rsidSect="00562044">
          <w:pgSz w:w="16838" w:h="11906" w:orient="landscape"/>
          <w:pgMar w:top="1701" w:right="1134" w:bottom="850" w:left="1134" w:header="708" w:footer="708" w:gutter="0"/>
          <w:cols w:space="708"/>
          <w:docGrid w:linePitch="360"/>
        </w:sectPr>
      </w:pPr>
    </w:p>
    <w:p w:rsidR="001C69D5" w:rsidRPr="00F64780" w:rsidRDefault="001C69D5" w:rsidP="001C69D5">
      <w:pPr>
        <w:widowControl w:val="0"/>
        <w:autoSpaceDE w:val="0"/>
        <w:autoSpaceDN w:val="0"/>
        <w:adjustRightInd w:val="0"/>
        <w:jc w:val="both"/>
        <w:rPr>
          <w:rFonts w:ascii="Times New Roman" w:hAnsi="Times New Roman"/>
          <w:sz w:val="28"/>
          <w:szCs w:val="28"/>
        </w:rPr>
      </w:pPr>
    </w:p>
    <w:p w:rsidR="001C69D5" w:rsidRPr="00F64780" w:rsidRDefault="001C69D5" w:rsidP="001C69D5">
      <w:pPr>
        <w:widowControl w:val="0"/>
        <w:autoSpaceDE w:val="0"/>
        <w:autoSpaceDN w:val="0"/>
        <w:adjustRightInd w:val="0"/>
        <w:ind w:left="4820"/>
        <w:jc w:val="both"/>
        <w:outlineLvl w:val="1"/>
        <w:rPr>
          <w:rFonts w:ascii="Times New Roman" w:hAnsi="Times New Roman"/>
          <w:sz w:val="28"/>
          <w:szCs w:val="28"/>
        </w:rPr>
      </w:pPr>
      <w:bookmarkStart w:id="19" w:name="Par431"/>
      <w:bookmarkEnd w:id="19"/>
      <w:r w:rsidRPr="00F64780">
        <w:rPr>
          <w:rFonts w:ascii="Times New Roman" w:hAnsi="Times New Roman"/>
          <w:sz w:val="28"/>
          <w:szCs w:val="28"/>
        </w:rPr>
        <w:t>Приложение 3</w:t>
      </w:r>
    </w:p>
    <w:p w:rsidR="001C69D5" w:rsidRPr="00F64780" w:rsidRDefault="001C69D5" w:rsidP="001C69D5">
      <w:pPr>
        <w:widowControl w:val="0"/>
        <w:autoSpaceDE w:val="0"/>
        <w:autoSpaceDN w:val="0"/>
        <w:adjustRightInd w:val="0"/>
        <w:ind w:left="4820"/>
        <w:jc w:val="both"/>
        <w:rPr>
          <w:rFonts w:ascii="Times New Roman" w:hAnsi="Times New Roman"/>
          <w:sz w:val="28"/>
          <w:szCs w:val="28"/>
        </w:rPr>
      </w:pPr>
      <w:proofErr w:type="gramStart"/>
      <w:r>
        <w:rPr>
          <w:rFonts w:ascii="Times New Roman" w:hAnsi="Times New Roman"/>
          <w:sz w:val="28"/>
          <w:szCs w:val="28"/>
        </w:rPr>
        <w:t>к Положению об организации проведения открытого конкурса на право получения свидетельства об осуществлении перевозок по муниципальным маршрутам</w:t>
      </w:r>
      <w:proofErr w:type="gramEnd"/>
      <w:r>
        <w:rPr>
          <w:rFonts w:ascii="Times New Roman" w:hAnsi="Times New Roman"/>
          <w:sz w:val="28"/>
          <w:szCs w:val="28"/>
        </w:rPr>
        <w:t xml:space="preserve"> </w:t>
      </w:r>
      <w:r w:rsidRPr="00F64780">
        <w:rPr>
          <w:rFonts w:ascii="Times New Roman" w:hAnsi="Times New Roman"/>
          <w:sz w:val="28"/>
          <w:szCs w:val="28"/>
        </w:rPr>
        <w:t>регул</w:t>
      </w:r>
      <w:r>
        <w:rPr>
          <w:rFonts w:ascii="Times New Roman" w:hAnsi="Times New Roman"/>
          <w:sz w:val="28"/>
          <w:szCs w:val="28"/>
        </w:rPr>
        <w:t xml:space="preserve">ярных перевозок в границах </w:t>
      </w:r>
      <w:proofErr w:type="spellStart"/>
      <w:r>
        <w:rPr>
          <w:rFonts w:ascii="Times New Roman" w:hAnsi="Times New Roman"/>
          <w:sz w:val="28"/>
          <w:szCs w:val="28"/>
        </w:rPr>
        <w:t>Дальнереченского</w:t>
      </w:r>
      <w:proofErr w:type="spellEnd"/>
      <w:r>
        <w:rPr>
          <w:rFonts w:ascii="Times New Roman" w:hAnsi="Times New Roman"/>
          <w:sz w:val="28"/>
          <w:szCs w:val="28"/>
        </w:rPr>
        <w:t xml:space="preserve"> </w:t>
      </w:r>
      <w:r w:rsidRPr="00F64780">
        <w:rPr>
          <w:rFonts w:ascii="Times New Roman" w:hAnsi="Times New Roman"/>
          <w:sz w:val="28"/>
          <w:szCs w:val="28"/>
        </w:rPr>
        <w:t>городского округа</w:t>
      </w:r>
    </w:p>
    <w:p w:rsidR="001C69D5" w:rsidRPr="00F64780" w:rsidRDefault="001C69D5" w:rsidP="001C69D5">
      <w:pPr>
        <w:widowControl w:val="0"/>
        <w:autoSpaceDE w:val="0"/>
        <w:autoSpaceDN w:val="0"/>
        <w:adjustRightInd w:val="0"/>
        <w:jc w:val="both"/>
        <w:rPr>
          <w:rFonts w:ascii="Times New Roman" w:hAnsi="Times New Roman"/>
          <w:sz w:val="28"/>
          <w:szCs w:val="28"/>
        </w:rPr>
      </w:pPr>
    </w:p>
    <w:p w:rsidR="001C69D5" w:rsidRPr="00F64780" w:rsidRDefault="001C69D5" w:rsidP="001C69D5">
      <w:pPr>
        <w:pStyle w:val="ConsPlusNonformat"/>
        <w:jc w:val="center"/>
        <w:rPr>
          <w:rFonts w:ascii="Times New Roman" w:hAnsi="Times New Roman" w:cs="Times New Roman"/>
          <w:sz w:val="28"/>
          <w:szCs w:val="28"/>
        </w:rPr>
      </w:pPr>
      <w:bookmarkStart w:id="20" w:name="Par442"/>
      <w:bookmarkEnd w:id="20"/>
      <w:r w:rsidRPr="00F64780">
        <w:rPr>
          <w:rFonts w:ascii="Times New Roman" w:hAnsi="Times New Roman" w:cs="Times New Roman"/>
          <w:sz w:val="28"/>
          <w:szCs w:val="28"/>
        </w:rPr>
        <w:t>СВЕДЕНИЯ</w:t>
      </w:r>
    </w:p>
    <w:p w:rsidR="001C69D5" w:rsidRPr="00F64780" w:rsidRDefault="001C69D5" w:rsidP="001C69D5">
      <w:pPr>
        <w:pStyle w:val="ConsPlusNonformat"/>
        <w:jc w:val="center"/>
        <w:rPr>
          <w:rFonts w:ascii="Times New Roman" w:hAnsi="Times New Roman" w:cs="Times New Roman"/>
          <w:sz w:val="28"/>
          <w:szCs w:val="28"/>
        </w:rPr>
      </w:pPr>
      <w:r w:rsidRPr="00F64780">
        <w:rPr>
          <w:rFonts w:ascii="Times New Roman" w:hAnsi="Times New Roman" w:cs="Times New Roman"/>
          <w:sz w:val="28"/>
          <w:szCs w:val="28"/>
        </w:rPr>
        <w:t>о парковках, используемых для стоянки</w:t>
      </w:r>
    </w:p>
    <w:p w:rsidR="001C69D5" w:rsidRPr="00F64780" w:rsidRDefault="001C69D5" w:rsidP="001C69D5">
      <w:pPr>
        <w:pStyle w:val="ConsPlusNonformat"/>
        <w:jc w:val="center"/>
        <w:rPr>
          <w:rFonts w:ascii="Times New Roman" w:hAnsi="Times New Roman" w:cs="Times New Roman"/>
          <w:sz w:val="28"/>
          <w:szCs w:val="28"/>
        </w:rPr>
      </w:pPr>
      <w:r w:rsidRPr="00F64780">
        <w:rPr>
          <w:rFonts w:ascii="Times New Roman" w:hAnsi="Times New Roman" w:cs="Times New Roman"/>
          <w:sz w:val="28"/>
          <w:szCs w:val="28"/>
        </w:rPr>
        <w:t>транспортных средств в отсутствие водителя</w:t>
      </w:r>
    </w:p>
    <w:p w:rsidR="001C69D5" w:rsidRPr="00F64780" w:rsidRDefault="001C69D5" w:rsidP="001C69D5">
      <w:pPr>
        <w:pStyle w:val="ConsPlusNonformat"/>
        <w:jc w:val="center"/>
        <w:rPr>
          <w:rFonts w:ascii="Times New Roman" w:hAnsi="Times New Roman" w:cs="Times New Roman"/>
          <w:sz w:val="28"/>
          <w:szCs w:val="28"/>
        </w:rPr>
      </w:pPr>
      <w:r w:rsidRPr="00F64780">
        <w:rPr>
          <w:rFonts w:ascii="Times New Roman" w:hAnsi="Times New Roman" w:cs="Times New Roman"/>
          <w:sz w:val="28"/>
          <w:szCs w:val="28"/>
        </w:rPr>
        <w:t>с 22 часов вечера до 6 часов утра</w:t>
      </w:r>
    </w:p>
    <w:p w:rsidR="001C69D5" w:rsidRDefault="001C69D5" w:rsidP="001C69D5">
      <w:pPr>
        <w:pStyle w:val="ConsPlusNonformat"/>
        <w:jc w:val="center"/>
        <w:rPr>
          <w:rFonts w:ascii="Times New Roman" w:hAnsi="Times New Roman" w:cs="Times New Roman"/>
          <w:sz w:val="28"/>
          <w:szCs w:val="28"/>
        </w:rPr>
      </w:pPr>
      <w:r w:rsidRPr="00F64780">
        <w:rPr>
          <w:rFonts w:ascii="Times New Roman" w:hAnsi="Times New Roman" w:cs="Times New Roman"/>
          <w:sz w:val="28"/>
          <w:szCs w:val="28"/>
        </w:rPr>
        <w:t>__________________________________________</w:t>
      </w:r>
    </w:p>
    <w:p w:rsidR="001C69D5" w:rsidRDefault="001C69D5" w:rsidP="001C69D5">
      <w:pPr>
        <w:pStyle w:val="ConsPlusNonformat"/>
        <w:jc w:val="center"/>
        <w:rPr>
          <w:rFonts w:ascii="Times New Roman" w:hAnsi="Times New Roman" w:cs="Times New Roman"/>
          <w:sz w:val="28"/>
          <w:szCs w:val="28"/>
        </w:rPr>
      </w:pPr>
      <w:r w:rsidRPr="00F64780">
        <w:rPr>
          <w:rFonts w:ascii="Times New Roman" w:hAnsi="Times New Roman" w:cs="Times New Roman"/>
          <w:sz w:val="28"/>
          <w:szCs w:val="28"/>
        </w:rPr>
        <w:t>(н</w:t>
      </w:r>
      <w:r>
        <w:rPr>
          <w:rFonts w:ascii="Times New Roman" w:hAnsi="Times New Roman" w:cs="Times New Roman"/>
          <w:sz w:val="28"/>
          <w:szCs w:val="28"/>
        </w:rPr>
        <w:t>аименование участника конкурса)</w:t>
      </w:r>
    </w:p>
    <w:p w:rsidR="001C69D5" w:rsidRPr="00F64780" w:rsidRDefault="001C69D5" w:rsidP="001C69D5">
      <w:pPr>
        <w:pStyle w:val="ConsPlusNonformat"/>
        <w:jc w:val="center"/>
        <w:rPr>
          <w:rFonts w:ascii="Times New Roman" w:hAnsi="Times New Roman" w:cs="Times New Roman"/>
          <w:sz w:val="28"/>
          <w:szCs w:val="28"/>
        </w:rPr>
      </w:pPr>
    </w:p>
    <w:tbl>
      <w:tblPr>
        <w:tblW w:w="5000" w:type="pct"/>
        <w:jc w:val="center"/>
        <w:tblCellMar>
          <w:top w:w="75" w:type="dxa"/>
          <w:left w:w="0" w:type="dxa"/>
          <w:bottom w:w="75" w:type="dxa"/>
          <w:right w:w="0" w:type="dxa"/>
        </w:tblCellMar>
        <w:tblLook w:val="0000" w:firstRow="0" w:lastRow="0" w:firstColumn="0" w:lastColumn="0" w:noHBand="0" w:noVBand="0"/>
      </w:tblPr>
      <w:tblGrid>
        <w:gridCol w:w="469"/>
        <w:gridCol w:w="1061"/>
        <w:gridCol w:w="1533"/>
        <w:gridCol w:w="1533"/>
        <w:gridCol w:w="1303"/>
        <w:gridCol w:w="1716"/>
        <w:gridCol w:w="1904"/>
      </w:tblGrid>
      <w:tr w:rsidR="001C69D5" w:rsidRPr="00022D1F" w:rsidTr="00C34204">
        <w:trPr>
          <w:jc w:val="center"/>
        </w:trPr>
        <w:tc>
          <w:tcPr>
            <w:tcW w:w="292"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jc w:val="center"/>
              <w:rPr>
                <w:rFonts w:ascii="Times New Roman" w:hAnsi="Times New Roman"/>
              </w:rPr>
            </w:pPr>
            <w:r w:rsidRPr="00022D1F">
              <w:rPr>
                <w:rFonts w:ascii="Times New Roman" w:hAnsi="Times New Roman"/>
              </w:rPr>
              <w:t xml:space="preserve">№ </w:t>
            </w:r>
            <w:proofErr w:type="gramStart"/>
            <w:r w:rsidRPr="00022D1F">
              <w:rPr>
                <w:rFonts w:ascii="Times New Roman" w:hAnsi="Times New Roman"/>
              </w:rPr>
              <w:t>п</w:t>
            </w:r>
            <w:proofErr w:type="gramEnd"/>
            <w:r w:rsidRPr="00022D1F">
              <w:rPr>
                <w:rFonts w:ascii="Times New Roman" w:hAnsi="Times New Roman"/>
              </w:rPr>
              <w:t>/п</w:t>
            </w:r>
          </w:p>
        </w:tc>
        <w:tc>
          <w:tcPr>
            <w:tcW w:w="747"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jc w:val="center"/>
              <w:rPr>
                <w:rFonts w:ascii="Times New Roman" w:hAnsi="Times New Roman"/>
              </w:rPr>
            </w:pPr>
            <w:r w:rsidRPr="00022D1F">
              <w:rPr>
                <w:rFonts w:ascii="Times New Roman" w:hAnsi="Times New Roman"/>
              </w:rPr>
              <w:t>Адрес и площадь парковки</w:t>
            </w:r>
          </w:p>
        </w:tc>
        <w:tc>
          <w:tcPr>
            <w:tcW w:w="1014"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jc w:val="center"/>
              <w:rPr>
                <w:rFonts w:ascii="Times New Roman" w:hAnsi="Times New Roman"/>
              </w:rPr>
            </w:pPr>
            <w:r w:rsidRPr="00022D1F">
              <w:rPr>
                <w:rFonts w:ascii="Times New Roman" w:hAnsi="Times New Roman"/>
              </w:rPr>
              <w:t>Вид владения парковкой транспортных средств</w:t>
            </w:r>
          </w:p>
        </w:tc>
        <w:tc>
          <w:tcPr>
            <w:tcW w:w="982"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jc w:val="center"/>
              <w:rPr>
                <w:rFonts w:ascii="Times New Roman" w:hAnsi="Times New Roman"/>
              </w:rPr>
            </w:pPr>
            <w:r w:rsidRPr="00022D1F">
              <w:rPr>
                <w:rFonts w:ascii="Times New Roman" w:hAnsi="Times New Roman"/>
              </w:rPr>
              <w:t>Количество транспортных средств размещаемых на парковке</w:t>
            </w:r>
          </w:p>
        </w:tc>
        <w:tc>
          <w:tcPr>
            <w:tcW w:w="634"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jc w:val="center"/>
              <w:rPr>
                <w:rFonts w:ascii="Times New Roman" w:hAnsi="Times New Roman"/>
              </w:rPr>
            </w:pPr>
            <w:r w:rsidRPr="00022D1F">
              <w:rPr>
                <w:rFonts w:ascii="Times New Roman" w:hAnsi="Times New Roman"/>
              </w:rPr>
              <w:t>Наличие и вид ограждения</w:t>
            </w:r>
          </w:p>
        </w:tc>
        <w:tc>
          <w:tcPr>
            <w:tcW w:w="666"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jc w:val="center"/>
              <w:rPr>
                <w:rFonts w:ascii="Times New Roman" w:hAnsi="Times New Roman"/>
              </w:rPr>
            </w:pPr>
            <w:r w:rsidRPr="00022D1F">
              <w:rPr>
                <w:rFonts w:ascii="Times New Roman" w:hAnsi="Times New Roman"/>
              </w:rPr>
              <w:t>Наличие и вид круглосуточной охраны</w:t>
            </w:r>
          </w:p>
        </w:tc>
        <w:tc>
          <w:tcPr>
            <w:tcW w:w="666"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jc w:val="center"/>
              <w:rPr>
                <w:rFonts w:ascii="Times New Roman" w:hAnsi="Times New Roman"/>
              </w:rPr>
            </w:pPr>
            <w:r w:rsidRPr="00022D1F">
              <w:rPr>
                <w:rFonts w:ascii="Times New Roman" w:hAnsi="Times New Roman"/>
              </w:rPr>
              <w:t>Наличие и вид системы видеонаблюдения</w:t>
            </w:r>
          </w:p>
        </w:tc>
      </w:tr>
      <w:tr w:rsidR="001C69D5" w:rsidRPr="00022D1F" w:rsidTr="00C34204">
        <w:trPr>
          <w:jc w:val="center"/>
        </w:trPr>
        <w:tc>
          <w:tcPr>
            <w:tcW w:w="292"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jc w:val="center"/>
              <w:rPr>
                <w:rFonts w:ascii="Times New Roman" w:hAnsi="Times New Roman"/>
              </w:rPr>
            </w:pPr>
            <w:r w:rsidRPr="00022D1F">
              <w:rPr>
                <w:rFonts w:ascii="Times New Roman" w:hAnsi="Times New Roman"/>
              </w:rPr>
              <w:t>1</w:t>
            </w:r>
          </w:p>
        </w:tc>
        <w:tc>
          <w:tcPr>
            <w:tcW w:w="747"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jc w:val="center"/>
              <w:rPr>
                <w:rFonts w:ascii="Times New Roman" w:hAnsi="Times New Roman"/>
              </w:rPr>
            </w:pPr>
            <w:r w:rsidRPr="00022D1F">
              <w:rPr>
                <w:rFonts w:ascii="Times New Roman" w:hAnsi="Times New Roman"/>
              </w:rPr>
              <w:t>2</w:t>
            </w:r>
          </w:p>
        </w:tc>
        <w:tc>
          <w:tcPr>
            <w:tcW w:w="1014"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jc w:val="center"/>
              <w:rPr>
                <w:rFonts w:ascii="Times New Roman" w:hAnsi="Times New Roman"/>
              </w:rPr>
            </w:pPr>
            <w:r w:rsidRPr="00022D1F">
              <w:rPr>
                <w:rFonts w:ascii="Times New Roman" w:hAnsi="Times New Roman"/>
              </w:rPr>
              <w:t>3</w:t>
            </w:r>
          </w:p>
        </w:tc>
        <w:tc>
          <w:tcPr>
            <w:tcW w:w="982"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jc w:val="center"/>
              <w:rPr>
                <w:rFonts w:ascii="Times New Roman" w:hAnsi="Times New Roman"/>
              </w:rPr>
            </w:pPr>
            <w:r w:rsidRPr="00022D1F">
              <w:rPr>
                <w:rFonts w:ascii="Times New Roman" w:hAnsi="Times New Roman"/>
              </w:rPr>
              <w:t>4</w:t>
            </w:r>
          </w:p>
        </w:tc>
        <w:tc>
          <w:tcPr>
            <w:tcW w:w="634"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jc w:val="center"/>
              <w:rPr>
                <w:rFonts w:ascii="Times New Roman" w:hAnsi="Times New Roman"/>
              </w:rPr>
            </w:pPr>
            <w:r w:rsidRPr="00022D1F">
              <w:rPr>
                <w:rFonts w:ascii="Times New Roman" w:hAnsi="Times New Roman"/>
              </w:rPr>
              <w:t>5</w:t>
            </w:r>
          </w:p>
        </w:tc>
        <w:tc>
          <w:tcPr>
            <w:tcW w:w="666"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jc w:val="center"/>
              <w:rPr>
                <w:rFonts w:ascii="Times New Roman" w:hAnsi="Times New Roman"/>
              </w:rPr>
            </w:pPr>
            <w:r w:rsidRPr="00022D1F">
              <w:rPr>
                <w:rFonts w:ascii="Times New Roman" w:hAnsi="Times New Roman"/>
              </w:rPr>
              <w:t>6</w:t>
            </w:r>
          </w:p>
        </w:tc>
        <w:tc>
          <w:tcPr>
            <w:tcW w:w="666"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jc w:val="center"/>
              <w:rPr>
                <w:rFonts w:ascii="Times New Roman" w:hAnsi="Times New Roman"/>
              </w:rPr>
            </w:pPr>
            <w:r w:rsidRPr="00022D1F">
              <w:rPr>
                <w:rFonts w:ascii="Times New Roman" w:hAnsi="Times New Roman"/>
              </w:rPr>
              <w:t>7</w:t>
            </w:r>
          </w:p>
        </w:tc>
      </w:tr>
      <w:tr w:rsidR="001C69D5" w:rsidRPr="00022D1F" w:rsidTr="00C34204">
        <w:trPr>
          <w:jc w:val="center"/>
        </w:trPr>
        <w:tc>
          <w:tcPr>
            <w:tcW w:w="292"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rPr>
                <w:rFonts w:ascii="Times New Roman" w:hAnsi="Times New Roman"/>
              </w:rPr>
            </w:pPr>
          </w:p>
        </w:tc>
        <w:tc>
          <w:tcPr>
            <w:tcW w:w="747"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rPr>
                <w:rFonts w:ascii="Times New Roman" w:hAnsi="Times New Roman"/>
              </w:rPr>
            </w:pPr>
          </w:p>
        </w:tc>
        <w:tc>
          <w:tcPr>
            <w:tcW w:w="1014"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rPr>
                <w:rFonts w:ascii="Times New Roman" w:hAnsi="Times New Roman"/>
              </w:rPr>
            </w:pPr>
          </w:p>
        </w:tc>
        <w:tc>
          <w:tcPr>
            <w:tcW w:w="982"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rPr>
                <w:rFonts w:ascii="Times New Roman" w:hAnsi="Times New Roman"/>
              </w:rPr>
            </w:pPr>
          </w:p>
        </w:tc>
        <w:tc>
          <w:tcPr>
            <w:tcW w:w="634"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rPr>
                <w:rFonts w:ascii="Times New Roman" w:hAnsi="Times New Roman"/>
              </w:rPr>
            </w:pPr>
          </w:p>
        </w:tc>
        <w:tc>
          <w:tcPr>
            <w:tcW w:w="666"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rPr>
                <w:rFonts w:ascii="Times New Roman" w:hAnsi="Times New Roman"/>
              </w:rPr>
            </w:pPr>
          </w:p>
        </w:tc>
        <w:tc>
          <w:tcPr>
            <w:tcW w:w="666"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rPr>
                <w:rFonts w:ascii="Times New Roman" w:hAnsi="Times New Roman"/>
              </w:rPr>
            </w:pPr>
          </w:p>
        </w:tc>
      </w:tr>
      <w:tr w:rsidR="001C69D5" w:rsidRPr="00022D1F" w:rsidTr="00C34204">
        <w:trPr>
          <w:jc w:val="center"/>
        </w:trPr>
        <w:tc>
          <w:tcPr>
            <w:tcW w:w="292"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rPr>
                <w:rFonts w:ascii="Times New Roman" w:hAnsi="Times New Roman"/>
              </w:rPr>
            </w:pPr>
          </w:p>
        </w:tc>
        <w:tc>
          <w:tcPr>
            <w:tcW w:w="747"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rPr>
                <w:rFonts w:ascii="Times New Roman" w:hAnsi="Times New Roman"/>
              </w:rPr>
            </w:pPr>
          </w:p>
        </w:tc>
        <w:tc>
          <w:tcPr>
            <w:tcW w:w="1014"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rPr>
                <w:rFonts w:ascii="Times New Roman" w:hAnsi="Times New Roman"/>
              </w:rPr>
            </w:pPr>
          </w:p>
        </w:tc>
        <w:tc>
          <w:tcPr>
            <w:tcW w:w="982"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rPr>
                <w:rFonts w:ascii="Times New Roman" w:hAnsi="Times New Roman"/>
              </w:rPr>
            </w:pPr>
          </w:p>
        </w:tc>
        <w:tc>
          <w:tcPr>
            <w:tcW w:w="634"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rPr>
                <w:rFonts w:ascii="Times New Roman" w:hAnsi="Times New Roman"/>
              </w:rPr>
            </w:pPr>
          </w:p>
        </w:tc>
        <w:tc>
          <w:tcPr>
            <w:tcW w:w="666"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rPr>
                <w:rFonts w:ascii="Times New Roman" w:hAnsi="Times New Roman"/>
              </w:rPr>
            </w:pPr>
          </w:p>
        </w:tc>
        <w:tc>
          <w:tcPr>
            <w:tcW w:w="666"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rPr>
                <w:rFonts w:ascii="Times New Roman" w:hAnsi="Times New Roman"/>
              </w:rPr>
            </w:pPr>
          </w:p>
        </w:tc>
      </w:tr>
      <w:tr w:rsidR="001C69D5" w:rsidRPr="00022D1F" w:rsidTr="00C34204">
        <w:trPr>
          <w:jc w:val="center"/>
        </w:trPr>
        <w:tc>
          <w:tcPr>
            <w:tcW w:w="292"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rPr>
                <w:rFonts w:ascii="Times New Roman" w:hAnsi="Times New Roman"/>
              </w:rPr>
            </w:pPr>
          </w:p>
        </w:tc>
        <w:tc>
          <w:tcPr>
            <w:tcW w:w="747"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rPr>
                <w:rFonts w:ascii="Times New Roman" w:hAnsi="Times New Roman"/>
              </w:rPr>
            </w:pPr>
          </w:p>
        </w:tc>
        <w:tc>
          <w:tcPr>
            <w:tcW w:w="1014"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rPr>
                <w:rFonts w:ascii="Times New Roman" w:hAnsi="Times New Roman"/>
              </w:rPr>
            </w:pPr>
          </w:p>
        </w:tc>
        <w:tc>
          <w:tcPr>
            <w:tcW w:w="982"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rPr>
                <w:rFonts w:ascii="Times New Roman" w:hAnsi="Times New Roman"/>
              </w:rPr>
            </w:pPr>
          </w:p>
        </w:tc>
        <w:tc>
          <w:tcPr>
            <w:tcW w:w="634"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rPr>
                <w:rFonts w:ascii="Times New Roman" w:hAnsi="Times New Roman"/>
              </w:rPr>
            </w:pPr>
          </w:p>
        </w:tc>
        <w:tc>
          <w:tcPr>
            <w:tcW w:w="666"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rPr>
                <w:rFonts w:ascii="Times New Roman" w:hAnsi="Times New Roman"/>
              </w:rPr>
            </w:pPr>
          </w:p>
        </w:tc>
        <w:tc>
          <w:tcPr>
            <w:tcW w:w="666"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rPr>
                <w:rFonts w:ascii="Times New Roman" w:hAnsi="Times New Roman"/>
              </w:rPr>
            </w:pPr>
          </w:p>
        </w:tc>
      </w:tr>
    </w:tbl>
    <w:p w:rsidR="001C69D5" w:rsidRDefault="001C69D5" w:rsidP="001C69D5">
      <w:pPr>
        <w:pStyle w:val="ConsPlusNonformat"/>
        <w:rPr>
          <w:rFonts w:ascii="Times New Roman" w:hAnsi="Times New Roman" w:cs="Times New Roman"/>
          <w:sz w:val="28"/>
          <w:szCs w:val="28"/>
        </w:rPr>
      </w:pPr>
    </w:p>
    <w:p w:rsidR="001C69D5" w:rsidRDefault="001C69D5" w:rsidP="001C69D5">
      <w:pPr>
        <w:pStyle w:val="ConsPlusNonformat"/>
        <w:rPr>
          <w:rFonts w:ascii="Times New Roman" w:hAnsi="Times New Roman" w:cs="Times New Roman"/>
          <w:sz w:val="28"/>
          <w:szCs w:val="28"/>
        </w:rPr>
      </w:pPr>
    </w:p>
    <w:p w:rsidR="001C69D5" w:rsidRDefault="001C69D5" w:rsidP="001C69D5">
      <w:pPr>
        <w:pStyle w:val="ConsPlusNonformat"/>
        <w:rPr>
          <w:rFonts w:ascii="Times New Roman" w:hAnsi="Times New Roman" w:cs="Times New Roman"/>
          <w:sz w:val="28"/>
          <w:szCs w:val="28"/>
        </w:rPr>
      </w:pPr>
    </w:p>
    <w:p w:rsidR="001C69D5" w:rsidRDefault="001C69D5" w:rsidP="001C69D5">
      <w:pPr>
        <w:pStyle w:val="ConsPlusNonformat"/>
        <w:rPr>
          <w:rFonts w:ascii="Times New Roman" w:hAnsi="Times New Roman" w:cs="Times New Roman"/>
          <w:sz w:val="28"/>
          <w:szCs w:val="28"/>
        </w:rPr>
      </w:pPr>
    </w:p>
    <w:p w:rsidR="001C69D5" w:rsidRPr="00022D1F" w:rsidRDefault="001C69D5" w:rsidP="001C69D5">
      <w:pPr>
        <w:pStyle w:val="ConsPlusNonformat"/>
        <w:rPr>
          <w:rFonts w:ascii="Times New Roman" w:hAnsi="Times New Roman"/>
          <w:sz w:val="28"/>
          <w:szCs w:val="28"/>
        </w:rPr>
      </w:pPr>
      <w:r w:rsidRPr="00022D1F">
        <w:rPr>
          <w:rFonts w:ascii="Times New Roman" w:hAnsi="Times New Roman"/>
          <w:sz w:val="28"/>
          <w:szCs w:val="28"/>
        </w:rPr>
        <w:t>____________________________   ______________   __________________</w:t>
      </w:r>
    </w:p>
    <w:p w:rsidR="001C69D5" w:rsidRPr="00022D1F" w:rsidRDefault="001C69D5" w:rsidP="001C69D5">
      <w:pPr>
        <w:pStyle w:val="ConsPlusNonformat"/>
        <w:rPr>
          <w:rFonts w:ascii="Times New Roman" w:hAnsi="Times New Roman"/>
          <w:sz w:val="28"/>
          <w:szCs w:val="28"/>
        </w:rPr>
      </w:pPr>
      <w:r w:rsidRPr="00022D1F">
        <w:rPr>
          <w:rFonts w:ascii="Times New Roman" w:hAnsi="Times New Roman"/>
          <w:sz w:val="28"/>
          <w:szCs w:val="28"/>
        </w:rPr>
        <w:t>Руководитель юридического лица,       (подпись)             (Ф.И.О.)</w:t>
      </w:r>
    </w:p>
    <w:p w:rsidR="001C69D5" w:rsidRPr="00022D1F" w:rsidRDefault="001C69D5" w:rsidP="001C69D5">
      <w:pPr>
        <w:pStyle w:val="ConsPlusNonformat"/>
        <w:rPr>
          <w:rFonts w:ascii="Times New Roman" w:hAnsi="Times New Roman"/>
          <w:sz w:val="28"/>
          <w:szCs w:val="28"/>
        </w:rPr>
      </w:pPr>
      <w:r w:rsidRPr="00022D1F">
        <w:rPr>
          <w:rFonts w:ascii="Times New Roman" w:hAnsi="Times New Roman"/>
          <w:sz w:val="28"/>
          <w:szCs w:val="28"/>
        </w:rPr>
        <w:t>индивидуальный предприниматель,</w:t>
      </w:r>
    </w:p>
    <w:p w:rsidR="001C69D5" w:rsidRPr="00022D1F" w:rsidRDefault="001C69D5" w:rsidP="001C69D5">
      <w:pPr>
        <w:pStyle w:val="ConsPlusNonformat"/>
        <w:rPr>
          <w:rFonts w:ascii="Times New Roman" w:hAnsi="Times New Roman"/>
          <w:sz w:val="28"/>
          <w:szCs w:val="28"/>
        </w:rPr>
      </w:pPr>
      <w:r w:rsidRPr="00022D1F">
        <w:rPr>
          <w:rFonts w:ascii="Times New Roman" w:hAnsi="Times New Roman"/>
          <w:sz w:val="28"/>
          <w:szCs w:val="28"/>
        </w:rPr>
        <w:t>уполномоченный участник договора</w:t>
      </w:r>
    </w:p>
    <w:p w:rsidR="001C69D5" w:rsidRDefault="001C69D5" w:rsidP="001C69D5">
      <w:pPr>
        <w:pStyle w:val="ConsPlusNonformat"/>
        <w:jc w:val="both"/>
        <w:rPr>
          <w:rFonts w:ascii="Times New Roman" w:hAnsi="Times New Roman" w:cs="Times New Roman"/>
          <w:sz w:val="28"/>
          <w:szCs w:val="28"/>
        </w:rPr>
      </w:pPr>
    </w:p>
    <w:p w:rsidR="001C69D5" w:rsidRDefault="001C69D5" w:rsidP="001C69D5">
      <w:pPr>
        <w:pStyle w:val="ConsPlusNonformat"/>
        <w:jc w:val="both"/>
        <w:rPr>
          <w:rFonts w:ascii="Times New Roman" w:hAnsi="Times New Roman" w:cs="Times New Roman"/>
          <w:sz w:val="28"/>
          <w:szCs w:val="28"/>
        </w:rPr>
      </w:pPr>
      <w:r>
        <w:rPr>
          <w:rFonts w:ascii="Times New Roman" w:hAnsi="Times New Roman" w:cs="Times New Roman"/>
          <w:sz w:val="28"/>
          <w:szCs w:val="28"/>
        </w:rPr>
        <w:t>М.П. (при наличии)</w:t>
      </w:r>
    </w:p>
    <w:p w:rsidR="001C69D5" w:rsidRDefault="001C69D5" w:rsidP="001C69D5">
      <w:pPr>
        <w:widowControl w:val="0"/>
        <w:autoSpaceDE w:val="0"/>
        <w:autoSpaceDN w:val="0"/>
        <w:adjustRightInd w:val="0"/>
        <w:jc w:val="both"/>
        <w:rPr>
          <w:rFonts w:ascii="Times New Roman" w:hAnsi="Times New Roman"/>
          <w:sz w:val="28"/>
          <w:szCs w:val="28"/>
        </w:rPr>
      </w:pPr>
    </w:p>
    <w:p w:rsidR="001C69D5" w:rsidRDefault="001C69D5" w:rsidP="001C69D5">
      <w:pPr>
        <w:widowControl w:val="0"/>
        <w:autoSpaceDE w:val="0"/>
        <w:autoSpaceDN w:val="0"/>
        <w:adjustRightInd w:val="0"/>
        <w:jc w:val="both"/>
        <w:rPr>
          <w:rFonts w:ascii="Times New Roman" w:hAnsi="Times New Roman"/>
          <w:sz w:val="28"/>
          <w:szCs w:val="28"/>
        </w:rPr>
      </w:pPr>
    </w:p>
    <w:p w:rsidR="001C69D5" w:rsidRDefault="001C69D5" w:rsidP="001C69D5">
      <w:pPr>
        <w:widowControl w:val="0"/>
        <w:autoSpaceDE w:val="0"/>
        <w:autoSpaceDN w:val="0"/>
        <w:adjustRightInd w:val="0"/>
        <w:jc w:val="both"/>
        <w:rPr>
          <w:rFonts w:ascii="Times New Roman" w:hAnsi="Times New Roman"/>
          <w:sz w:val="28"/>
          <w:szCs w:val="28"/>
        </w:rPr>
      </w:pPr>
    </w:p>
    <w:p w:rsidR="009A748C" w:rsidRDefault="009A748C" w:rsidP="001C69D5">
      <w:bookmarkStart w:id="21" w:name="Par25"/>
      <w:bookmarkEnd w:id="21"/>
    </w:p>
    <w:sectPr w:rsidR="009A74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4D1807"/>
    <w:multiLevelType w:val="multilevel"/>
    <w:tmpl w:val="36DA9B98"/>
    <w:lvl w:ilvl="0">
      <w:start w:val="1"/>
      <w:numFmt w:val="decimal"/>
      <w:lvlText w:val="%1."/>
      <w:lvlJc w:val="left"/>
      <w:pPr>
        <w:ind w:left="720" w:hanging="360"/>
      </w:pPr>
      <w:rPr>
        <w:rFonts w:hint="default"/>
      </w:rPr>
    </w:lvl>
    <w:lvl w:ilvl="1">
      <w:start w:val="4"/>
      <w:numFmt w:val="decimal"/>
      <w:isLgl/>
      <w:lvlText w:val="%1.%2."/>
      <w:lvlJc w:val="left"/>
      <w:pPr>
        <w:ind w:left="2409" w:hanging="1875"/>
      </w:pPr>
      <w:rPr>
        <w:rFonts w:hint="default"/>
      </w:rPr>
    </w:lvl>
    <w:lvl w:ilvl="2">
      <w:start w:val="3"/>
      <w:numFmt w:val="decimal"/>
      <w:isLgl/>
      <w:lvlText w:val="%1.%2.%3."/>
      <w:lvlJc w:val="left"/>
      <w:pPr>
        <w:ind w:left="2583" w:hanging="1875"/>
      </w:pPr>
      <w:rPr>
        <w:rFonts w:hint="default"/>
      </w:rPr>
    </w:lvl>
    <w:lvl w:ilvl="3">
      <w:start w:val="1"/>
      <w:numFmt w:val="decimal"/>
      <w:isLgl/>
      <w:lvlText w:val="%1.%2.%3.%4."/>
      <w:lvlJc w:val="left"/>
      <w:pPr>
        <w:ind w:left="2757" w:hanging="1875"/>
      </w:pPr>
      <w:rPr>
        <w:rFonts w:hint="default"/>
      </w:rPr>
    </w:lvl>
    <w:lvl w:ilvl="4">
      <w:start w:val="1"/>
      <w:numFmt w:val="decimal"/>
      <w:isLgl/>
      <w:lvlText w:val="%1.%2.%3.%4.%5."/>
      <w:lvlJc w:val="left"/>
      <w:pPr>
        <w:ind w:left="2931" w:hanging="1875"/>
      </w:pPr>
      <w:rPr>
        <w:rFonts w:hint="default"/>
      </w:rPr>
    </w:lvl>
    <w:lvl w:ilvl="5">
      <w:start w:val="1"/>
      <w:numFmt w:val="decimal"/>
      <w:isLgl/>
      <w:lvlText w:val="%1.%2.%3.%4.%5.%6."/>
      <w:lvlJc w:val="left"/>
      <w:pPr>
        <w:ind w:left="3105" w:hanging="1875"/>
      </w:pPr>
      <w:rPr>
        <w:rFonts w:hint="default"/>
      </w:rPr>
    </w:lvl>
    <w:lvl w:ilvl="6">
      <w:start w:val="1"/>
      <w:numFmt w:val="decimal"/>
      <w:isLgl/>
      <w:lvlText w:val="%1.%2.%3.%4.%5.%6.%7."/>
      <w:lvlJc w:val="left"/>
      <w:pPr>
        <w:ind w:left="3279" w:hanging="1875"/>
      </w:pPr>
      <w:rPr>
        <w:rFonts w:hint="default"/>
      </w:rPr>
    </w:lvl>
    <w:lvl w:ilvl="7">
      <w:start w:val="1"/>
      <w:numFmt w:val="decimal"/>
      <w:isLgl/>
      <w:lvlText w:val="%1.%2.%3.%4.%5.%6.%7.%8."/>
      <w:lvlJc w:val="left"/>
      <w:pPr>
        <w:ind w:left="3453" w:hanging="1875"/>
      </w:pPr>
      <w:rPr>
        <w:rFonts w:hint="default"/>
      </w:rPr>
    </w:lvl>
    <w:lvl w:ilvl="8">
      <w:start w:val="1"/>
      <w:numFmt w:val="decimal"/>
      <w:isLgl/>
      <w:lvlText w:val="%1.%2.%3.%4.%5.%6.%7.%8.%9."/>
      <w:lvlJc w:val="left"/>
      <w:pPr>
        <w:ind w:left="3912" w:hanging="2160"/>
      </w:pPr>
      <w:rPr>
        <w:rFonts w:hint="default"/>
      </w:rPr>
    </w:lvl>
  </w:abstractNum>
  <w:abstractNum w:abstractNumId="1">
    <w:nsid w:val="6C413F8E"/>
    <w:multiLevelType w:val="hybridMultilevel"/>
    <w:tmpl w:val="D3EED5D4"/>
    <w:lvl w:ilvl="0" w:tplc="D48472C8">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69D5"/>
    <w:rsid w:val="000169F7"/>
    <w:rsid w:val="00064663"/>
    <w:rsid w:val="00155601"/>
    <w:rsid w:val="001670D8"/>
    <w:rsid w:val="00196F5B"/>
    <w:rsid w:val="001C69D5"/>
    <w:rsid w:val="001D1F4F"/>
    <w:rsid w:val="001E601C"/>
    <w:rsid w:val="001E6E63"/>
    <w:rsid w:val="002D68DD"/>
    <w:rsid w:val="002E6410"/>
    <w:rsid w:val="0031004C"/>
    <w:rsid w:val="00351F41"/>
    <w:rsid w:val="003D0C3C"/>
    <w:rsid w:val="00521DB7"/>
    <w:rsid w:val="005A221E"/>
    <w:rsid w:val="00604B39"/>
    <w:rsid w:val="0063471E"/>
    <w:rsid w:val="006C00D4"/>
    <w:rsid w:val="006F0A9C"/>
    <w:rsid w:val="007A6DC6"/>
    <w:rsid w:val="007D7FA6"/>
    <w:rsid w:val="0080130E"/>
    <w:rsid w:val="008067BB"/>
    <w:rsid w:val="0081654B"/>
    <w:rsid w:val="008A7960"/>
    <w:rsid w:val="009200FC"/>
    <w:rsid w:val="009A748C"/>
    <w:rsid w:val="00A314D2"/>
    <w:rsid w:val="00A955AD"/>
    <w:rsid w:val="00AD15C0"/>
    <w:rsid w:val="00BD60C0"/>
    <w:rsid w:val="00C510D5"/>
    <w:rsid w:val="00D27A46"/>
    <w:rsid w:val="00F802AD"/>
    <w:rsid w:val="00FD0DEA"/>
    <w:rsid w:val="00FD31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69D5"/>
    <w:rPr>
      <w:sz w:val="24"/>
      <w:szCs w:val="24"/>
    </w:rPr>
  </w:style>
  <w:style w:type="paragraph" w:styleId="1">
    <w:name w:val="heading 1"/>
    <w:basedOn w:val="a"/>
    <w:next w:val="a"/>
    <w:link w:val="10"/>
    <w:uiPriority w:val="9"/>
    <w:qFormat/>
    <w:rsid w:val="006F0A9C"/>
    <w:pPr>
      <w:keepNext/>
      <w:spacing w:before="240" w:after="60"/>
      <w:outlineLvl w:val="0"/>
    </w:pPr>
    <w:rPr>
      <w:rFonts w:ascii="Cambria" w:hAnsi="Cambria" w:cs="Arial"/>
      <w:b/>
      <w:bCs/>
      <w:kern w:val="32"/>
      <w:sz w:val="32"/>
      <w:szCs w:val="32"/>
    </w:rPr>
  </w:style>
  <w:style w:type="paragraph" w:styleId="2">
    <w:name w:val="heading 2"/>
    <w:basedOn w:val="a"/>
    <w:next w:val="a"/>
    <w:link w:val="20"/>
    <w:uiPriority w:val="9"/>
    <w:unhideWhenUsed/>
    <w:qFormat/>
    <w:rsid w:val="006F0A9C"/>
    <w:pPr>
      <w:keepNext/>
      <w:spacing w:before="240" w:after="60"/>
      <w:outlineLvl w:val="1"/>
    </w:pPr>
    <w:rPr>
      <w:rFonts w:ascii="Cambria" w:hAnsi="Cambria"/>
      <w:b/>
      <w:bCs/>
      <w:i/>
      <w:iCs/>
      <w:sz w:val="28"/>
      <w:szCs w:val="28"/>
    </w:rPr>
  </w:style>
  <w:style w:type="paragraph" w:styleId="3">
    <w:name w:val="heading 3"/>
    <w:basedOn w:val="a"/>
    <w:next w:val="a"/>
    <w:link w:val="30"/>
    <w:uiPriority w:val="9"/>
    <w:unhideWhenUsed/>
    <w:qFormat/>
    <w:rsid w:val="006F0A9C"/>
    <w:pPr>
      <w:keepNext/>
      <w:spacing w:before="240" w:after="60"/>
      <w:outlineLvl w:val="2"/>
    </w:pPr>
    <w:rPr>
      <w:rFonts w:ascii="Cambria" w:hAnsi="Cambria" w:cs="Arial"/>
      <w:b/>
      <w:bCs/>
      <w:sz w:val="26"/>
      <w:szCs w:val="26"/>
    </w:rPr>
  </w:style>
  <w:style w:type="paragraph" w:styleId="4">
    <w:name w:val="heading 4"/>
    <w:basedOn w:val="a"/>
    <w:next w:val="a"/>
    <w:link w:val="40"/>
    <w:uiPriority w:val="9"/>
    <w:semiHidden/>
    <w:unhideWhenUsed/>
    <w:qFormat/>
    <w:rsid w:val="006F0A9C"/>
    <w:pPr>
      <w:keepNext/>
      <w:spacing w:before="240" w:after="60"/>
      <w:outlineLvl w:val="3"/>
    </w:pPr>
    <w:rPr>
      <w:b/>
      <w:bCs/>
      <w:sz w:val="28"/>
      <w:szCs w:val="28"/>
    </w:rPr>
  </w:style>
  <w:style w:type="paragraph" w:styleId="5">
    <w:name w:val="heading 5"/>
    <w:basedOn w:val="a"/>
    <w:next w:val="a"/>
    <w:link w:val="50"/>
    <w:uiPriority w:val="9"/>
    <w:semiHidden/>
    <w:unhideWhenUsed/>
    <w:qFormat/>
    <w:rsid w:val="006F0A9C"/>
    <w:pPr>
      <w:spacing w:before="240" w:after="60"/>
      <w:outlineLvl w:val="4"/>
    </w:pPr>
    <w:rPr>
      <w:b/>
      <w:bCs/>
      <w:i/>
      <w:iCs/>
      <w:sz w:val="26"/>
      <w:szCs w:val="26"/>
    </w:rPr>
  </w:style>
  <w:style w:type="paragraph" w:styleId="6">
    <w:name w:val="heading 6"/>
    <w:basedOn w:val="a"/>
    <w:next w:val="a"/>
    <w:link w:val="60"/>
    <w:uiPriority w:val="9"/>
    <w:semiHidden/>
    <w:unhideWhenUsed/>
    <w:qFormat/>
    <w:rsid w:val="006F0A9C"/>
    <w:pPr>
      <w:spacing w:before="240" w:after="60"/>
      <w:outlineLvl w:val="5"/>
    </w:pPr>
    <w:rPr>
      <w:b/>
      <w:bCs/>
      <w:sz w:val="22"/>
      <w:szCs w:val="22"/>
    </w:rPr>
  </w:style>
  <w:style w:type="paragraph" w:styleId="7">
    <w:name w:val="heading 7"/>
    <w:basedOn w:val="a"/>
    <w:next w:val="a"/>
    <w:link w:val="70"/>
    <w:uiPriority w:val="9"/>
    <w:semiHidden/>
    <w:unhideWhenUsed/>
    <w:qFormat/>
    <w:rsid w:val="006F0A9C"/>
    <w:pPr>
      <w:spacing w:before="240" w:after="60"/>
      <w:outlineLvl w:val="6"/>
    </w:pPr>
  </w:style>
  <w:style w:type="paragraph" w:styleId="8">
    <w:name w:val="heading 8"/>
    <w:basedOn w:val="a"/>
    <w:next w:val="a"/>
    <w:link w:val="80"/>
    <w:uiPriority w:val="9"/>
    <w:semiHidden/>
    <w:unhideWhenUsed/>
    <w:qFormat/>
    <w:rsid w:val="006F0A9C"/>
    <w:pPr>
      <w:spacing w:before="240" w:after="60"/>
      <w:outlineLvl w:val="7"/>
    </w:pPr>
    <w:rPr>
      <w:i/>
      <w:iCs/>
    </w:rPr>
  </w:style>
  <w:style w:type="paragraph" w:styleId="9">
    <w:name w:val="heading 9"/>
    <w:basedOn w:val="a"/>
    <w:next w:val="a"/>
    <w:link w:val="90"/>
    <w:uiPriority w:val="9"/>
    <w:semiHidden/>
    <w:unhideWhenUsed/>
    <w:qFormat/>
    <w:rsid w:val="006F0A9C"/>
    <w:pPr>
      <w:spacing w:before="240" w:after="60"/>
      <w:outlineLvl w:val="8"/>
    </w:pPr>
    <w:rPr>
      <w:rFonts w:ascii="Cambria" w:eastAsia="Times New Roman"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6F0A9C"/>
    <w:rPr>
      <w:rFonts w:ascii="Cambria" w:hAnsi="Cambria" w:cs="Arial"/>
      <w:b/>
      <w:bCs/>
      <w:kern w:val="32"/>
      <w:sz w:val="32"/>
      <w:szCs w:val="32"/>
    </w:rPr>
  </w:style>
  <w:style w:type="character" w:customStyle="1" w:styleId="20">
    <w:name w:val="Заголовок 2 Знак"/>
    <w:link w:val="2"/>
    <w:uiPriority w:val="9"/>
    <w:rsid w:val="006F0A9C"/>
    <w:rPr>
      <w:rFonts w:ascii="Cambria" w:hAnsi="Cambria"/>
      <w:b/>
      <w:bCs/>
      <w:i/>
      <w:iCs/>
      <w:sz w:val="28"/>
      <w:szCs w:val="28"/>
    </w:rPr>
  </w:style>
  <w:style w:type="character" w:customStyle="1" w:styleId="30">
    <w:name w:val="Заголовок 3 Знак"/>
    <w:link w:val="3"/>
    <w:uiPriority w:val="9"/>
    <w:rsid w:val="006F0A9C"/>
    <w:rPr>
      <w:rFonts w:ascii="Cambria" w:hAnsi="Cambria" w:cs="Arial"/>
      <w:b/>
      <w:bCs/>
      <w:sz w:val="26"/>
      <w:szCs w:val="26"/>
    </w:rPr>
  </w:style>
  <w:style w:type="character" w:styleId="a3">
    <w:name w:val="Strong"/>
    <w:uiPriority w:val="22"/>
    <w:qFormat/>
    <w:rsid w:val="006F0A9C"/>
    <w:rPr>
      <w:b/>
      <w:bCs/>
    </w:rPr>
  </w:style>
  <w:style w:type="character" w:customStyle="1" w:styleId="40">
    <w:name w:val="Заголовок 4 Знак"/>
    <w:link w:val="4"/>
    <w:uiPriority w:val="9"/>
    <w:semiHidden/>
    <w:rsid w:val="006F0A9C"/>
    <w:rPr>
      <w:b/>
      <w:bCs/>
      <w:sz w:val="28"/>
      <w:szCs w:val="28"/>
    </w:rPr>
  </w:style>
  <w:style w:type="character" w:customStyle="1" w:styleId="50">
    <w:name w:val="Заголовок 5 Знак"/>
    <w:link w:val="5"/>
    <w:uiPriority w:val="9"/>
    <w:semiHidden/>
    <w:rsid w:val="006F0A9C"/>
    <w:rPr>
      <w:b/>
      <w:bCs/>
      <w:i/>
      <w:iCs/>
      <w:sz w:val="26"/>
      <w:szCs w:val="26"/>
    </w:rPr>
  </w:style>
  <w:style w:type="character" w:customStyle="1" w:styleId="60">
    <w:name w:val="Заголовок 6 Знак"/>
    <w:link w:val="6"/>
    <w:uiPriority w:val="9"/>
    <w:semiHidden/>
    <w:rsid w:val="006F0A9C"/>
    <w:rPr>
      <w:b/>
      <w:bCs/>
    </w:rPr>
  </w:style>
  <w:style w:type="character" w:customStyle="1" w:styleId="70">
    <w:name w:val="Заголовок 7 Знак"/>
    <w:link w:val="7"/>
    <w:uiPriority w:val="9"/>
    <w:semiHidden/>
    <w:rsid w:val="006F0A9C"/>
    <w:rPr>
      <w:sz w:val="24"/>
      <w:szCs w:val="24"/>
    </w:rPr>
  </w:style>
  <w:style w:type="character" w:customStyle="1" w:styleId="80">
    <w:name w:val="Заголовок 8 Знак"/>
    <w:link w:val="8"/>
    <w:uiPriority w:val="9"/>
    <w:semiHidden/>
    <w:rsid w:val="006F0A9C"/>
    <w:rPr>
      <w:i/>
      <w:iCs/>
      <w:sz w:val="24"/>
      <w:szCs w:val="24"/>
    </w:rPr>
  </w:style>
  <w:style w:type="character" w:customStyle="1" w:styleId="90">
    <w:name w:val="Заголовок 9 Знак"/>
    <w:link w:val="9"/>
    <w:uiPriority w:val="9"/>
    <w:semiHidden/>
    <w:rsid w:val="006F0A9C"/>
    <w:rPr>
      <w:rFonts w:ascii="Cambria" w:eastAsia="Times New Roman" w:hAnsi="Cambria"/>
    </w:rPr>
  </w:style>
  <w:style w:type="paragraph" w:styleId="a4">
    <w:name w:val="Title"/>
    <w:basedOn w:val="a"/>
    <w:next w:val="a"/>
    <w:link w:val="a5"/>
    <w:uiPriority w:val="10"/>
    <w:qFormat/>
    <w:rsid w:val="006F0A9C"/>
    <w:pPr>
      <w:spacing w:before="240" w:after="60"/>
      <w:jc w:val="center"/>
      <w:outlineLvl w:val="0"/>
    </w:pPr>
    <w:rPr>
      <w:rFonts w:ascii="Cambria" w:eastAsia="Times New Roman" w:hAnsi="Cambria"/>
      <w:b/>
      <w:bCs/>
      <w:kern w:val="28"/>
      <w:sz w:val="32"/>
      <w:szCs w:val="32"/>
    </w:rPr>
  </w:style>
  <w:style w:type="character" w:customStyle="1" w:styleId="a5">
    <w:name w:val="Название Знак"/>
    <w:link w:val="a4"/>
    <w:uiPriority w:val="10"/>
    <w:rsid w:val="006F0A9C"/>
    <w:rPr>
      <w:rFonts w:ascii="Cambria" w:eastAsia="Times New Roman" w:hAnsi="Cambria"/>
      <w:b/>
      <w:bCs/>
      <w:kern w:val="28"/>
      <w:sz w:val="32"/>
      <w:szCs w:val="32"/>
    </w:rPr>
  </w:style>
  <w:style w:type="paragraph" w:styleId="a6">
    <w:name w:val="Subtitle"/>
    <w:basedOn w:val="a"/>
    <w:next w:val="a"/>
    <w:link w:val="a7"/>
    <w:uiPriority w:val="11"/>
    <w:qFormat/>
    <w:rsid w:val="006F0A9C"/>
    <w:pPr>
      <w:spacing w:after="60"/>
      <w:jc w:val="center"/>
      <w:outlineLvl w:val="1"/>
    </w:pPr>
    <w:rPr>
      <w:rFonts w:ascii="Cambria" w:eastAsia="Times New Roman" w:hAnsi="Cambria"/>
    </w:rPr>
  </w:style>
  <w:style w:type="character" w:customStyle="1" w:styleId="a7">
    <w:name w:val="Подзаголовок Знак"/>
    <w:link w:val="a6"/>
    <w:uiPriority w:val="11"/>
    <w:rsid w:val="006F0A9C"/>
    <w:rPr>
      <w:rFonts w:ascii="Cambria" w:eastAsia="Times New Roman" w:hAnsi="Cambria"/>
      <w:sz w:val="24"/>
      <w:szCs w:val="24"/>
    </w:rPr>
  </w:style>
  <w:style w:type="character" w:styleId="a8">
    <w:name w:val="Emphasis"/>
    <w:uiPriority w:val="20"/>
    <w:qFormat/>
    <w:rsid w:val="006F0A9C"/>
    <w:rPr>
      <w:rFonts w:ascii="Calibri" w:hAnsi="Calibri"/>
      <w:b/>
      <w:i/>
      <w:iCs/>
    </w:rPr>
  </w:style>
  <w:style w:type="paragraph" w:styleId="a9">
    <w:name w:val="No Spacing"/>
    <w:basedOn w:val="a"/>
    <w:uiPriority w:val="1"/>
    <w:qFormat/>
    <w:rsid w:val="006F0A9C"/>
    <w:rPr>
      <w:szCs w:val="32"/>
    </w:rPr>
  </w:style>
  <w:style w:type="paragraph" w:styleId="aa">
    <w:name w:val="List Paragraph"/>
    <w:basedOn w:val="a"/>
    <w:uiPriority w:val="34"/>
    <w:qFormat/>
    <w:rsid w:val="006F0A9C"/>
    <w:pPr>
      <w:ind w:left="720"/>
      <w:contextualSpacing/>
    </w:pPr>
  </w:style>
  <w:style w:type="paragraph" w:styleId="21">
    <w:name w:val="Quote"/>
    <w:basedOn w:val="a"/>
    <w:next w:val="a"/>
    <w:link w:val="22"/>
    <w:uiPriority w:val="29"/>
    <w:qFormat/>
    <w:rsid w:val="006F0A9C"/>
    <w:rPr>
      <w:i/>
    </w:rPr>
  </w:style>
  <w:style w:type="character" w:customStyle="1" w:styleId="22">
    <w:name w:val="Цитата 2 Знак"/>
    <w:link w:val="21"/>
    <w:uiPriority w:val="29"/>
    <w:rsid w:val="006F0A9C"/>
    <w:rPr>
      <w:i/>
      <w:sz w:val="24"/>
      <w:szCs w:val="24"/>
    </w:rPr>
  </w:style>
  <w:style w:type="paragraph" w:styleId="ab">
    <w:name w:val="Intense Quote"/>
    <w:basedOn w:val="a"/>
    <w:next w:val="a"/>
    <w:link w:val="ac"/>
    <w:uiPriority w:val="30"/>
    <w:qFormat/>
    <w:rsid w:val="006F0A9C"/>
    <w:pPr>
      <w:ind w:left="720" w:right="720"/>
    </w:pPr>
    <w:rPr>
      <w:b/>
      <w:i/>
      <w:szCs w:val="22"/>
    </w:rPr>
  </w:style>
  <w:style w:type="character" w:customStyle="1" w:styleId="ac">
    <w:name w:val="Выделенная цитата Знак"/>
    <w:link w:val="ab"/>
    <w:uiPriority w:val="30"/>
    <w:rsid w:val="006F0A9C"/>
    <w:rPr>
      <w:b/>
      <w:i/>
      <w:sz w:val="24"/>
    </w:rPr>
  </w:style>
  <w:style w:type="character" w:styleId="ad">
    <w:name w:val="Subtle Emphasis"/>
    <w:uiPriority w:val="19"/>
    <w:qFormat/>
    <w:rsid w:val="006F0A9C"/>
    <w:rPr>
      <w:i/>
      <w:color w:val="5A5A5A"/>
    </w:rPr>
  </w:style>
  <w:style w:type="character" w:styleId="ae">
    <w:name w:val="Intense Emphasis"/>
    <w:uiPriority w:val="21"/>
    <w:qFormat/>
    <w:rsid w:val="006F0A9C"/>
    <w:rPr>
      <w:b/>
      <w:i/>
      <w:sz w:val="24"/>
      <w:szCs w:val="24"/>
      <w:u w:val="single"/>
    </w:rPr>
  </w:style>
  <w:style w:type="character" w:styleId="af">
    <w:name w:val="Subtle Reference"/>
    <w:uiPriority w:val="31"/>
    <w:qFormat/>
    <w:rsid w:val="006F0A9C"/>
    <w:rPr>
      <w:sz w:val="24"/>
      <w:szCs w:val="24"/>
      <w:u w:val="single"/>
    </w:rPr>
  </w:style>
  <w:style w:type="character" w:styleId="af0">
    <w:name w:val="Intense Reference"/>
    <w:uiPriority w:val="32"/>
    <w:qFormat/>
    <w:rsid w:val="006F0A9C"/>
    <w:rPr>
      <w:b/>
      <w:sz w:val="24"/>
      <w:u w:val="single"/>
    </w:rPr>
  </w:style>
  <w:style w:type="character" w:styleId="af1">
    <w:name w:val="Book Title"/>
    <w:uiPriority w:val="33"/>
    <w:qFormat/>
    <w:rsid w:val="006F0A9C"/>
    <w:rPr>
      <w:rFonts w:ascii="Cambria" w:eastAsia="Times New Roman" w:hAnsi="Cambria"/>
      <w:b/>
      <w:i/>
      <w:sz w:val="24"/>
      <w:szCs w:val="24"/>
    </w:rPr>
  </w:style>
  <w:style w:type="paragraph" w:styleId="af2">
    <w:name w:val="TOC Heading"/>
    <w:basedOn w:val="1"/>
    <w:next w:val="a"/>
    <w:uiPriority w:val="39"/>
    <w:semiHidden/>
    <w:unhideWhenUsed/>
    <w:qFormat/>
    <w:rsid w:val="006F0A9C"/>
    <w:pPr>
      <w:outlineLvl w:val="9"/>
    </w:pPr>
    <w:rPr>
      <w:rFonts w:eastAsia="Times New Roman" w:cs="Times New Roman"/>
    </w:rPr>
  </w:style>
  <w:style w:type="paragraph" w:styleId="af3">
    <w:name w:val="Balloon Text"/>
    <w:basedOn w:val="a"/>
    <w:link w:val="af4"/>
    <w:uiPriority w:val="99"/>
    <w:semiHidden/>
    <w:unhideWhenUsed/>
    <w:rsid w:val="001C69D5"/>
    <w:rPr>
      <w:rFonts w:ascii="Tahoma" w:hAnsi="Tahoma" w:cs="Tahoma"/>
      <w:sz w:val="16"/>
      <w:szCs w:val="16"/>
    </w:rPr>
  </w:style>
  <w:style w:type="character" w:customStyle="1" w:styleId="af4">
    <w:name w:val="Текст выноски Знак"/>
    <w:basedOn w:val="a0"/>
    <w:link w:val="af3"/>
    <w:uiPriority w:val="99"/>
    <w:semiHidden/>
    <w:rsid w:val="001C69D5"/>
    <w:rPr>
      <w:rFonts w:ascii="Tahoma" w:hAnsi="Tahoma" w:cs="Tahoma"/>
      <w:sz w:val="16"/>
      <w:szCs w:val="16"/>
    </w:rPr>
  </w:style>
  <w:style w:type="paragraph" w:customStyle="1" w:styleId="ConsPlusNonformat">
    <w:name w:val="ConsPlusNonformat"/>
    <w:uiPriority w:val="99"/>
    <w:rsid w:val="001C69D5"/>
    <w:pPr>
      <w:widowControl w:val="0"/>
      <w:autoSpaceDE w:val="0"/>
      <w:autoSpaceDN w:val="0"/>
      <w:adjustRightInd w:val="0"/>
    </w:pPr>
    <w:rPr>
      <w:rFonts w:ascii="Courier New" w:eastAsiaTheme="minorEastAsia"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69D5"/>
    <w:rPr>
      <w:sz w:val="24"/>
      <w:szCs w:val="24"/>
    </w:rPr>
  </w:style>
  <w:style w:type="paragraph" w:styleId="1">
    <w:name w:val="heading 1"/>
    <w:basedOn w:val="a"/>
    <w:next w:val="a"/>
    <w:link w:val="10"/>
    <w:uiPriority w:val="9"/>
    <w:qFormat/>
    <w:rsid w:val="006F0A9C"/>
    <w:pPr>
      <w:keepNext/>
      <w:spacing w:before="240" w:after="60"/>
      <w:outlineLvl w:val="0"/>
    </w:pPr>
    <w:rPr>
      <w:rFonts w:ascii="Cambria" w:hAnsi="Cambria" w:cs="Arial"/>
      <w:b/>
      <w:bCs/>
      <w:kern w:val="32"/>
      <w:sz w:val="32"/>
      <w:szCs w:val="32"/>
    </w:rPr>
  </w:style>
  <w:style w:type="paragraph" w:styleId="2">
    <w:name w:val="heading 2"/>
    <w:basedOn w:val="a"/>
    <w:next w:val="a"/>
    <w:link w:val="20"/>
    <w:uiPriority w:val="9"/>
    <w:unhideWhenUsed/>
    <w:qFormat/>
    <w:rsid w:val="006F0A9C"/>
    <w:pPr>
      <w:keepNext/>
      <w:spacing w:before="240" w:after="60"/>
      <w:outlineLvl w:val="1"/>
    </w:pPr>
    <w:rPr>
      <w:rFonts w:ascii="Cambria" w:hAnsi="Cambria"/>
      <w:b/>
      <w:bCs/>
      <w:i/>
      <w:iCs/>
      <w:sz w:val="28"/>
      <w:szCs w:val="28"/>
    </w:rPr>
  </w:style>
  <w:style w:type="paragraph" w:styleId="3">
    <w:name w:val="heading 3"/>
    <w:basedOn w:val="a"/>
    <w:next w:val="a"/>
    <w:link w:val="30"/>
    <w:uiPriority w:val="9"/>
    <w:unhideWhenUsed/>
    <w:qFormat/>
    <w:rsid w:val="006F0A9C"/>
    <w:pPr>
      <w:keepNext/>
      <w:spacing w:before="240" w:after="60"/>
      <w:outlineLvl w:val="2"/>
    </w:pPr>
    <w:rPr>
      <w:rFonts w:ascii="Cambria" w:hAnsi="Cambria" w:cs="Arial"/>
      <w:b/>
      <w:bCs/>
      <w:sz w:val="26"/>
      <w:szCs w:val="26"/>
    </w:rPr>
  </w:style>
  <w:style w:type="paragraph" w:styleId="4">
    <w:name w:val="heading 4"/>
    <w:basedOn w:val="a"/>
    <w:next w:val="a"/>
    <w:link w:val="40"/>
    <w:uiPriority w:val="9"/>
    <w:semiHidden/>
    <w:unhideWhenUsed/>
    <w:qFormat/>
    <w:rsid w:val="006F0A9C"/>
    <w:pPr>
      <w:keepNext/>
      <w:spacing w:before="240" w:after="60"/>
      <w:outlineLvl w:val="3"/>
    </w:pPr>
    <w:rPr>
      <w:b/>
      <w:bCs/>
      <w:sz w:val="28"/>
      <w:szCs w:val="28"/>
    </w:rPr>
  </w:style>
  <w:style w:type="paragraph" w:styleId="5">
    <w:name w:val="heading 5"/>
    <w:basedOn w:val="a"/>
    <w:next w:val="a"/>
    <w:link w:val="50"/>
    <w:uiPriority w:val="9"/>
    <w:semiHidden/>
    <w:unhideWhenUsed/>
    <w:qFormat/>
    <w:rsid w:val="006F0A9C"/>
    <w:pPr>
      <w:spacing w:before="240" w:after="60"/>
      <w:outlineLvl w:val="4"/>
    </w:pPr>
    <w:rPr>
      <w:b/>
      <w:bCs/>
      <w:i/>
      <w:iCs/>
      <w:sz w:val="26"/>
      <w:szCs w:val="26"/>
    </w:rPr>
  </w:style>
  <w:style w:type="paragraph" w:styleId="6">
    <w:name w:val="heading 6"/>
    <w:basedOn w:val="a"/>
    <w:next w:val="a"/>
    <w:link w:val="60"/>
    <w:uiPriority w:val="9"/>
    <w:semiHidden/>
    <w:unhideWhenUsed/>
    <w:qFormat/>
    <w:rsid w:val="006F0A9C"/>
    <w:pPr>
      <w:spacing w:before="240" w:after="60"/>
      <w:outlineLvl w:val="5"/>
    </w:pPr>
    <w:rPr>
      <w:b/>
      <w:bCs/>
      <w:sz w:val="22"/>
      <w:szCs w:val="22"/>
    </w:rPr>
  </w:style>
  <w:style w:type="paragraph" w:styleId="7">
    <w:name w:val="heading 7"/>
    <w:basedOn w:val="a"/>
    <w:next w:val="a"/>
    <w:link w:val="70"/>
    <w:uiPriority w:val="9"/>
    <w:semiHidden/>
    <w:unhideWhenUsed/>
    <w:qFormat/>
    <w:rsid w:val="006F0A9C"/>
    <w:pPr>
      <w:spacing w:before="240" w:after="60"/>
      <w:outlineLvl w:val="6"/>
    </w:pPr>
  </w:style>
  <w:style w:type="paragraph" w:styleId="8">
    <w:name w:val="heading 8"/>
    <w:basedOn w:val="a"/>
    <w:next w:val="a"/>
    <w:link w:val="80"/>
    <w:uiPriority w:val="9"/>
    <w:semiHidden/>
    <w:unhideWhenUsed/>
    <w:qFormat/>
    <w:rsid w:val="006F0A9C"/>
    <w:pPr>
      <w:spacing w:before="240" w:after="60"/>
      <w:outlineLvl w:val="7"/>
    </w:pPr>
    <w:rPr>
      <w:i/>
      <w:iCs/>
    </w:rPr>
  </w:style>
  <w:style w:type="paragraph" w:styleId="9">
    <w:name w:val="heading 9"/>
    <w:basedOn w:val="a"/>
    <w:next w:val="a"/>
    <w:link w:val="90"/>
    <w:uiPriority w:val="9"/>
    <w:semiHidden/>
    <w:unhideWhenUsed/>
    <w:qFormat/>
    <w:rsid w:val="006F0A9C"/>
    <w:pPr>
      <w:spacing w:before="240" w:after="60"/>
      <w:outlineLvl w:val="8"/>
    </w:pPr>
    <w:rPr>
      <w:rFonts w:ascii="Cambria" w:eastAsia="Times New Roman"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6F0A9C"/>
    <w:rPr>
      <w:rFonts w:ascii="Cambria" w:hAnsi="Cambria" w:cs="Arial"/>
      <w:b/>
      <w:bCs/>
      <w:kern w:val="32"/>
      <w:sz w:val="32"/>
      <w:szCs w:val="32"/>
    </w:rPr>
  </w:style>
  <w:style w:type="character" w:customStyle="1" w:styleId="20">
    <w:name w:val="Заголовок 2 Знак"/>
    <w:link w:val="2"/>
    <w:uiPriority w:val="9"/>
    <w:rsid w:val="006F0A9C"/>
    <w:rPr>
      <w:rFonts w:ascii="Cambria" w:hAnsi="Cambria"/>
      <w:b/>
      <w:bCs/>
      <w:i/>
      <w:iCs/>
      <w:sz w:val="28"/>
      <w:szCs w:val="28"/>
    </w:rPr>
  </w:style>
  <w:style w:type="character" w:customStyle="1" w:styleId="30">
    <w:name w:val="Заголовок 3 Знак"/>
    <w:link w:val="3"/>
    <w:uiPriority w:val="9"/>
    <w:rsid w:val="006F0A9C"/>
    <w:rPr>
      <w:rFonts w:ascii="Cambria" w:hAnsi="Cambria" w:cs="Arial"/>
      <w:b/>
      <w:bCs/>
      <w:sz w:val="26"/>
      <w:szCs w:val="26"/>
    </w:rPr>
  </w:style>
  <w:style w:type="character" w:styleId="a3">
    <w:name w:val="Strong"/>
    <w:uiPriority w:val="22"/>
    <w:qFormat/>
    <w:rsid w:val="006F0A9C"/>
    <w:rPr>
      <w:b/>
      <w:bCs/>
    </w:rPr>
  </w:style>
  <w:style w:type="character" w:customStyle="1" w:styleId="40">
    <w:name w:val="Заголовок 4 Знак"/>
    <w:link w:val="4"/>
    <w:uiPriority w:val="9"/>
    <w:semiHidden/>
    <w:rsid w:val="006F0A9C"/>
    <w:rPr>
      <w:b/>
      <w:bCs/>
      <w:sz w:val="28"/>
      <w:szCs w:val="28"/>
    </w:rPr>
  </w:style>
  <w:style w:type="character" w:customStyle="1" w:styleId="50">
    <w:name w:val="Заголовок 5 Знак"/>
    <w:link w:val="5"/>
    <w:uiPriority w:val="9"/>
    <w:semiHidden/>
    <w:rsid w:val="006F0A9C"/>
    <w:rPr>
      <w:b/>
      <w:bCs/>
      <w:i/>
      <w:iCs/>
      <w:sz w:val="26"/>
      <w:szCs w:val="26"/>
    </w:rPr>
  </w:style>
  <w:style w:type="character" w:customStyle="1" w:styleId="60">
    <w:name w:val="Заголовок 6 Знак"/>
    <w:link w:val="6"/>
    <w:uiPriority w:val="9"/>
    <w:semiHidden/>
    <w:rsid w:val="006F0A9C"/>
    <w:rPr>
      <w:b/>
      <w:bCs/>
    </w:rPr>
  </w:style>
  <w:style w:type="character" w:customStyle="1" w:styleId="70">
    <w:name w:val="Заголовок 7 Знак"/>
    <w:link w:val="7"/>
    <w:uiPriority w:val="9"/>
    <w:semiHidden/>
    <w:rsid w:val="006F0A9C"/>
    <w:rPr>
      <w:sz w:val="24"/>
      <w:szCs w:val="24"/>
    </w:rPr>
  </w:style>
  <w:style w:type="character" w:customStyle="1" w:styleId="80">
    <w:name w:val="Заголовок 8 Знак"/>
    <w:link w:val="8"/>
    <w:uiPriority w:val="9"/>
    <w:semiHidden/>
    <w:rsid w:val="006F0A9C"/>
    <w:rPr>
      <w:i/>
      <w:iCs/>
      <w:sz w:val="24"/>
      <w:szCs w:val="24"/>
    </w:rPr>
  </w:style>
  <w:style w:type="character" w:customStyle="1" w:styleId="90">
    <w:name w:val="Заголовок 9 Знак"/>
    <w:link w:val="9"/>
    <w:uiPriority w:val="9"/>
    <w:semiHidden/>
    <w:rsid w:val="006F0A9C"/>
    <w:rPr>
      <w:rFonts w:ascii="Cambria" w:eastAsia="Times New Roman" w:hAnsi="Cambria"/>
    </w:rPr>
  </w:style>
  <w:style w:type="paragraph" w:styleId="a4">
    <w:name w:val="Title"/>
    <w:basedOn w:val="a"/>
    <w:next w:val="a"/>
    <w:link w:val="a5"/>
    <w:uiPriority w:val="10"/>
    <w:qFormat/>
    <w:rsid w:val="006F0A9C"/>
    <w:pPr>
      <w:spacing w:before="240" w:after="60"/>
      <w:jc w:val="center"/>
      <w:outlineLvl w:val="0"/>
    </w:pPr>
    <w:rPr>
      <w:rFonts w:ascii="Cambria" w:eastAsia="Times New Roman" w:hAnsi="Cambria"/>
      <w:b/>
      <w:bCs/>
      <w:kern w:val="28"/>
      <w:sz w:val="32"/>
      <w:szCs w:val="32"/>
    </w:rPr>
  </w:style>
  <w:style w:type="character" w:customStyle="1" w:styleId="a5">
    <w:name w:val="Название Знак"/>
    <w:link w:val="a4"/>
    <w:uiPriority w:val="10"/>
    <w:rsid w:val="006F0A9C"/>
    <w:rPr>
      <w:rFonts w:ascii="Cambria" w:eastAsia="Times New Roman" w:hAnsi="Cambria"/>
      <w:b/>
      <w:bCs/>
      <w:kern w:val="28"/>
      <w:sz w:val="32"/>
      <w:szCs w:val="32"/>
    </w:rPr>
  </w:style>
  <w:style w:type="paragraph" w:styleId="a6">
    <w:name w:val="Subtitle"/>
    <w:basedOn w:val="a"/>
    <w:next w:val="a"/>
    <w:link w:val="a7"/>
    <w:uiPriority w:val="11"/>
    <w:qFormat/>
    <w:rsid w:val="006F0A9C"/>
    <w:pPr>
      <w:spacing w:after="60"/>
      <w:jc w:val="center"/>
      <w:outlineLvl w:val="1"/>
    </w:pPr>
    <w:rPr>
      <w:rFonts w:ascii="Cambria" w:eastAsia="Times New Roman" w:hAnsi="Cambria"/>
    </w:rPr>
  </w:style>
  <w:style w:type="character" w:customStyle="1" w:styleId="a7">
    <w:name w:val="Подзаголовок Знак"/>
    <w:link w:val="a6"/>
    <w:uiPriority w:val="11"/>
    <w:rsid w:val="006F0A9C"/>
    <w:rPr>
      <w:rFonts w:ascii="Cambria" w:eastAsia="Times New Roman" w:hAnsi="Cambria"/>
      <w:sz w:val="24"/>
      <w:szCs w:val="24"/>
    </w:rPr>
  </w:style>
  <w:style w:type="character" w:styleId="a8">
    <w:name w:val="Emphasis"/>
    <w:uiPriority w:val="20"/>
    <w:qFormat/>
    <w:rsid w:val="006F0A9C"/>
    <w:rPr>
      <w:rFonts w:ascii="Calibri" w:hAnsi="Calibri"/>
      <w:b/>
      <w:i/>
      <w:iCs/>
    </w:rPr>
  </w:style>
  <w:style w:type="paragraph" w:styleId="a9">
    <w:name w:val="No Spacing"/>
    <w:basedOn w:val="a"/>
    <w:uiPriority w:val="1"/>
    <w:qFormat/>
    <w:rsid w:val="006F0A9C"/>
    <w:rPr>
      <w:szCs w:val="32"/>
    </w:rPr>
  </w:style>
  <w:style w:type="paragraph" w:styleId="aa">
    <w:name w:val="List Paragraph"/>
    <w:basedOn w:val="a"/>
    <w:uiPriority w:val="34"/>
    <w:qFormat/>
    <w:rsid w:val="006F0A9C"/>
    <w:pPr>
      <w:ind w:left="720"/>
      <w:contextualSpacing/>
    </w:pPr>
  </w:style>
  <w:style w:type="paragraph" w:styleId="21">
    <w:name w:val="Quote"/>
    <w:basedOn w:val="a"/>
    <w:next w:val="a"/>
    <w:link w:val="22"/>
    <w:uiPriority w:val="29"/>
    <w:qFormat/>
    <w:rsid w:val="006F0A9C"/>
    <w:rPr>
      <w:i/>
    </w:rPr>
  </w:style>
  <w:style w:type="character" w:customStyle="1" w:styleId="22">
    <w:name w:val="Цитата 2 Знак"/>
    <w:link w:val="21"/>
    <w:uiPriority w:val="29"/>
    <w:rsid w:val="006F0A9C"/>
    <w:rPr>
      <w:i/>
      <w:sz w:val="24"/>
      <w:szCs w:val="24"/>
    </w:rPr>
  </w:style>
  <w:style w:type="paragraph" w:styleId="ab">
    <w:name w:val="Intense Quote"/>
    <w:basedOn w:val="a"/>
    <w:next w:val="a"/>
    <w:link w:val="ac"/>
    <w:uiPriority w:val="30"/>
    <w:qFormat/>
    <w:rsid w:val="006F0A9C"/>
    <w:pPr>
      <w:ind w:left="720" w:right="720"/>
    </w:pPr>
    <w:rPr>
      <w:b/>
      <w:i/>
      <w:szCs w:val="22"/>
    </w:rPr>
  </w:style>
  <w:style w:type="character" w:customStyle="1" w:styleId="ac">
    <w:name w:val="Выделенная цитата Знак"/>
    <w:link w:val="ab"/>
    <w:uiPriority w:val="30"/>
    <w:rsid w:val="006F0A9C"/>
    <w:rPr>
      <w:b/>
      <w:i/>
      <w:sz w:val="24"/>
    </w:rPr>
  </w:style>
  <w:style w:type="character" w:styleId="ad">
    <w:name w:val="Subtle Emphasis"/>
    <w:uiPriority w:val="19"/>
    <w:qFormat/>
    <w:rsid w:val="006F0A9C"/>
    <w:rPr>
      <w:i/>
      <w:color w:val="5A5A5A"/>
    </w:rPr>
  </w:style>
  <w:style w:type="character" w:styleId="ae">
    <w:name w:val="Intense Emphasis"/>
    <w:uiPriority w:val="21"/>
    <w:qFormat/>
    <w:rsid w:val="006F0A9C"/>
    <w:rPr>
      <w:b/>
      <w:i/>
      <w:sz w:val="24"/>
      <w:szCs w:val="24"/>
      <w:u w:val="single"/>
    </w:rPr>
  </w:style>
  <w:style w:type="character" w:styleId="af">
    <w:name w:val="Subtle Reference"/>
    <w:uiPriority w:val="31"/>
    <w:qFormat/>
    <w:rsid w:val="006F0A9C"/>
    <w:rPr>
      <w:sz w:val="24"/>
      <w:szCs w:val="24"/>
      <w:u w:val="single"/>
    </w:rPr>
  </w:style>
  <w:style w:type="character" w:styleId="af0">
    <w:name w:val="Intense Reference"/>
    <w:uiPriority w:val="32"/>
    <w:qFormat/>
    <w:rsid w:val="006F0A9C"/>
    <w:rPr>
      <w:b/>
      <w:sz w:val="24"/>
      <w:u w:val="single"/>
    </w:rPr>
  </w:style>
  <w:style w:type="character" w:styleId="af1">
    <w:name w:val="Book Title"/>
    <w:uiPriority w:val="33"/>
    <w:qFormat/>
    <w:rsid w:val="006F0A9C"/>
    <w:rPr>
      <w:rFonts w:ascii="Cambria" w:eastAsia="Times New Roman" w:hAnsi="Cambria"/>
      <w:b/>
      <w:i/>
      <w:sz w:val="24"/>
      <w:szCs w:val="24"/>
    </w:rPr>
  </w:style>
  <w:style w:type="paragraph" w:styleId="af2">
    <w:name w:val="TOC Heading"/>
    <w:basedOn w:val="1"/>
    <w:next w:val="a"/>
    <w:uiPriority w:val="39"/>
    <w:semiHidden/>
    <w:unhideWhenUsed/>
    <w:qFormat/>
    <w:rsid w:val="006F0A9C"/>
    <w:pPr>
      <w:outlineLvl w:val="9"/>
    </w:pPr>
    <w:rPr>
      <w:rFonts w:eastAsia="Times New Roman" w:cs="Times New Roman"/>
    </w:rPr>
  </w:style>
  <w:style w:type="paragraph" w:styleId="af3">
    <w:name w:val="Balloon Text"/>
    <w:basedOn w:val="a"/>
    <w:link w:val="af4"/>
    <w:uiPriority w:val="99"/>
    <w:semiHidden/>
    <w:unhideWhenUsed/>
    <w:rsid w:val="001C69D5"/>
    <w:rPr>
      <w:rFonts w:ascii="Tahoma" w:hAnsi="Tahoma" w:cs="Tahoma"/>
      <w:sz w:val="16"/>
      <w:szCs w:val="16"/>
    </w:rPr>
  </w:style>
  <w:style w:type="character" w:customStyle="1" w:styleId="af4">
    <w:name w:val="Текст выноски Знак"/>
    <w:basedOn w:val="a0"/>
    <w:link w:val="af3"/>
    <w:uiPriority w:val="99"/>
    <w:semiHidden/>
    <w:rsid w:val="001C69D5"/>
    <w:rPr>
      <w:rFonts w:ascii="Tahoma" w:hAnsi="Tahoma" w:cs="Tahoma"/>
      <w:sz w:val="16"/>
      <w:szCs w:val="16"/>
    </w:rPr>
  </w:style>
  <w:style w:type="paragraph" w:customStyle="1" w:styleId="ConsPlusNonformat">
    <w:name w:val="ConsPlusNonformat"/>
    <w:uiPriority w:val="99"/>
    <w:rsid w:val="001C69D5"/>
    <w:pPr>
      <w:widowControl w:val="0"/>
      <w:autoSpaceDE w:val="0"/>
      <w:autoSpaceDN w:val="0"/>
      <w:adjustRightInd w:val="0"/>
    </w:pPr>
    <w:rPr>
      <w:rFonts w:ascii="Courier New" w:eastAsiaTheme="minorEastAsia"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22</Pages>
  <Words>6211</Words>
  <Characters>35404</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2019-03-28T04:33:00Z</cp:lastPrinted>
  <dcterms:created xsi:type="dcterms:W3CDTF">2019-03-25T05:59:00Z</dcterms:created>
  <dcterms:modified xsi:type="dcterms:W3CDTF">2019-03-28T04:35:00Z</dcterms:modified>
</cp:coreProperties>
</file>