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12" w:rsidRPr="000242A4" w:rsidRDefault="00305B12" w:rsidP="007E50F2">
      <w:pPr>
        <w:ind w:left="-36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B816213" wp14:editId="4D9C2FF8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B12" w:rsidRPr="000242A4" w:rsidRDefault="00305B12" w:rsidP="007E50F2">
      <w:pPr>
        <w:ind w:left="-360" w:firstLine="36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05B12" w:rsidRPr="000242A4" w:rsidRDefault="00305B12" w:rsidP="007E50F2">
      <w:pPr>
        <w:ind w:left="-360" w:firstLine="36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305B12" w:rsidRPr="000242A4" w:rsidRDefault="00305B12" w:rsidP="007E50F2">
      <w:pPr>
        <w:jc w:val="center"/>
        <w:rPr>
          <w:rFonts w:ascii="Times New Roman" w:hAnsi="Times New Roman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606"/>
        <w:gridCol w:w="914"/>
        <w:gridCol w:w="284"/>
        <w:gridCol w:w="283"/>
      </w:tblGrid>
      <w:tr w:rsidR="00305B12" w:rsidRPr="000242A4" w:rsidTr="00525BDE">
        <w:tc>
          <w:tcPr>
            <w:tcW w:w="9781" w:type="dxa"/>
            <w:gridSpan w:val="5"/>
          </w:tcPr>
          <w:p w:rsidR="00305B12" w:rsidRPr="000242A4" w:rsidRDefault="00305B12" w:rsidP="007E50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05B12" w:rsidRPr="00EF5F4F" w:rsidRDefault="00305B12" w:rsidP="007E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F4F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  <w:tr w:rsidR="00305B12" w:rsidRPr="000242A4" w:rsidTr="00525BDE">
        <w:tc>
          <w:tcPr>
            <w:tcW w:w="9781" w:type="dxa"/>
            <w:gridSpan w:val="5"/>
          </w:tcPr>
          <w:p w:rsidR="00305B12" w:rsidRPr="000242A4" w:rsidRDefault="00305B12" w:rsidP="00525B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12" w:rsidRPr="000242A4" w:rsidTr="00525BDE">
        <w:trPr>
          <w:gridAfter w:val="1"/>
          <w:wAfter w:w="283" w:type="dxa"/>
        </w:trPr>
        <w:tc>
          <w:tcPr>
            <w:tcW w:w="2694" w:type="dxa"/>
          </w:tcPr>
          <w:p w:rsidR="00305B12" w:rsidRPr="000242A4" w:rsidRDefault="006A584B" w:rsidP="00525BDE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19.12.2025</w:t>
            </w:r>
          </w:p>
        </w:tc>
        <w:tc>
          <w:tcPr>
            <w:tcW w:w="6520" w:type="dxa"/>
            <w:gridSpan w:val="2"/>
          </w:tcPr>
          <w:p w:rsidR="00305B12" w:rsidRPr="000242A4" w:rsidRDefault="00305B12" w:rsidP="006A584B">
            <w:pPr>
              <w:tabs>
                <w:tab w:val="left" w:pos="2175"/>
                <w:tab w:val="left" w:pos="2832"/>
                <w:tab w:val="left" w:pos="3540"/>
                <w:tab w:val="left" w:pos="4248"/>
              </w:tabs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7E5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 Дальнереченск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№</w:t>
            </w:r>
            <w:r w:rsidR="006A584B">
              <w:rPr>
                <w:rFonts w:ascii="Times New Roman" w:hAnsi="Times New Roman"/>
                <w:sz w:val="28"/>
                <w:szCs w:val="28"/>
              </w:rPr>
              <w:t xml:space="preserve"> 1454-па</w:t>
            </w:r>
            <w:r w:rsidR="00873744">
              <w:rPr>
                <w:rFonts w:ascii="Times New Roman" w:hAnsi="Times New Roman"/>
                <w:sz w:val="28"/>
                <w:szCs w:val="28"/>
              </w:rPr>
              <w:t xml:space="preserve">_ </w:t>
            </w:r>
          </w:p>
        </w:tc>
        <w:tc>
          <w:tcPr>
            <w:tcW w:w="284" w:type="dxa"/>
          </w:tcPr>
          <w:p w:rsidR="00305B12" w:rsidRPr="000242A4" w:rsidRDefault="00305B12" w:rsidP="00525BDE">
            <w:pPr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12" w:rsidRPr="000242A4" w:rsidTr="00525BDE">
        <w:tc>
          <w:tcPr>
            <w:tcW w:w="9781" w:type="dxa"/>
            <w:gridSpan w:val="5"/>
          </w:tcPr>
          <w:p w:rsidR="00305B12" w:rsidRPr="000242A4" w:rsidRDefault="00305B12" w:rsidP="00525B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12" w:rsidRPr="000242A4" w:rsidTr="00525BDE">
        <w:tc>
          <w:tcPr>
            <w:tcW w:w="2694" w:type="dxa"/>
          </w:tcPr>
          <w:p w:rsidR="00305B12" w:rsidRPr="000242A4" w:rsidRDefault="00305B12" w:rsidP="00525BDE">
            <w:pPr>
              <w:ind w:right="317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305B12" w:rsidRPr="000242A4" w:rsidRDefault="00305B12" w:rsidP="00525BDE">
            <w:pPr>
              <w:ind w:righ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3"/>
          </w:tcPr>
          <w:p w:rsidR="00305B12" w:rsidRPr="000242A4" w:rsidRDefault="00305B12" w:rsidP="00525BDE">
            <w:pPr>
              <w:ind w:right="317"/>
              <w:rPr>
                <w:rFonts w:ascii="Times New Roman" w:hAnsi="Times New Roman"/>
              </w:rPr>
            </w:pPr>
          </w:p>
        </w:tc>
      </w:tr>
      <w:tr w:rsidR="00305B12" w:rsidRPr="000242A4" w:rsidTr="00525BDE">
        <w:tc>
          <w:tcPr>
            <w:tcW w:w="9781" w:type="dxa"/>
            <w:gridSpan w:val="5"/>
          </w:tcPr>
          <w:p w:rsidR="00305B12" w:rsidRPr="00F97EB2" w:rsidRDefault="008648CE" w:rsidP="00525BDE">
            <w:pPr>
              <w:ind w:right="31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Об утверждении </w:t>
            </w:r>
            <w:r w:rsidR="00305B12"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Программы профилактики рисков причинения (ущерба) охраняемым законом ценностям по муниципальному лесному контролю</w:t>
            </w:r>
            <w:r w:rsidR="00305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05B12"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305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305B12"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305B12" w:rsidRDefault="00305B12" w:rsidP="00525BDE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  <w:p w:rsidR="00873744" w:rsidRPr="00305B12" w:rsidRDefault="00873744" w:rsidP="00525BDE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</w:tc>
      </w:tr>
    </w:tbl>
    <w:p w:rsidR="00305B12" w:rsidRPr="009E20EE" w:rsidRDefault="00305B12" w:rsidP="00305B1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305B12">
        <w:rPr>
          <w:rStyle w:val="2"/>
          <w:rFonts w:ascii="Times New Roman" w:hAnsi="Times New Roman"/>
          <w:color w:val="000000"/>
          <w:lang w:val="ru-RU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</w:t>
      </w:r>
      <w:r w:rsidRPr="009E20EE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25</w:t>
      </w:r>
      <w:r w:rsidR="00873744">
        <w:rPr>
          <w:rFonts w:ascii="Times New Roman" w:hAnsi="Times New Roman"/>
          <w:sz w:val="28"/>
          <w:szCs w:val="28"/>
        </w:rPr>
        <w:t xml:space="preserve"> июня </w:t>
      </w:r>
      <w:r w:rsidRPr="009E20EE">
        <w:rPr>
          <w:rFonts w:ascii="Times New Roman" w:hAnsi="Times New Roman"/>
          <w:sz w:val="28"/>
          <w:szCs w:val="28"/>
        </w:rPr>
        <w:t>2021</w:t>
      </w:r>
      <w:r w:rsidR="00873744">
        <w:rPr>
          <w:rFonts w:ascii="Times New Roman" w:hAnsi="Times New Roman"/>
          <w:sz w:val="28"/>
          <w:szCs w:val="28"/>
        </w:rPr>
        <w:t xml:space="preserve"> года</w:t>
      </w:r>
      <w:r w:rsidRPr="009E20EE">
        <w:rPr>
          <w:rFonts w:ascii="Times New Roman" w:hAnsi="Times New Roman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</w:t>
      </w:r>
    </w:p>
    <w:p w:rsidR="00305B12" w:rsidRPr="009E20EE" w:rsidRDefault="00305B12" w:rsidP="00873744">
      <w:pPr>
        <w:pStyle w:val="a5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305B12" w:rsidRDefault="00305B12" w:rsidP="00305B12">
      <w:pPr>
        <w:pStyle w:val="a5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ПОСТАНОВЛЯЕТ:</w:t>
      </w:r>
    </w:p>
    <w:p w:rsidR="00305B12" w:rsidRPr="009E20EE" w:rsidRDefault="00305B12" w:rsidP="00873744">
      <w:pPr>
        <w:pStyle w:val="a5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305B12" w:rsidRPr="009E20EE" w:rsidRDefault="00305B12" w:rsidP="00305B1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1. </w:t>
      </w:r>
      <w:r w:rsidRPr="00305B12">
        <w:rPr>
          <w:rStyle w:val="2"/>
          <w:rFonts w:ascii="Times New Roman" w:hAnsi="Times New Roman"/>
          <w:color w:val="000000"/>
          <w:lang w:val="ru-RU"/>
        </w:rPr>
        <w:t>Утвердить Программу профилактики рисков причинения вреда (ущерба) охраняемым законом ценностям по муниципальному лесному контролю на 202</w:t>
      </w:r>
      <w:r>
        <w:rPr>
          <w:rStyle w:val="2"/>
          <w:rFonts w:ascii="Times New Roman" w:hAnsi="Times New Roman"/>
          <w:color w:val="000000"/>
          <w:lang w:val="ru-RU"/>
        </w:rPr>
        <w:t>6</w:t>
      </w:r>
      <w:r w:rsidRPr="00305B12">
        <w:rPr>
          <w:rStyle w:val="2"/>
          <w:rFonts w:ascii="Times New Roman" w:hAnsi="Times New Roman"/>
          <w:color w:val="000000"/>
          <w:lang w:val="ru-RU"/>
        </w:rPr>
        <w:t xml:space="preserve"> год (прилагается).</w:t>
      </w:r>
    </w:p>
    <w:p w:rsidR="00305B12" w:rsidRPr="009E20EE" w:rsidRDefault="00305B12" w:rsidP="00305B12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 </w:t>
      </w:r>
    </w:p>
    <w:p w:rsidR="00873744" w:rsidRDefault="00305B12" w:rsidP="00305B12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3. </w:t>
      </w:r>
      <w:r w:rsidR="00873744">
        <w:rPr>
          <w:rFonts w:ascii="Times New Roman" w:hAnsi="Times New Roman"/>
          <w:sz w:val="28"/>
          <w:szCs w:val="28"/>
        </w:rPr>
        <w:t xml:space="preserve">Постановление администрации Дальнереченского городского округа от 22.12.2023 № 1514-па «Об утверждении </w:t>
      </w:r>
      <w:r w:rsidR="00873744" w:rsidRPr="00305B12">
        <w:rPr>
          <w:rStyle w:val="2"/>
          <w:rFonts w:ascii="Times New Roman" w:hAnsi="Times New Roman"/>
          <w:color w:val="000000"/>
          <w:lang w:val="ru-RU"/>
        </w:rPr>
        <w:t>Программ</w:t>
      </w:r>
      <w:r w:rsidR="00873744">
        <w:rPr>
          <w:rStyle w:val="2"/>
          <w:rFonts w:ascii="Times New Roman" w:hAnsi="Times New Roman"/>
          <w:color w:val="000000"/>
          <w:lang w:val="ru-RU"/>
        </w:rPr>
        <w:t>ы</w:t>
      </w:r>
      <w:r w:rsidR="00873744" w:rsidRPr="00305B12">
        <w:rPr>
          <w:rStyle w:val="2"/>
          <w:rFonts w:ascii="Times New Roman" w:hAnsi="Times New Roman"/>
          <w:color w:val="000000"/>
          <w:lang w:val="ru-RU"/>
        </w:rPr>
        <w:t xml:space="preserve"> профилактики рисков причинения вреда (ущерба) охраняемым законом ценностям по </w:t>
      </w:r>
      <w:r w:rsidR="00873744" w:rsidRPr="00305B12">
        <w:rPr>
          <w:rStyle w:val="2"/>
          <w:rFonts w:ascii="Times New Roman" w:hAnsi="Times New Roman"/>
          <w:color w:val="000000"/>
          <w:lang w:val="ru-RU"/>
        </w:rPr>
        <w:lastRenderedPageBreak/>
        <w:t>муниципальному лесному контролю на 202</w:t>
      </w:r>
      <w:r w:rsidR="00873744">
        <w:rPr>
          <w:rStyle w:val="2"/>
          <w:rFonts w:ascii="Times New Roman" w:hAnsi="Times New Roman"/>
          <w:color w:val="000000"/>
          <w:lang w:val="ru-RU"/>
        </w:rPr>
        <w:t>4</w:t>
      </w:r>
      <w:r w:rsidR="00873744" w:rsidRPr="00305B12">
        <w:rPr>
          <w:rStyle w:val="2"/>
          <w:rFonts w:ascii="Times New Roman" w:hAnsi="Times New Roman"/>
          <w:color w:val="000000"/>
          <w:lang w:val="ru-RU"/>
        </w:rPr>
        <w:t xml:space="preserve"> год</w:t>
      </w:r>
      <w:r w:rsidR="00873744">
        <w:rPr>
          <w:rStyle w:val="2"/>
          <w:rFonts w:ascii="Times New Roman" w:hAnsi="Times New Roman"/>
          <w:color w:val="000000"/>
          <w:lang w:val="ru-RU"/>
        </w:rPr>
        <w:t>» считать утратившим силу с 01 января 2026 года.</w:t>
      </w:r>
    </w:p>
    <w:p w:rsidR="00305B12" w:rsidRDefault="00873744" w:rsidP="00873744">
      <w:pPr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05B12" w:rsidRPr="00305B12">
        <w:rPr>
          <w:rStyle w:val="2"/>
          <w:rFonts w:ascii="Times New Roman" w:hAnsi="Times New Roman"/>
          <w:color w:val="000000"/>
          <w:lang w:val="ru-RU"/>
        </w:rPr>
        <w:t>Настоящее постановление вступает в силу с 01 января 202</w:t>
      </w:r>
      <w:r w:rsidR="00305B12">
        <w:rPr>
          <w:rStyle w:val="2"/>
          <w:rFonts w:ascii="Times New Roman" w:hAnsi="Times New Roman"/>
          <w:color w:val="000000"/>
          <w:lang w:val="ru-RU"/>
        </w:rPr>
        <w:t>6</w:t>
      </w:r>
      <w:r w:rsidR="00305B12" w:rsidRPr="00305B12">
        <w:rPr>
          <w:rStyle w:val="2"/>
          <w:rFonts w:ascii="Times New Roman" w:hAnsi="Times New Roman"/>
          <w:color w:val="000000"/>
          <w:lang w:val="ru-RU"/>
        </w:rPr>
        <w:t xml:space="preserve"> года.</w:t>
      </w:r>
    </w:p>
    <w:p w:rsidR="00873744" w:rsidRDefault="00873744" w:rsidP="00873744">
      <w:pPr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873744" w:rsidRDefault="00873744" w:rsidP="00873744">
      <w:pPr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873744" w:rsidRPr="00305B12" w:rsidRDefault="00873744" w:rsidP="00873744">
      <w:pPr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305B12" w:rsidRPr="00305B12" w:rsidRDefault="00305B12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305B12">
        <w:rPr>
          <w:rFonts w:ascii="Times New Roman" w:hAnsi="Times New Roman"/>
          <w:iCs/>
          <w:sz w:val="28"/>
          <w:szCs w:val="28"/>
        </w:rPr>
        <w:t xml:space="preserve">Глава </w:t>
      </w:r>
      <w:r w:rsidRPr="00305B12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</w:t>
      </w:r>
    </w:p>
    <w:p w:rsidR="00305B12" w:rsidRDefault="00305B12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305B12">
        <w:rPr>
          <w:rStyle w:val="5"/>
          <w:rFonts w:ascii="Times New Roman" w:hAnsi="Times New Roman"/>
          <w:b w:val="0"/>
          <w:color w:val="000000"/>
          <w:lang w:val="ru-RU"/>
        </w:rPr>
        <w:t>городского округа                                                                                С.В. Старков</w:t>
      </w: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873744" w:rsidRPr="00305B12" w:rsidRDefault="00873744" w:rsidP="00305B12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</w:p>
    <w:p w:rsidR="00305B12" w:rsidRPr="00305B12" w:rsidRDefault="00305B12" w:rsidP="00305B12">
      <w:pPr>
        <w:ind w:left="4395"/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  <w:r w:rsidRPr="00305B12">
        <w:rPr>
          <w:rStyle w:val="2"/>
          <w:rFonts w:ascii="Times New Roman" w:hAnsi="Times New Roman"/>
          <w:color w:val="000000"/>
          <w:lang w:val="ru-RU"/>
        </w:rPr>
        <w:lastRenderedPageBreak/>
        <w:t>Утверждена</w:t>
      </w:r>
    </w:p>
    <w:p w:rsidR="00305B12" w:rsidRPr="009E20EE" w:rsidRDefault="00305B12" w:rsidP="00305B12">
      <w:pPr>
        <w:ind w:left="4395"/>
        <w:jc w:val="center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05B12" w:rsidRPr="00305B12" w:rsidRDefault="00305B12" w:rsidP="00305B12">
      <w:pPr>
        <w:ind w:left="4395"/>
        <w:jc w:val="center"/>
        <w:rPr>
          <w:rFonts w:ascii="Times New Roman" w:hAnsi="Times New Roman"/>
          <w:sz w:val="28"/>
          <w:szCs w:val="28"/>
        </w:rPr>
      </w:pPr>
      <w:r w:rsidRPr="00305B12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</w:t>
      </w:r>
    </w:p>
    <w:p w:rsidR="00305B12" w:rsidRPr="00305B12" w:rsidRDefault="00305B12" w:rsidP="00305B12">
      <w:pPr>
        <w:ind w:left="4395"/>
        <w:jc w:val="center"/>
        <w:rPr>
          <w:rFonts w:ascii="Times New Roman" w:hAnsi="Times New Roman"/>
          <w:sz w:val="28"/>
          <w:szCs w:val="28"/>
        </w:rPr>
      </w:pPr>
      <w:r w:rsidRPr="00305B12">
        <w:rPr>
          <w:rFonts w:ascii="Times New Roman" w:hAnsi="Times New Roman"/>
          <w:sz w:val="28"/>
          <w:szCs w:val="28"/>
        </w:rPr>
        <w:t xml:space="preserve">от </w:t>
      </w:r>
      <w:r w:rsidR="006A584B">
        <w:rPr>
          <w:rFonts w:ascii="Times New Roman" w:hAnsi="Times New Roman"/>
          <w:sz w:val="28"/>
          <w:szCs w:val="28"/>
        </w:rPr>
        <w:t>19.12.2025</w:t>
      </w:r>
      <w:r w:rsidRPr="00305B12">
        <w:rPr>
          <w:rFonts w:ascii="Times New Roman" w:hAnsi="Times New Roman"/>
          <w:sz w:val="28"/>
          <w:szCs w:val="28"/>
        </w:rPr>
        <w:t xml:space="preserve">  №</w:t>
      </w:r>
      <w:r w:rsidR="006A584B">
        <w:rPr>
          <w:rFonts w:ascii="Times New Roman" w:hAnsi="Times New Roman"/>
          <w:sz w:val="28"/>
          <w:szCs w:val="28"/>
        </w:rPr>
        <w:t xml:space="preserve"> 1454-па</w:t>
      </w:r>
      <w:bookmarkStart w:id="0" w:name="_GoBack"/>
      <w:bookmarkEnd w:id="0"/>
    </w:p>
    <w:p w:rsidR="00305B12" w:rsidRPr="00305B12" w:rsidRDefault="00305B12" w:rsidP="00305B12">
      <w:pPr>
        <w:spacing w:line="240" w:lineRule="exact"/>
        <w:jc w:val="right"/>
        <w:rPr>
          <w:rFonts w:ascii="Times New Roman" w:hAnsi="Times New Roman"/>
          <w:sz w:val="26"/>
          <w:szCs w:val="26"/>
        </w:rPr>
      </w:pPr>
      <w:r w:rsidRPr="00305B12">
        <w:rPr>
          <w:rFonts w:ascii="Times New Roman" w:hAnsi="Times New Roman"/>
          <w:sz w:val="26"/>
          <w:szCs w:val="26"/>
        </w:rPr>
        <w:t xml:space="preserve">    </w:t>
      </w:r>
    </w:p>
    <w:p w:rsidR="00305B12" w:rsidRPr="00AD451A" w:rsidRDefault="00305B12" w:rsidP="00305B12">
      <w:pPr>
        <w:ind w:left="4536"/>
        <w:rPr>
          <w:rFonts w:ascii="Times New Roman" w:hAnsi="Times New Roman"/>
          <w:sz w:val="26"/>
          <w:szCs w:val="26"/>
        </w:rPr>
      </w:pPr>
    </w:p>
    <w:p w:rsidR="00305B12" w:rsidRPr="00D822C2" w:rsidRDefault="00305B12" w:rsidP="00305B12">
      <w:pPr>
        <w:jc w:val="center"/>
        <w:rPr>
          <w:rFonts w:ascii="Times New Roman" w:hAnsi="Times New Roman"/>
          <w:b/>
          <w:sz w:val="28"/>
          <w:szCs w:val="28"/>
        </w:rPr>
      </w:pPr>
      <w:r w:rsidRPr="00D822C2">
        <w:rPr>
          <w:rFonts w:ascii="Times New Roman" w:hAnsi="Times New Roman"/>
          <w:b/>
          <w:sz w:val="28"/>
          <w:szCs w:val="28"/>
        </w:rPr>
        <w:t xml:space="preserve">Программа </w:t>
      </w:r>
      <w:r w:rsidRPr="00D822C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>
        <w:rPr>
          <w:rFonts w:ascii="Times New Roman" w:hAnsi="Times New Roman"/>
          <w:b/>
          <w:sz w:val="28"/>
          <w:szCs w:val="28"/>
        </w:rPr>
        <w:t>по</w:t>
      </w:r>
      <w:r w:rsidRPr="00D822C2">
        <w:rPr>
          <w:rFonts w:ascii="Times New Roman" w:hAnsi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/>
          <w:b/>
          <w:sz w:val="28"/>
          <w:szCs w:val="28"/>
        </w:rPr>
        <w:t>му</w:t>
      </w:r>
      <w:r w:rsidRPr="00D822C2">
        <w:rPr>
          <w:rFonts w:ascii="Times New Roman" w:hAnsi="Times New Roman"/>
          <w:b/>
          <w:sz w:val="28"/>
          <w:szCs w:val="28"/>
        </w:rPr>
        <w:t xml:space="preserve"> лесно</w:t>
      </w:r>
      <w:r>
        <w:rPr>
          <w:rFonts w:ascii="Times New Roman" w:hAnsi="Times New Roman"/>
          <w:b/>
          <w:sz w:val="28"/>
          <w:szCs w:val="28"/>
        </w:rPr>
        <w:t>му</w:t>
      </w:r>
      <w:r w:rsidRPr="00D822C2">
        <w:rPr>
          <w:rFonts w:ascii="Times New Roman" w:hAnsi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/>
          <w:b/>
          <w:sz w:val="28"/>
          <w:szCs w:val="28"/>
        </w:rPr>
        <w:t>ю</w:t>
      </w:r>
      <w:r w:rsidRPr="00D822C2">
        <w:rPr>
          <w:rFonts w:ascii="Times New Roman" w:hAnsi="Times New Roman"/>
          <w:b/>
          <w:sz w:val="28"/>
          <w:szCs w:val="28"/>
        </w:rPr>
        <w:t xml:space="preserve"> на территории Дальнереченского городского округа на 202</w:t>
      </w:r>
      <w:r>
        <w:rPr>
          <w:rFonts w:ascii="Times New Roman" w:hAnsi="Times New Roman"/>
          <w:b/>
          <w:sz w:val="28"/>
          <w:szCs w:val="28"/>
        </w:rPr>
        <w:t>6</w:t>
      </w:r>
      <w:r w:rsidRPr="00D822C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05B12" w:rsidRPr="00AD451A" w:rsidRDefault="00305B12" w:rsidP="00305B12">
      <w:pPr>
        <w:jc w:val="center"/>
        <w:rPr>
          <w:rFonts w:ascii="Times New Roman" w:hAnsi="Times New Roman"/>
          <w:b/>
          <w:sz w:val="26"/>
          <w:szCs w:val="26"/>
        </w:rPr>
      </w:pPr>
    </w:p>
    <w:p w:rsidR="00305B12" w:rsidRPr="005C557B" w:rsidRDefault="00305B12" w:rsidP="00305B12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305B12" w:rsidRPr="005C557B" w:rsidRDefault="00305B12" w:rsidP="00305B12">
      <w:pPr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305B12" w:rsidRPr="004273CA" w:rsidRDefault="00305B12" w:rsidP="00305B1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Правовыми основаниями разработки программы профилактики рисков причинения вреда (ущерба) охраняемым законом ценностям в области муниципального лесного контроля на территории Дальнереченского городского округа (далее – программа профилактики) являются:</w:t>
      </w:r>
    </w:p>
    <w:p w:rsidR="00305B12" w:rsidRPr="004273CA" w:rsidRDefault="00305B12" w:rsidP="00305B1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305B12" w:rsidRPr="004273CA" w:rsidRDefault="00305B12" w:rsidP="00305B1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305B12" w:rsidRPr="004273CA" w:rsidRDefault="00305B12" w:rsidP="00305B1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Лесной кодекс РФ;</w:t>
      </w:r>
    </w:p>
    <w:p w:rsidR="00305B12" w:rsidRPr="004273CA" w:rsidRDefault="00305B12" w:rsidP="00305B1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305B12" w:rsidRDefault="00305B12" w:rsidP="00305B12">
      <w:pPr>
        <w:pStyle w:val="ConsPlusNormal"/>
        <w:ind w:firstLine="851"/>
        <w:jc w:val="both"/>
      </w:pPr>
    </w:p>
    <w:p w:rsidR="00305B12" w:rsidRPr="005C557B" w:rsidRDefault="00305B12" w:rsidP="00305B1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2. Цели и задачи реализации программы профилактики</w:t>
      </w:r>
    </w:p>
    <w:p w:rsidR="00305B12" w:rsidRPr="00D42B91" w:rsidRDefault="00305B12" w:rsidP="00305B12">
      <w:pPr>
        <w:pStyle w:val="ConsPlusNormal"/>
        <w:ind w:left="720"/>
        <w:jc w:val="center"/>
        <w:rPr>
          <w:b/>
          <w:sz w:val="28"/>
          <w:szCs w:val="28"/>
        </w:rPr>
      </w:pPr>
    </w:p>
    <w:p w:rsidR="00305B12" w:rsidRPr="004273CA" w:rsidRDefault="00305B12" w:rsidP="00305B1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Целями проведения профилактических мероприятий являются:</w:t>
      </w:r>
    </w:p>
    <w:p w:rsidR="00305B12" w:rsidRPr="004273CA" w:rsidRDefault="00305B12" w:rsidP="00305B12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305B12" w:rsidRPr="004273CA" w:rsidRDefault="00305B12" w:rsidP="00305B12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05B12" w:rsidRPr="004273CA" w:rsidRDefault="00305B12" w:rsidP="00305B12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05B12" w:rsidRPr="004273CA" w:rsidRDefault="00305B12" w:rsidP="00305B1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Задачами проведения профилактических мероприятий являются:</w:t>
      </w:r>
    </w:p>
    <w:p w:rsidR="00305B12" w:rsidRPr="004273CA" w:rsidRDefault="00305B12" w:rsidP="00305B1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укрепление системы профилактики нарушений обязательных требований;</w:t>
      </w:r>
    </w:p>
    <w:p w:rsidR="00305B12" w:rsidRPr="004273CA" w:rsidRDefault="00305B12" w:rsidP="00305B1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выявление причин, факторов и условий, способствующих нарушениям обязательных требований, разработки мероприятий, направленных на устранение нарушений обязательных требований;</w:t>
      </w:r>
    </w:p>
    <w:p w:rsidR="00305B12" w:rsidRPr="004273CA" w:rsidRDefault="00305B12" w:rsidP="00305B1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условий для изменения целостного отношения подконтрольных субъектов к добросовестному поведению, формирование позитивной ответственности за свое поведение;</w:t>
      </w:r>
    </w:p>
    <w:p w:rsidR="00305B12" w:rsidRPr="004273CA" w:rsidRDefault="00305B12" w:rsidP="00305B1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деятельности;</w:t>
      </w:r>
    </w:p>
    <w:p w:rsidR="00305B12" w:rsidRDefault="00305B12" w:rsidP="00305B1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и внедрение мер системы позитивной профилактики.</w:t>
      </w:r>
    </w:p>
    <w:p w:rsidR="00305B12" w:rsidRPr="004273CA" w:rsidRDefault="00305B12" w:rsidP="00305B1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305B12" w:rsidRPr="005C557B" w:rsidRDefault="00305B12" w:rsidP="00305B1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305B12" w:rsidRPr="004273CA" w:rsidRDefault="00305B12" w:rsidP="00305B12">
      <w:pPr>
        <w:pStyle w:val="ConsPlusNormal"/>
        <w:ind w:firstLine="709"/>
        <w:jc w:val="both"/>
        <w:rPr>
          <w:sz w:val="28"/>
          <w:szCs w:val="28"/>
        </w:rPr>
      </w:pPr>
    </w:p>
    <w:p w:rsidR="00305B12" w:rsidRDefault="00305B12" w:rsidP="00305B12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 </w:t>
      </w:r>
    </w:p>
    <w:p w:rsidR="00305B12" w:rsidRDefault="00305B12" w:rsidP="00305B12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При осуществлении муниципального контроля могут проводиться следующие виды профилактических мероприятий: </w:t>
      </w:r>
    </w:p>
    <w:p w:rsidR="00305B12" w:rsidRPr="009E20EE" w:rsidRDefault="00305B12" w:rsidP="00305B12">
      <w:pPr>
        <w:pStyle w:val="11"/>
        <w:numPr>
          <w:ilvl w:val="0"/>
          <w:numId w:val="3"/>
        </w:numPr>
        <w:tabs>
          <w:tab w:val="left" w:pos="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lastRenderedPageBreak/>
        <w:t>информирование;</w:t>
      </w:r>
    </w:p>
    <w:p w:rsidR="00305B12" w:rsidRPr="009E20EE" w:rsidRDefault="00305B12" w:rsidP="00305B12">
      <w:pPr>
        <w:pStyle w:val="11"/>
        <w:numPr>
          <w:ilvl w:val="0"/>
          <w:numId w:val="3"/>
        </w:numPr>
        <w:tabs>
          <w:tab w:val="left" w:pos="0"/>
          <w:tab w:val="left" w:pos="107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E20E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305B12" w:rsidRPr="009E20EE" w:rsidRDefault="00305B12" w:rsidP="00305B12">
      <w:pPr>
        <w:pStyle w:val="11"/>
        <w:numPr>
          <w:ilvl w:val="0"/>
          <w:numId w:val="3"/>
        </w:numPr>
        <w:tabs>
          <w:tab w:val="left" w:pos="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305B12" w:rsidRPr="009E20EE" w:rsidRDefault="00305B12" w:rsidP="00305B12">
      <w:pPr>
        <w:pStyle w:val="11"/>
        <w:numPr>
          <w:ilvl w:val="0"/>
          <w:numId w:val="3"/>
        </w:numPr>
        <w:tabs>
          <w:tab w:val="left" w:pos="0"/>
          <w:tab w:val="left" w:pos="107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E20EE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305B12" w:rsidRPr="009E20EE" w:rsidRDefault="00305B12" w:rsidP="00305B12">
      <w:pPr>
        <w:pStyle w:val="11"/>
        <w:numPr>
          <w:ilvl w:val="0"/>
          <w:numId w:val="3"/>
        </w:numPr>
        <w:tabs>
          <w:tab w:val="left" w:pos="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305B12" w:rsidRPr="002D178E" w:rsidRDefault="00305B12" w:rsidP="00305B12">
      <w:pPr>
        <w:pStyle w:val="10"/>
        <w:keepNext/>
        <w:keepLines/>
        <w:spacing w:after="0" w:line="25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4163"/>
        <w:gridCol w:w="2514"/>
        <w:gridCol w:w="2317"/>
      </w:tblGrid>
      <w:tr w:rsidR="00305B12" w:rsidRPr="00D37943" w:rsidTr="00525BDE">
        <w:tc>
          <w:tcPr>
            <w:tcW w:w="683" w:type="dxa"/>
          </w:tcPr>
          <w:p w:rsidR="00305B12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1" w:name="sub_1150"/>
          </w:p>
          <w:p w:rsidR="00305B12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05B12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416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профилактического мероприятия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Срок 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реализации</w:t>
            </w:r>
          </w:p>
        </w:tc>
        <w:tc>
          <w:tcPr>
            <w:tcW w:w="2317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305B12" w:rsidRPr="00D37943" w:rsidTr="00525BDE">
        <w:tc>
          <w:tcPr>
            <w:tcW w:w="68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163" w:type="dxa"/>
          </w:tcPr>
          <w:p w:rsidR="00305B12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контролируемых лиц по вопросам соблюдения обязательных требований осуществляется посредством размещения сведений,  предусмотренных действующим законодательством о муниципальном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лесном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контроле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 государственном контроле (надзоре) и муниципальном контроле в Российской Федерации» от 31.07.2020 № 248-ФЗ.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:rsidR="00305B12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а) перечня нормативных правовых актов содержащих обязательные требования;</w:t>
            </w:r>
          </w:p>
          <w:p w:rsidR="00305B12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б) материалов, информационных писем, руководств по соблюдению обязательных требований;</w:t>
            </w:r>
          </w:p>
          <w:p w:rsidR="00305B12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в) программы профилактики рисков причинения вреда (ущерба) охраняемым законом ценностям;</w:t>
            </w:r>
          </w:p>
          <w:p w:rsidR="00305B12" w:rsidRPr="00D37943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г) с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ведений о способах получения консультаций по вопросам соб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людения обязательных требований.</w:t>
            </w:r>
          </w:p>
          <w:p w:rsidR="00305B12" w:rsidRPr="00FE49E9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(по мере необходимости)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305B12" w:rsidRPr="00D37943" w:rsidRDefault="00305B12" w:rsidP="006277C5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</w:t>
            </w:r>
            <w:r w:rsidR="006277C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остное лицо МКУ «Управление ЖКХ </w:t>
            </w:r>
            <w:proofErr w:type="spellStart"/>
            <w:r w:rsidR="006277C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Дальнереченского</w:t>
            </w:r>
            <w:proofErr w:type="spellEnd"/>
            <w:r w:rsidR="006277C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», уполномоченное на проведение контроля</w:t>
            </w:r>
          </w:p>
        </w:tc>
      </w:tr>
      <w:tr w:rsidR="00305B12" w:rsidRPr="00D37943" w:rsidTr="00525BDE">
        <w:tc>
          <w:tcPr>
            <w:tcW w:w="68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63" w:type="dxa"/>
          </w:tcPr>
          <w:p w:rsidR="00305B12" w:rsidRPr="00D37943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bCs w:val="0"/>
                <w:sz w:val="24"/>
                <w:szCs w:val="24"/>
              </w:rPr>
              <w:t>Консультирование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осуществляется 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посредством видео-конференц-связи, на личном приеме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либо в ходе проведения профилактического мероприятия, контрольного (надзорного) мероприятия  в порядке, установле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нном положением о виде контроля.</w:t>
            </w:r>
          </w:p>
          <w:p w:rsidR="00305B12" w:rsidRPr="00D37943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 течение года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мере поступления обращений субъекта контроля или его представителя)</w:t>
            </w:r>
          </w:p>
        </w:tc>
        <w:tc>
          <w:tcPr>
            <w:tcW w:w="2317" w:type="dxa"/>
          </w:tcPr>
          <w:p w:rsidR="00305B12" w:rsidRPr="00D37943" w:rsidRDefault="006277C5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Должностное лицо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МКУ «Управление ЖКХ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городского округа», уполномоченное на проведение контроля</w:t>
            </w:r>
          </w:p>
        </w:tc>
      </w:tr>
      <w:tr w:rsidR="00305B12" w:rsidRPr="00D37943" w:rsidTr="00525BDE">
        <w:tc>
          <w:tcPr>
            <w:tcW w:w="68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3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163" w:type="dxa"/>
          </w:tcPr>
          <w:p w:rsidR="00305B12" w:rsidRPr="00D37943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Объявление предостережения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 недопустимости 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рушения обязательных требований </w:t>
            </w: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305B12" w:rsidRPr="00D37943" w:rsidRDefault="006277C5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Должностное лицо МКУ «Управление ЖКХ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городского округа», уполномоченное на проведение контроля</w:t>
            </w:r>
          </w:p>
        </w:tc>
      </w:tr>
      <w:tr w:rsidR="00305B12" w:rsidRPr="00D37943" w:rsidTr="00525BDE">
        <w:tc>
          <w:tcPr>
            <w:tcW w:w="68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163" w:type="dxa"/>
          </w:tcPr>
          <w:p w:rsidR="00305B12" w:rsidRPr="001037CD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Обобщение правоприменительной практики</w:t>
            </w: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профилактических мероприятиях и их результатах.</w:t>
            </w:r>
          </w:p>
          <w:p w:rsidR="00305B12" w:rsidRPr="001037CD" w:rsidRDefault="00305B12" w:rsidP="00525BDE">
            <w:pPr>
              <w:pStyle w:val="11"/>
              <w:ind w:right="131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практике).</w:t>
            </w:r>
          </w:p>
          <w:p w:rsidR="00305B12" w:rsidRPr="001037CD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 w:val="0"/>
              </w:rPr>
              <w:t>Доклад  о правоприменительной  практике подписывается начальником управления МКУ «Управление жилищно-коммунального хозяйства Дальнереченского городского округа»</w:t>
            </w: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Ежегодно, но не позднее 1 марта года, следующего за годом обобщения правоприменительной практики.</w:t>
            </w:r>
          </w:p>
        </w:tc>
        <w:tc>
          <w:tcPr>
            <w:tcW w:w="2317" w:type="dxa"/>
          </w:tcPr>
          <w:p w:rsidR="00305B12" w:rsidRDefault="006277C5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Должностное лицо МКУ «Управление ЖКХ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городского округа», уполномоченное на проведение контроля</w:t>
            </w:r>
          </w:p>
        </w:tc>
      </w:tr>
      <w:tr w:rsidR="00305B12" w:rsidRPr="00D37943" w:rsidTr="00525BDE">
        <w:tc>
          <w:tcPr>
            <w:tcW w:w="683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163" w:type="dxa"/>
          </w:tcPr>
          <w:p w:rsidR="00305B12" w:rsidRPr="001037CD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Профилактический визит</w:t>
            </w: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P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видео-конференц связи. В ходе профилактического визита контролируемое лицо информируется об обязательных требованиях, предъявляемых к его деятельности в соответствии с критериями риска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305B12" w:rsidRPr="00D37943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305B12" w:rsidRPr="00D37943" w:rsidRDefault="00305B12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305B12" w:rsidRDefault="006277C5" w:rsidP="00525BD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Должностное лицо МКУ «Управление ЖКХ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городского округа», уполномоченное на проведение контроля</w:t>
            </w:r>
          </w:p>
        </w:tc>
      </w:tr>
    </w:tbl>
    <w:p w:rsidR="00305B12" w:rsidRDefault="00305B12" w:rsidP="00305B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05B12" w:rsidRDefault="00305B12" w:rsidP="00305B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05B12" w:rsidRPr="00346427" w:rsidRDefault="00305B12" w:rsidP="00305B12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4642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lastRenderedPageBreak/>
        <w:t>Показатели результативности и эффективности программы профилактики</w:t>
      </w:r>
    </w:p>
    <w:p w:rsidR="00305B12" w:rsidRPr="00346427" w:rsidRDefault="00305B12" w:rsidP="00305B1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8"/>
          <w:szCs w:val="28"/>
          <w:u w:val="single"/>
          <w:lang w:eastAsia="ru-RU"/>
        </w:rPr>
      </w:pPr>
    </w:p>
    <w:p w:rsidR="00305B12" w:rsidRPr="00A32087" w:rsidRDefault="00305B12" w:rsidP="00305B1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32087">
        <w:rPr>
          <w:rFonts w:ascii="Times New Roman" w:eastAsia="Times New Roman" w:hAnsi="Times New Roman"/>
          <w:sz w:val="28"/>
          <w:szCs w:val="28"/>
        </w:rPr>
        <w:t>Показателями результативности и эффективности программы профилактики является:</w:t>
      </w:r>
    </w:p>
    <w:p w:rsidR="00305B12" w:rsidRPr="00A32087" w:rsidRDefault="00305B12" w:rsidP="00305B12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информированность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 контролируемых лиц по вопросам соблюдения обязательных требований;</w:t>
      </w:r>
    </w:p>
    <w:p w:rsidR="00305B12" w:rsidRPr="00A32087" w:rsidRDefault="00305B12" w:rsidP="00305B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понятность и доступность обязательных требований;</w:t>
      </w:r>
    </w:p>
    <w:p w:rsidR="00305B12" w:rsidRPr="00A32087" w:rsidRDefault="00305B12" w:rsidP="00305B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информированность </w:t>
      </w:r>
      <w:r w:rsidRPr="00DC1AD5">
        <w:rPr>
          <w:rFonts w:ascii="Times New Roman" w:eastAsia="Times New Roman" w:hAnsi="Times New Roman"/>
          <w:sz w:val="28"/>
          <w:szCs w:val="28"/>
        </w:rPr>
        <w:t>и к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DC1AD5">
        <w:rPr>
          <w:rFonts w:ascii="Times New Roman" w:eastAsia="Times New Roman" w:hAnsi="Times New Roman"/>
          <w:sz w:val="28"/>
          <w:szCs w:val="28"/>
        </w:rPr>
        <w:t xml:space="preserve">нсультирование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контролируемых лиц о порядке осуществления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об индикаторах риска при осуществлении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 порядке проведения контрольных и профилактических мероприятий, о порядке обжалования решений контрольного органа. </w:t>
      </w:r>
    </w:p>
    <w:p w:rsidR="00305B12" w:rsidRDefault="00305B12" w:rsidP="00305B1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2087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 и консультирование:</w:t>
      </w:r>
    </w:p>
    <w:p w:rsidR="00305B12" w:rsidRDefault="00305B12" w:rsidP="00305B12">
      <w:pPr>
        <w:pStyle w:val="ConsPlusNormal"/>
        <w:jc w:val="both"/>
      </w:pPr>
    </w:p>
    <w:tbl>
      <w:tblPr>
        <w:tblW w:w="9634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305B12" w:rsidRPr="00873744" w:rsidTr="00305B12">
        <w:trPr>
          <w:trHeight w:val="541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305B12" w:rsidRPr="00873744" w:rsidRDefault="00305B12" w:rsidP="00525BDE">
            <w:pPr>
              <w:pStyle w:val="ConsPlusNormal"/>
              <w:jc w:val="center"/>
              <w:rPr>
                <w:sz w:val="24"/>
                <w:szCs w:val="24"/>
              </w:rPr>
            </w:pPr>
            <w:r w:rsidRPr="0087374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B12" w:rsidRPr="00873744" w:rsidRDefault="00305B12" w:rsidP="00305B12">
            <w:pPr>
              <w:pStyle w:val="ConsPlusNormal"/>
              <w:jc w:val="center"/>
              <w:rPr>
                <w:sz w:val="24"/>
                <w:szCs w:val="24"/>
              </w:rPr>
            </w:pPr>
            <w:r w:rsidRPr="00873744">
              <w:rPr>
                <w:sz w:val="24"/>
                <w:szCs w:val="24"/>
              </w:rPr>
              <w:t>Величина</w:t>
            </w:r>
          </w:p>
        </w:tc>
      </w:tr>
      <w:tr w:rsidR="00305B12" w:rsidRPr="00873744" w:rsidTr="00525BDE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12" w:rsidRPr="00873744" w:rsidRDefault="00305B12" w:rsidP="00525BDE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744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Полнота информации, размещенной на официальном сайте Дальнереченского городского округа</w:t>
            </w:r>
            <w:r w:rsidRPr="00873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744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12" w:rsidRPr="00873744" w:rsidRDefault="00305B12" w:rsidP="00305B12">
            <w:pPr>
              <w:pStyle w:val="ConsPlusNormal"/>
              <w:jc w:val="center"/>
              <w:rPr>
                <w:sz w:val="24"/>
                <w:szCs w:val="24"/>
              </w:rPr>
            </w:pPr>
            <w:r w:rsidRPr="00873744">
              <w:rPr>
                <w:sz w:val="24"/>
                <w:szCs w:val="24"/>
              </w:rPr>
              <w:t>100%</w:t>
            </w:r>
          </w:p>
        </w:tc>
      </w:tr>
      <w:tr w:rsidR="00305B12" w:rsidRPr="00873744" w:rsidTr="00525BDE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12" w:rsidRPr="00873744" w:rsidRDefault="00305B12" w:rsidP="00525BDE">
            <w:pPr>
              <w:pStyle w:val="ConsPlusNormal"/>
              <w:jc w:val="both"/>
              <w:rPr>
                <w:sz w:val="24"/>
                <w:szCs w:val="24"/>
              </w:rPr>
            </w:pPr>
            <w:r w:rsidRPr="00873744">
              <w:rPr>
                <w:sz w:val="24"/>
                <w:szCs w:val="24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12" w:rsidRPr="00873744" w:rsidRDefault="00305B12" w:rsidP="00305B12">
            <w:pPr>
              <w:pStyle w:val="ConsPlusNormal"/>
              <w:jc w:val="center"/>
              <w:rPr>
                <w:sz w:val="24"/>
                <w:szCs w:val="24"/>
              </w:rPr>
            </w:pPr>
            <w:r w:rsidRPr="00873744">
              <w:rPr>
                <w:sz w:val="24"/>
                <w:szCs w:val="24"/>
              </w:rPr>
              <w:t>100% от числа обратившихся</w:t>
            </w:r>
          </w:p>
        </w:tc>
      </w:tr>
    </w:tbl>
    <w:p w:rsidR="00305B12" w:rsidRPr="00EF5F4F" w:rsidRDefault="00305B12" w:rsidP="00305B12">
      <w:pPr>
        <w:pStyle w:val="22"/>
        <w:keepNext/>
        <w:keepLines/>
        <w:spacing w:after="100" w:line="240" w:lineRule="auto"/>
        <w:ind w:firstLine="851"/>
        <w:contextualSpacing/>
        <w:jc w:val="both"/>
        <w:rPr>
          <w:sz w:val="24"/>
          <w:szCs w:val="24"/>
        </w:rPr>
      </w:pPr>
    </w:p>
    <w:p w:rsidR="00567AAD" w:rsidRDefault="00567AAD"/>
    <w:sectPr w:rsidR="00567AAD" w:rsidSect="00305B12">
      <w:headerReference w:type="default" r:id="rId9"/>
      <w:pgSz w:w="11906" w:h="16838"/>
      <w:pgMar w:top="1134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A0" w:rsidRDefault="00741CA0">
      <w:r>
        <w:separator/>
      </w:r>
    </w:p>
  </w:endnote>
  <w:endnote w:type="continuationSeparator" w:id="0">
    <w:p w:rsidR="00741CA0" w:rsidRDefault="0074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A0" w:rsidRDefault="00741CA0">
      <w:r>
        <w:separator/>
      </w:r>
    </w:p>
  </w:footnote>
  <w:footnote w:type="continuationSeparator" w:id="0">
    <w:p w:rsidR="00741CA0" w:rsidRDefault="00741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B8" w:rsidRPr="001D77BF" w:rsidRDefault="00741CA0">
    <w:pPr>
      <w:pStyle w:val="a3"/>
      <w:jc w:val="center"/>
      <w:rPr>
        <w:rFonts w:ascii="Times New Roman" w:hAnsi="Times New Roman"/>
        <w:sz w:val="24"/>
      </w:rPr>
    </w:pPr>
  </w:p>
  <w:p w:rsidR="001B746B" w:rsidRDefault="00741C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2">
    <w:nsid w:val="6A83680B"/>
    <w:multiLevelType w:val="multilevel"/>
    <w:tmpl w:val="8C726D6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12"/>
    <w:rsid w:val="00305B12"/>
    <w:rsid w:val="00567AAD"/>
    <w:rsid w:val="006277C5"/>
    <w:rsid w:val="006A584B"/>
    <w:rsid w:val="00741CA0"/>
    <w:rsid w:val="007E50F2"/>
    <w:rsid w:val="008648CE"/>
    <w:rsid w:val="00873744"/>
    <w:rsid w:val="00B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1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305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305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05B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5B12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rsid w:val="00305B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05B12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ConsPlusNormal1">
    <w:name w:val="ConsPlusNormal1"/>
    <w:link w:val="ConsPlusNormal"/>
    <w:locked/>
    <w:rsid w:val="00305B12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">
    <w:name w:val="Основной текст (5)_"/>
    <w:link w:val="50"/>
    <w:uiPriority w:val="99"/>
    <w:rsid w:val="00305B12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305B12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305B12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305B12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305B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1">
    <w:name w:val="Заголовок №1_"/>
    <w:basedOn w:val="a0"/>
    <w:link w:val="10"/>
    <w:uiPriority w:val="99"/>
    <w:locked/>
    <w:rsid w:val="00305B12"/>
    <w:rPr>
      <w:b/>
      <w:bCs/>
      <w:sz w:val="26"/>
      <w:szCs w:val="26"/>
    </w:rPr>
  </w:style>
  <w:style w:type="character" w:customStyle="1" w:styleId="a7">
    <w:name w:val="Основной текст_"/>
    <w:basedOn w:val="a0"/>
    <w:link w:val="11"/>
    <w:uiPriority w:val="99"/>
    <w:locked/>
    <w:rsid w:val="00305B12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305B12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7"/>
    <w:uiPriority w:val="99"/>
    <w:rsid w:val="00305B12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21">
    <w:name w:val="Заголовок №2_"/>
    <w:basedOn w:val="a0"/>
    <w:link w:val="22"/>
    <w:uiPriority w:val="99"/>
    <w:locked/>
    <w:rsid w:val="00305B12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305B12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05B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12"/>
    <w:rPr>
      <w:rFonts w:ascii="Segoe UI" w:eastAsia="Lucida Sans Unicode" w:hAnsi="Segoe UI" w:cs="Segoe UI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1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305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305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05B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5B12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rsid w:val="00305B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05B12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ConsPlusNormal1">
    <w:name w:val="ConsPlusNormal1"/>
    <w:link w:val="ConsPlusNormal"/>
    <w:locked/>
    <w:rsid w:val="00305B12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">
    <w:name w:val="Основной текст (5)_"/>
    <w:link w:val="50"/>
    <w:uiPriority w:val="99"/>
    <w:rsid w:val="00305B12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305B12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305B12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305B12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305B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1">
    <w:name w:val="Заголовок №1_"/>
    <w:basedOn w:val="a0"/>
    <w:link w:val="10"/>
    <w:uiPriority w:val="99"/>
    <w:locked/>
    <w:rsid w:val="00305B12"/>
    <w:rPr>
      <w:b/>
      <w:bCs/>
      <w:sz w:val="26"/>
      <w:szCs w:val="26"/>
    </w:rPr>
  </w:style>
  <w:style w:type="character" w:customStyle="1" w:styleId="a7">
    <w:name w:val="Основной текст_"/>
    <w:basedOn w:val="a0"/>
    <w:link w:val="11"/>
    <w:uiPriority w:val="99"/>
    <w:locked/>
    <w:rsid w:val="00305B12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305B12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7"/>
    <w:uiPriority w:val="99"/>
    <w:rsid w:val="00305B12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21">
    <w:name w:val="Заголовок №2_"/>
    <w:basedOn w:val="a0"/>
    <w:link w:val="22"/>
    <w:uiPriority w:val="99"/>
    <w:locked/>
    <w:rsid w:val="00305B12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305B12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05B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12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Бражников</dc:creator>
  <cp:keywords/>
  <dc:description/>
  <cp:lastModifiedBy>Каменецкая ВВ</cp:lastModifiedBy>
  <cp:revision>6</cp:revision>
  <cp:lastPrinted>2025-12-26T04:24:00Z</cp:lastPrinted>
  <dcterms:created xsi:type="dcterms:W3CDTF">2025-12-22T04:21:00Z</dcterms:created>
  <dcterms:modified xsi:type="dcterms:W3CDTF">2025-12-26T05:36:00Z</dcterms:modified>
</cp:coreProperties>
</file>