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783389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74E1D">
        <w:rPr>
          <w:sz w:val="28"/>
          <w:szCs w:val="28"/>
        </w:rPr>
        <w:t>04.04.2025</w:t>
      </w:r>
      <w:r w:rsidR="00A230BD">
        <w:rPr>
          <w:sz w:val="28"/>
          <w:szCs w:val="28"/>
        </w:rPr>
        <w:t xml:space="preserve"> </w:t>
      </w:r>
      <w:r w:rsidR="00D568A4">
        <w:rPr>
          <w:sz w:val="28"/>
          <w:szCs w:val="28"/>
        </w:rPr>
        <w:t xml:space="preserve">        </w:t>
      </w:r>
      <w:r w:rsidR="001C03A9">
        <w:rPr>
          <w:sz w:val="28"/>
          <w:szCs w:val="28"/>
        </w:rPr>
        <w:t xml:space="preserve">      </w:t>
      </w:r>
      <w:r w:rsidR="00D568A4">
        <w:rPr>
          <w:sz w:val="28"/>
          <w:szCs w:val="28"/>
        </w:rPr>
        <w:t xml:space="preserve">    </w:t>
      </w:r>
      <w:r w:rsidR="00C43ACB">
        <w:rPr>
          <w:sz w:val="28"/>
          <w:szCs w:val="28"/>
        </w:rPr>
        <w:t xml:space="preserve"> </w:t>
      </w:r>
      <w:r w:rsidR="00D568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</w:t>
      </w:r>
      <w:r w:rsidR="00145931">
        <w:rPr>
          <w:sz w:val="28"/>
          <w:szCs w:val="28"/>
        </w:rPr>
        <w:t xml:space="preserve">. Дальнереченск                </w:t>
      </w:r>
      <w:r w:rsidR="00AA66BD">
        <w:rPr>
          <w:sz w:val="28"/>
          <w:szCs w:val="28"/>
        </w:rPr>
        <w:t xml:space="preserve">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 w:rsidR="00A230BD">
        <w:rPr>
          <w:sz w:val="28"/>
          <w:szCs w:val="28"/>
        </w:rPr>
        <w:t>№</w:t>
      </w:r>
      <w:r w:rsidR="00321A8C">
        <w:rPr>
          <w:sz w:val="28"/>
          <w:szCs w:val="28"/>
        </w:rPr>
        <w:t xml:space="preserve"> </w:t>
      </w:r>
      <w:r w:rsidR="00F74E1D">
        <w:rPr>
          <w:sz w:val="28"/>
          <w:szCs w:val="28"/>
        </w:rPr>
        <w:t>561-па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786221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8E71D1">
        <w:rPr>
          <w:b/>
          <w:sz w:val="28"/>
          <w:szCs w:val="28"/>
        </w:rPr>
        <w:t xml:space="preserve"> </w:t>
      </w:r>
      <w:r w:rsidR="001872F9">
        <w:rPr>
          <w:b/>
          <w:sz w:val="28"/>
          <w:szCs w:val="28"/>
        </w:rPr>
        <w:t>202</w:t>
      </w:r>
      <w:r w:rsidR="008E71D1">
        <w:rPr>
          <w:b/>
          <w:sz w:val="28"/>
          <w:szCs w:val="28"/>
        </w:rPr>
        <w:t>5</w:t>
      </w:r>
      <w:r w:rsidR="001872F9">
        <w:rPr>
          <w:b/>
          <w:sz w:val="28"/>
          <w:szCs w:val="28"/>
        </w:rPr>
        <w:t xml:space="preserve">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786221">
        <w:rPr>
          <w:sz w:val="28"/>
          <w:szCs w:val="28"/>
        </w:rPr>
        <w:t xml:space="preserve">ода </w:t>
      </w:r>
      <w:r w:rsidR="00B70E80" w:rsidRPr="007C44F4">
        <w:rPr>
          <w:sz w:val="28"/>
          <w:szCs w:val="28"/>
        </w:rPr>
        <w:t xml:space="preserve">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78622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786221">
        <w:rPr>
          <w:sz w:val="28"/>
          <w:szCs w:val="28"/>
        </w:rPr>
        <w:t xml:space="preserve">11 ноября 2021 года </w:t>
      </w:r>
      <w:r w:rsidR="00277528" w:rsidRPr="007C44F4">
        <w:rPr>
          <w:sz w:val="28"/>
          <w:szCs w:val="28"/>
        </w:rPr>
        <w:t xml:space="preserve">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101627" w:rsidRDefault="00101627" w:rsidP="00627D89">
      <w:pPr>
        <w:spacing w:line="360" w:lineRule="auto"/>
        <w:jc w:val="both"/>
        <w:rPr>
          <w:sz w:val="28"/>
          <w:szCs w:val="28"/>
        </w:rPr>
      </w:pP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r w:rsidR="00B570FC">
        <w:rPr>
          <w:color w:val="000000"/>
          <w:sz w:val="28"/>
          <w:szCs w:val="28"/>
        </w:rPr>
        <w:t xml:space="preserve"> </w:t>
      </w:r>
      <w:r w:rsidR="006C43BC">
        <w:rPr>
          <w:sz w:val="28"/>
          <w:szCs w:val="28"/>
        </w:rPr>
        <w:t>(приложение № 1)</w:t>
      </w:r>
      <w:r w:rsidR="00B570FC">
        <w:rPr>
          <w:sz w:val="28"/>
          <w:szCs w:val="28"/>
        </w:rPr>
        <w:t xml:space="preserve"> и</w:t>
      </w:r>
      <w:r w:rsidR="00241F73" w:rsidRPr="007C44F4">
        <w:rPr>
          <w:color w:val="000000"/>
          <w:sz w:val="28"/>
          <w:szCs w:val="28"/>
        </w:rPr>
        <w:t xml:space="preserve"> </w:t>
      </w:r>
      <w:r w:rsidR="00B570FC">
        <w:rPr>
          <w:sz w:val="28"/>
          <w:szCs w:val="28"/>
        </w:rPr>
        <w:lastRenderedPageBreak/>
        <w:t xml:space="preserve">план </w:t>
      </w:r>
      <w:r w:rsidR="00B570FC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="00B570FC">
        <w:rPr>
          <w:color w:val="000000"/>
          <w:sz w:val="28"/>
          <w:szCs w:val="28"/>
        </w:rPr>
        <w:t xml:space="preserve"> </w:t>
      </w:r>
      <w:r w:rsidR="00241F73" w:rsidRPr="007C44F4">
        <w:rPr>
          <w:color w:val="000000"/>
          <w:sz w:val="28"/>
          <w:szCs w:val="28"/>
        </w:rPr>
        <w:t>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</w:t>
      </w:r>
      <w:r w:rsidR="008E71D1">
        <w:rPr>
          <w:color w:val="000000"/>
          <w:sz w:val="28"/>
          <w:szCs w:val="28"/>
        </w:rPr>
        <w:t xml:space="preserve"> </w:t>
      </w:r>
      <w:r w:rsidR="00241F73">
        <w:rPr>
          <w:color w:val="000000"/>
          <w:sz w:val="28"/>
          <w:szCs w:val="28"/>
        </w:rPr>
        <w:t>202</w:t>
      </w:r>
      <w:r w:rsidR="008E71D1">
        <w:rPr>
          <w:color w:val="000000"/>
          <w:sz w:val="28"/>
          <w:szCs w:val="28"/>
        </w:rPr>
        <w:t>5</w:t>
      </w:r>
      <w:r w:rsidR="00241F73">
        <w:rPr>
          <w:color w:val="000000"/>
          <w:sz w:val="28"/>
          <w:szCs w:val="28"/>
        </w:rPr>
        <w:t xml:space="preserve"> год (</w:t>
      </w:r>
      <w:r w:rsidR="00C834F1">
        <w:rPr>
          <w:sz w:val="28"/>
          <w:szCs w:val="28"/>
        </w:rPr>
        <w:t>приложение № 2</w:t>
      </w:r>
      <w:r w:rsidR="00241F73">
        <w:rPr>
          <w:color w:val="000000"/>
          <w:sz w:val="28"/>
          <w:szCs w:val="28"/>
        </w:rPr>
        <w:t>)</w:t>
      </w:r>
      <w:r w:rsidR="00241F73">
        <w:rPr>
          <w:sz w:val="28"/>
          <w:szCs w:val="28"/>
        </w:rPr>
        <w:t>.</w:t>
      </w:r>
    </w:p>
    <w:p w:rsidR="00783389" w:rsidRDefault="00783389" w:rsidP="007833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83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C35232">
        <w:rPr>
          <w:sz w:val="28"/>
          <w:szCs w:val="28"/>
        </w:rPr>
        <w:t>30.01.2025</w:t>
      </w:r>
      <w:r>
        <w:rPr>
          <w:sz w:val="28"/>
          <w:szCs w:val="28"/>
        </w:rPr>
        <w:t xml:space="preserve"> № 1</w:t>
      </w:r>
      <w:r w:rsidR="00C35232">
        <w:rPr>
          <w:sz w:val="28"/>
          <w:szCs w:val="28"/>
        </w:rPr>
        <w:t>21</w:t>
      </w:r>
      <w:r>
        <w:rPr>
          <w:sz w:val="28"/>
          <w:szCs w:val="28"/>
        </w:rPr>
        <w:t xml:space="preserve">-па «Об утверждении Плана </w:t>
      </w:r>
      <w:r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>
        <w:rPr>
          <w:color w:val="000000"/>
          <w:sz w:val="28"/>
          <w:szCs w:val="28"/>
        </w:rPr>
        <w:t xml:space="preserve"> на первый квартал 2025 год</w:t>
      </w:r>
      <w:r w:rsidR="00C3523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»,</w:t>
      </w:r>
      <w:r>
        <w:rPr>
          <w:sz w:val="28"/>
          <w:szCs w:val="28"/>
        </w:rPr>
        <w:t xml:space="preserve"> считать утратившим силу.</w:t>
      </w:r>
    </w:p>
    <w:p w:rsidR="007B5F48" w:rsidRDefault="00C35232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5F48">
        <w:rPr>
          <w:rFonts w:ascii="Times New Roman" w:hAnsi="Times New Roman" w:cs="Times New Roman"/>
          <w:sz w:val="28"/>
          <w:szCs w:val="28"/>
        </w:rPr>
        <w:t>.</w:t>
      </w:r>
      <w:r w:rsidR="007B5F48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C35232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5F48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C91B18">
        <w:rPr>
          <w:rFonts w:ascii="Times New Roman" w:hAnsi="Times New Roman" w:cs="Times New Roman"/>
          <w:sz w:val="28"/>
          <w:szCs w:val="28"/>
        </w:rPr>
        <w:t xml:space="preserve"> Настоящее п</w:t>
      </w:r>
      <w:r w:rsidR="007B5F48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</w:t>
      </w:r>
      <w:r w:rsidR="00C91B18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</w:t>
      </w:r>
      <w:r w:rsidR="00455BD0">
        <w:rPr>
          <w:rFonts w:ascii="Times New Roman" w:hAnsi="Times New Roman" w:cs="Times New Roman"/>
          <w:sz w:val="28"/>
          <w:szCs w:val="28"/>
        </w:rPr>
        <w:t>правоотношения,</w:t>
      </w:r>
      <w:r w:rsidR="00C91B18">
        <w:rPr>
          <w:rFonts w:ascii="Times New Roman" w:hAnsi="Times New Roman" w:cs="Times New Roman"/>
          <w:sz w:val="28"/>
          <w:szCs w:val="28"/>
        </w:rPr>
        <w:t xml:space="preserve"> возникшие с 01.01.202</w:t>
      </w:r>
      <w:r w:rsidR="008E71D1">
        <w:rPr>
          <w:rFonts w:ascii="Times New Roman" w:hAnsi="Times New Roman" w:cs="Times New Roman"/>
          <w:sz w:val="28"/>
          <w:szCs w:val="28"/>
        </w:rPr>
        <w:t>5</w:t>
      </w:r>
      <w:r w:rsidR="007B5F48">
        <w:rPr>
          <w:rFonts w:ascii="Times New Roman" w:hAnsi="Times New Roman" w:cs="Times New Roman"/>
          <w:sz w:val="28"/>
          <w:szCs w:val="28"/>
        </w:rPr>
        <w:t>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p w:rsidR="00D534BF" w:rsidRDefault="00D534BF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6D5444" w:rsidRPr="006D5444" w:rsidRDefault="008E71D1" w:rsidP="006D54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D5444" w:rsidRPr="006D5444">
        <w:rPr>
          <w:sz w:val="28"/>
          <w:szCs w:val="28"/>
        </w:rPr>
        <w:t xml:space="preserve">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городского округа</w:t>
      </w:r>
      <w:r w:rsidR="00145931">
        <w:rPr>
          <w:sz w:val="28"/>
          <w:szCs w:val="28"/>
        </w:rPr>
        <w:t xml:space="preserve">                        </w:t>
      </w:r>
      <w:r w:rsidR="00D534BF">
        <w:rPr>
          <w:sz w:val="28"/>
          <w:szCs w:val="28"/>
        </w:rPr>
        <w:t xml:space="preserve">  </w:t>
      </w:r>
      <w:r w:rsidRPr="006D5444">
        <w:rPr>
          <w:sz w:val="28"/>
          <w:szCs w:val="28"/>
        </w:rPr>
        <w:t xml:space="preserve">                               </w:t>
      </w:r>
      <w:r w:rsidR="00CC21A0">
        <w:rPr>
          <w:sz w:val="28"/>
          <w:szCs w:val="28"/>
        </w:rPr>
        <w:t xml:space="preserve">       </w:t>
      </w:r>
      <w:r w:rsidRPr="006D5444">
        <w:rPr>
          <w:sz w:val="28"/>
          <w:szCs w:val="28"/>
        </w:rPr>
        <w:t xml:space="preserve">    </w:t>
      </w:r>
      <w:r w:rsidR="00145931">
        <w:rPr>
          <w:sz w:val="28"/>
          <w:szCs w:val="28"/>
        </w:rPr>
        <w:t xml:space="preserve"> </w:t>
      </w:r>
      <w:r w:rsidR="006C2495">
        <w:rPr>
          <w:sz w:val="28"/>
          <w:szCs w:val="28"/>
        </w:rPr>
        <w:t xml:space="preserve">     </w:t>
      </w:r>
      <w:r w:rsidR="00D40DDC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  </w:t>
      </w:r>
      <w:r w:rsidR="00F11509">
        <w:rPr>
          <w:sz w:val="28"/>
          <w:szCs w:val="28"/>
        </w:rPr>
        <w:t xml:space="preserve"> </w:t>
      </w:r>
      <w:r w:rsidR="00332329">
        <w:rPr>
          <w:sz w:val="28"/>
          <w:szCs w:val="28"/>
        </w:rPr>
        <w:t>С.В.</w:t>
      </w:r>
      <w:r w:rsidR="006C2495">
        <w:rPr>
          <w:sz w:val="28"/>
          <w:szCs w:val="28"/>
        </w:rPr>
        <w:t xml:space="preserve"> Старков </w:t>
      </w:r>
      <w:r w:rsidR="00F11509">
        <w:rPr>
          <w:sz w:val="28"/>
          <w:szCs w:val="28"/>
        </w:rPr>
        <w:t xml:space="preserve"> </w:t>
      </w:r>
      <w:r w:rsidR="00CA1780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 w:rsidP="00C35232">
      <w:pPr>
        <w:ind w:right="-460"/>
        <w:sectPr w:rsidR="003B3EF0" w:rsidSect="00101627">
          <w:footerReference w:type="default" r:id="rId11"/>
          <w:pgSz w:w="11906" w:h="16838"/>
          <w:pgMar w:top="709" w:right="850" w:bottom="1134" w:left="1701" w:header="720" w:footer="720" w:gutter="0"/>
          <w:cols w:space="720"/>
          <w:docGrid w:linePitch="360"/>
        </w:sectPr>
      </w:pPr>
    </w:p>
    <w:tbl>
      <w:tblPr>
        <w:tblW w:w="4369" w:type="dxa"/>
        <w:tblInd w:w="5237" w:type="dxa"/>
        <w:tblLook w:val="0000"/>
      </w:tblPr>
      <w:tblGrid>
        <w:gridCol w:w="4369"/>
      </w:tblGrid>
      <w:tr w:rsidR="00D40DDC" w:rsidTr="006C2495">
        <w:trPr>
          <w:trHeight w:val="1328"/>
        </w:trPr>
        <w:tc>
          <w:tcPr>
            <w:tcW w:w="4369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  <w:r w:rsidR="006C43BC">
              <w:rPr>
                <w:sz w:val="28"/>
                <w:szCs w:val="28"/>
              </w:rPr>
              <w:t>№1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F74E1D" w:rsidP="00F7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 </w:t>
            </w:r>
            <w:r w:rsidR="00A82B8E">
              <w:rPr>
                <w:sz w:val="28"/>
                <w:szCs w:val="28"/>
              </w:rPr>
              <w:t>04.04.2025</w:t>
            </w:r>
            <w:r w:rsidR="00E35592">
              <w:rPr>
                <w:sz w:val="28"/>
                <w:szCs w:val="28"/>
              </w:rPr>
              <w:t xml:space="preserve"> </w:t>
            </w:r>
            <w:r w:rsidR="001C03A9">
              <w:rPr>
                <w:sz w:val="28"/>
                <w:szCs w:val="28"/>
              </w:rPr>
              <w:t>№</w:t>
            </w:r>
            <w:r w:rsidR="00321A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561-па </w:t>
            </w:r>
          </w:p>
        </w:tc>
      </w:tr>
    </w:tbl>
    <w:p w:rsidR="006C2495" w:rsidRDefault="00070805" w:rsidP="00070805">
      <w:pPr>
        <w:jc w:val="center"/>
        <w:rPr>
          <w:szCs w:val="26"/>
        </w:rPr>
      </w:pPr>
      <w:r>
        <w:rPr>
          <w:szCs w:val="26"/>
        </w:rPr>
        <w:t xml:space="preserve">                           </w:t>
      </w:r>
    </w:p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241F73" w:rsidRDefault="00070805" w:rsidP="006C249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  <w:r w:rsidR="006C43BC">
        <w:rPr>
          <w:b/>
          <w:color w:val="000000"/>
          <w:sz w:val="28"/>
          <w:szCs w:val="28"/>
        </w:rPr>
        <w:t>ов</w:t>
      </w:r>
    </w:p>
    <w:p w:rsidR="003B3EF0" w:rsidRPr="00C43ACB" w:rsidRDefault="00070805" w:rsidP="006C2495">
      <w:pPr>
        <w:jc w:val="center"/>
        <w:rPr>
          <w:b/>
          <w:color w:val="000000"/>
          <w:sz w:val="28"/>
          <w:szCs w:val="28"/>
        </w:rPr>
      </w:pPr>
      <w:r w:rsidRPr="00C43ACB">
        <w:rPr>
          <w:b/>
          <w:color w:val="000000"/>
          <w:sz w:val="28"/>
          <w:szCs w:val="28"/>
        </w:rPr>
        <w:t xml:space="preserve">на </w:t>
      </w:r>
      <w:r w:rsidR="006C2495">
        <w:rPr>
          <w:b/>
          <w:color w:val="000000"/>
          <w:sz w:val="28"/>
          <w:szCs w:val="28"/>
        </w:rPr>
        <w:t xml:space="preserve"> </w:t>
      </w:r>
      <w:r w:rsidRPr="00C43ACB">
        <w:rPr>
          <w:b/>
          <w:color w:val="000000"/>
          <w:sz w:val="28"/>
          <w:szCs w:val="28"/>
        </w:rPr>
        <w:t>202</w:t>
      </w:r>
      <w:r w:rsidR="006C2495">
        <w:rPr>
          <w:b/>
          <w:color w:val="000000"/>
          <w:sz w:val="28"/>
          <w:szCs w:val="28"/>
        </w:rPr>
        <w:t>5</w:t>
      </w:r>
      <w:r w:rsidR="005936A2" w:rsidRPr="00C43ACB">
        <w:rPr>
          <w:b/>
          <w:color w:val="000000"/>
          <w:sz w:val="28"/>
          <w:szCs w:val="28"/>
        </w:rPr>
        <w:t xml:space="preserve"> </w:t>
      </w:r>
      <w:r w:rsidRPr="00C43ACB">
        <w:rPr>
          <w:b/>
          <w:color w:val="000000"/>
          <w:sz w:val="28"/>
          <w:szCs w:val="28"/>
        </w:rPr>
        <w:t>год</w:t>
      </w:r>
    </w:p>
    <w:p w:rsidR="003B3EF0" w:rsidRPr="00C43ACB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9552" w:type="dxa"/>
        <w:jc w:val="center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8744"/>
      </w:tblGrid>
      <w:tr w:rsidR="006C2495" w:rsidRPr="0062708C" w:rsidTr="00FD646F">
        <w:trPr>
          <w:trHeight w:val="156"/>
          <w:tblHeader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C2495" w:rsidP="00B40DB7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№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C2495" w:rsidP="00E4107B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</w:tr>
      <w:tr w:rsidR="006C2495" w:rsidRPr="0062708C" w:rsidTr="00FD646F">
        <w:trPr>
          <w:trHeight w:val="722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72701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</w:t>
            </w:r>
            <w:r w:rsidRPr="0062708C">
              <w:rPr>
                <w:bCs/>
                <w:sz w:val="26"/>
                <w:szCs w:val="26"/>
              </w:rPr>
              <w:t>О внесении изменений в Положение об осуществлении муниципального жилищного контроля на территории Дальнереченского городского округа, утвержденного решение</w:t>
            </w:r>
            <w:r w:rsidR="006C43BC">
              <w:rPr>
                <w:bCs/>
                <w:sz w:val="26"/>
                <w:szCs w:val="26"/>
              </w:rPr>
              <w:t>м</w:t>
            </w:r>
            <w:r w:rsidRPr="0062708C">
              <w:rPr>
                <w:bCs/>
                <w:sz w:val="26"/>
                <w:szCs w:val="26"/>
              </w:rPr>
              <w:t xml:space="preserve"> Думы Дальнереченского городского округа от 30.09.2021 № 88»</w:t>
            </w:r>
          </w:p>
        </w:tc>
      </w:tr>
      <w:tr w:rsidR="006C2495" w:rsidRPr="0062708C" w:rsidTr="00FD646F">
        <w:trPr>
          <w:trHeight w:val="583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72701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Дальнереченского городского округа на 2025 год»</w:t>
            </w:r>
          </w:p>
        </w:tc>
      </w:tr>
      <w:tr w:rsidR="006C2495" w:rsidRPr="0062708C" w:rsidTr="00FD646F">
        <w:trPr>
          <w:trHeight w:val="671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C00792" w:rsidP="006C43B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62708C">
              <w:rPr>
                <w:sz w:val="26"/>
                <w:szCs w:val="26"/>
                <w:lang w:eastAsia="zh-CN"/>
              </w:rPr>
              <w:t xml:space="preserve"> «О внесении изменений в решение Думы Дальнереченского городского округа от 28.10.2021 № 105</w:t>
            </w:r>
            <w:r w:rsidR="006C43BC">
              <w:rPr>
                <w:sz w:val="26"/>
                <w:szCs w:val="26"/>
                <w:lang w:eastAsia="zh-CN"/>
              </w:rPr>
              <w:t xml:space="preserve"> «</w:t>
            </w:r>
            <w:r w:rsidRPr="0062708C">
              <w:rPr>
                <w:sz w:val="26"/>
                <w:szCs w:val="26"/>
                <w:lang w:eastAsia="zh-CN"/>
              </w:rPr>
              <w:t xml:space="preserve">Об утверждении </w:t>
            </w:r>
            <w:r w:rsidR="006C43BC">
              <w:rPr>
                <w:sz w:val="26"/>
                <w:szCs w:val="26"/>
                <w:lang w:eastAsia="zh-CN"/>
              </w:rPr>
              <w:t xml:space="preserve">Положения об осуществлении </w:t>
            </w:r>
            <w:r w:rsidRPr="0062708C">
              <w:rPr>
                <w:sz w:val="26"/>
                <w:szCs w:val="26"/>
                <w:lang w:eastAsia="zh-CN"/>
              </w:rPr>
              <w:t>муниципального контроля за исполнение</w:t>
            </w:r>
            <w:r w:rsidR="006C43BC">
              <w:rPr>
                <w:sz w:val="26"/>
                <w:szCs w:val="26"/>
                <w:lang w:eastAsia="zh-CN"/>
              </w:rPr>
              <w:t>м</w:t>
            </w:r>
            <w:r w:rsidRPr="0062708C">
              <w:rPr>
                <w:sz w:val="26"/>
                <w:szCs w:val="26"/>
                <w:lang w:eastAsia="zh-CN"/>
              </w:rPr>
              <w:t xml:space="preserve"> единой теплоснабжающей организацией обязательств по строительству, реконструкции и (или)</w:t>
            </w:r>
            <w:r w:rsidR="006C43BC">
              <w:rPr>
                <w:sz w:val="26"/>
                <w:szCs w:val="26"/>
                <w:lang w:eastAsia="zh-CN"/>
              </w:rPr>
              <w:t xml:space="preserve"> </w:t>
            </w:r>
            <w:r w:rsidRPr="0062708C">
              <w:rPr>
                <w:sz w:val="26"/>
                <w:szCs w:val="26"/>
                <w:lang w:eastAsia="zh-CN"/>
              </w:rPr>
              <w:t xml:space="preserve">модернизации объектов теплоснабжения в границах Дальнерченского городского округа, необходимых для развития, обеспечения надежности энергетической эффективности системы </w:t>
            </w:r>
            <w:r w:rsidR="00FA5CE2" w:rsidRPr="0062708C">
              <w:rPr>
                <w:sz w:val="26"/>
                <w:szCs w:val="26"/>
                <w:lang w:eastAsia="zh-CN"/>
              </w:rPr>
              <w:t xml:space="preserve">теплоснабжения и определенных для нее в схеме теплоснабжения» </w:t>
            </w:r>
          </w:p>
        </w:tc>
      </w:tr>
      <w:tr w:rsidR="006C2495" w:rsidRPr="0062708C" w:rsidTr="00FD646F">
        <w:trPr>
          <w:trHeight w:val="709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FA5CE2" w:rsidP="00FA5CE2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62708C">
              <w:rPr>
                <w:sz w:val="26"/>
                <w:szCs w:val="26"/>
                <w:lang w:eastAsia="zh-CN"/>
              </w:rPr>
              <w:t xml:space="preserve"> «О внесении изменений в «Программу профилактики рисков причинения вреда</w:t>
            </w:r>
            <w:r w:rsidR="0062708C" w:rsidRPr="0062708C">
              <w:rPr>
                <w:sz w:val="26"/>
                <w:szCs w:val="26"/>
                <w:lang w:eastAsia="zh-CN"/>
              </w:rPr>
              <w:t xml:space="preserve"> </w:t>
            </w:r>
            <w:r w:rsidRPr="0062708C">
              <w:rPr>
                <w:sz w:val="26"/>
                <w:szCs w:val="26"/>
                <w:lang w:eastAsia="zh-CN"/>
              </w:rPr>
              <w:t>(ущерба) охраняемых законом ценностям  при осуществлении муниципального контроля за выполнением единой теплоснабжающей организацией обязательств по строительству реконструкции, и (или) модернизации объектов теплоснабжения  на территоии Дальнереченского городского округа на период 2024-20246 годы»</w:t>
            </w:r>
            <w:r w:rsidR="006C43BC">
              <w:rPr>
                <w:sz w:val="26"/>
                <w:szCs w:val="26"/>
                <w:lang w:eastAsia="zh-CN"/>
              </w:rPr>
              <w:t>,</w:t>
            </w:r>
            <w:r w:rsidRPr="0062708C">
              <w:rPr>
                <w:sz w:val="26"/>
                <w:szCs w:val="26"/>
                <w:lang w:eastAsia="zh-CN"/>
              </w:rPr>
              <w:t xml:space="preserve"> утвержденную 01.02.2024 № 141-па</w:t>
            </w:r>
            <w:r w:rsidR="0062708C">
              <w:rPr>
                <w:sz w:val="26"/>
                <w:szCs w:val="26"/>
                <w:lang w:eastAsia="zh-CN"/>
              </w:rPr>
              <w:t>»</w:t>
            </w:r>
            <w:r w:rsidRPr="0062708C">
              <w:rPr>
                <w:sz w:val="26"/>
                <w:szCs w:val="26"/>
                <w:lang w:eastAsia="zh-CN"/>
              </w:rPr>
              <w:t xml:space="preserve"> </w:t>
            </w:r>
          </w:p>
        </w:tc>
      </w:tr>
      <w:tr w:rsidR="006C2495" w:rsidRPr="0062708C" w:rsidTr="00FD646F">
        <w:trPr>
          <w:trHeight w:val="839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</w:t>
            </w:r>
            <w:r w:rsidRPr="0062708C">
              <w:rPr>
                <w:sz w:val="26"/>
                <w:szCs w:val="26"/>
              </w:rPr>
              <w:t>«</w:t>
            </w:r>
            <w:r w:rsidRPr="0062708C">
              <w:rPr>
                <w:bCs/>
                <w:color w:val="000000"/>
                <w:sz w:val="26"/>
                <w:szCs w:val="26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  <w:r w:rsidR="0062708C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6C2495" w:rsidRPr="0062708C" w:rsidTr="00FD646F">
        <w:trPr>
          <w:trHeight w:val="390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84689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</w:t>
            </w:r>
            <w:r w:rsidRPr="0062708C">
              <w:rPr>
                <w:color w:val="000000"/>
                <w:sz w:val="26"/>
                <w:szCs w:val="26"/>
                <w:shd w:val="clear" w:color="auto" w:fill="FFFFFF"/>
              </w:rPr>
              <w:t>«О внесении  изменений в постановление администрации Дальнереченского городского округа от 01.08.2016  № 624 «</w:t>
            </w:r>
            <w:r w:rsidRPr="0062708C">
              <w:rPr>
                <w:bCs/>
                <w:sz w:val="26"/>
                <w:szCs w:val="26"/>
              </w:rPr>
              <w:t xml:space="preserve">Об утверждении административного регламента по предоставлению муниципальной услуги «Выдача разрешения </w:t>
            </w:r>
            <w:r w:rsidRPr="0062708C">
              <w:rPr>
                <w:sz w:val="26"/>
                <w:szCs w:val="26"/>
              </w:rPr>
              <w:t>на право организации розничного рынка»</w:t>
            </w:r>
          </w:p>
        </w:tc>
      </w:tr>
      <w:tr w:rsidR="006C2495" w:rsidRPr="0062708C" w:rsidTr="00FD646F">
        <w:trPr>
          <w:trHeight w:val="792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2708C">
            <w:pPr>
              <w:widowControl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«Об утверждении муниципальной программы «Обеспечение защиты прав потребителей в Дальнереченском городском округе на 2025-2030 годы»</w:t>
            </w:r>
          </w:p>
        </w:tc>
      </w:tr>
      <w:tr w:rsidR="006C2495" w:rsidRPr="0062708C" w:rsidTr="00FD646F">
        <w:trPr>
          <w:trHeight w:val="957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2708C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62708C">
              <w:rPr>
                <w:bCs/>
                <w:color w:val="000000"/>
                <w:sz w:val="26"/>
                <w:szCs w:val="26"/>
              </w:rPr>
              <w:t>Предоставление информации об объектах учета из реестра муниципального имущества</w:t>
            </w:r>
            <w:r w:rsidRPr="0062708C">
              <w:rPr>
                <w:sz w:val="26"/>
                <w:szCs w:val="26"/>
              </w:rPr>
              <w:t>»</w:t>
            </w:r>
          </w:p>
        </w:tc>
      </w:tr>
      <w:tr w:rsidR="006C2495" w:rsidRPr="0062708C" w:rsidTr="00FD646F">
        <w:trPr>
          <w:trHeight w:val="1112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9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2708C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 внесении изменений в решение Думы Дальнереченского городского округа от 28.10.2021 № 102 «Об утверждении Положения об осуществлении муниципального лесного контроля на территории Дальнереченского городского округа»</w:t>
            </w:r>
            <w:r w:rsidRPr="0062708C">
              <w:rPr>
                <w:sz w:val="26"/>
                <w:szCs w:val="26"/>
              </w:rPr>
              <w:t xml:space="preserve"> </w:t>
            </w:r>
          </w:p>
        </w:tc>
      </w:tr>
      <w:tr w:rsidR="0062708C" w:rsidRPr="0062708C" w:rsidTr="00FD646F">
        <w:trPr>
          <w:trHeight w:val="990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10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 внесении изменений в решение Думы Дальнереченского городского округа от 28.10.2021 № 103 «Об утверждении Положения о муниципальном контроле в сфере благоустройства в</w:t>
            </w:r>
            <w:r>
              <w:rPr>
                <w:sz w:val="26"/>
                <w:szCs w:val="26"/>
              </w:rPr>
              <w:t xml:space="preserve"> </w:t>
            </w:r>
            <w:r w:rsidRPr="0062708C">
              <w:rPr>
                <w:sz w:val="26"/>
                <w:szCs w:val="26"/>
              </w:rPr>
              <w:t>Дальнереченском городском округе»</w:t>
            </w:r>
          </w:p>
        </w:tc>
      </w:tr>
      <w:tr w:rsidR="0062708C" w:rsidRPr="0062708C" w:rsidTr="00FD646F">
        <w:trPr>
          <w:trHeight w:val="1396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62708C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«О внесении изменений в решение Думы Дальнереченского городского округа от 28.10.2021 № 104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Дальнереченского городского округа»</w:t>
            </w:r>
          </w:p>
        </w:tc>
      </w:tr>
      <w:tr w:rsidR="0062708C" w:rsidRPr="0062708C" w:rsidTr="00FD646F">
        <w:trPr>
          <w:trHeight w:val="1396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6C43BC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 внесении изменений в постановление администрации Дальнереченского городского округа от 16.12.2024 № 1532-па «Об утверждении «Программы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2025 год»</w:t>
            </w:r>
          </w:p>
        </w:tc>
      </w:tr>
      <w:tr w:rsidR="0062708C" w:rsidRPr="0062708C" w:rsidTr="00FD646F">
        <w:trPr>
          <w:trHeight w:val="1396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Постановление администрации Дальнереченкого городского округа «Об утверждении «Программы профилактики рисков причинения вреда (ущерба) охраняемым законом ценностям по муниципальному лесному контролю на территории Дальнереченского городского округа на 2025 год»</w:t>
            </w:r>
          </w:p>
        </w:tc>
      </w:tr>
      <w:tr w:rsidR="0062708C" w:rsidRPr="0062708C" w:rsidTr="00FD646F">
        <w:trPr>
          <w:trHeight w:val="1396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«Программы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Дальнереченского городского округа на 2025 год</w:t>
            </w:r>
            <w:r>
              <w:rPr>
                <w:sz w:val="26"/>
                <w:szCs w:val="26"/>
              </w:rPr>
              <w:t>»</w:t>
            </w:r>
          </w:p>
        </w:tc>
      </w:tr>
      <w:tr w:rsidR="0062708C" w:rsidRPr="0062708C" w:rsidTr="00FD646F">
        <w:trPr>
          <w:trHeight w:val="1094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административного </w:t>
            </w:r>
            <w:r w:rsidRPr="0062708C">
              <w:rPr>
                <w:bCs/>
                <w:sz w:val="26"/>
                <w:szCs w:val="26"/>
              </w:rPr>
              <w:t>регламента по предоставлению муниципальной услуги «Выдача разрешений на право вырубки зеленых насаждений на территории Дальнереченского городского округа»</w:t>
            </w:r>
          </w:p>
        </w:tc>
      </w:tr>
      <w:tr w:rsidR="00625793" w:rsidRPr="0062708C" w:rsidTr="00FD646F">
        <w:trPr>
          <w:trHeight w:val="1094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93" w:rsidRPr="0062708C" w:rsidRDefault="00625793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3" w:rsidRPr="0062708C" w:rsidRDefault="00476770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администрация Дальнереченского городского округа от 12.11.2019 № 105 «Об утверждении положения «О Порядке и условиях приватизации муниципального имущества Дальнереченского городского округа»»</w:t>
            </w:r>
          </w:p>
        </w:tc>
      </w:tr>
      <w:tr w:rsidR="00476770" w:rsidRPr="0062708C" w:rsidTr="00FD646F">
        <w:trPr>
          <w:trHeight w:val="1094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70" w:rsidRDefault="00476770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0" w:rsidRDefault="00476770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Дальнереченского городского округа от 08.11.2023 № 89 </w:t>
            </w:r>
            <w:r w:rsidR="0061166C">
              <w:rPr>
                <w:sz w:val="26"/>
                <w:szCs w:val="26"/>
              </w:rPr>
              <w:t>« Об утверждении положения  «О порядке предоставления в аренду муниципального имущества</w:t>
            </w:r>
            <w:r w:rsidR="0071750E">
              <w:rPr>
                <w:sz w:val="26"/>
                <w:szCs w:val="26"/>
              </w:rPr>
              <w:t xml:space="preserve"> Дальнереченского городского округа</w:t>
            </w:r>
            <w:r w:rsidR="0061166C">
              <w:rPr>
                <w:sz w:val="26"/>
                <w:szCs w:val="26"/>
              </w:rPr>
              <w:t>»</w:t>
            </w:r>
          </w:p>
        </w:tc>
      </w:tr>
      <w:tr w:rsidR="0061166C" w:rsidRPr="0062708C" w:rsidTr="00FD646F">
        <w:trPr>
          <w:trHeight w:val="1094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6C" w:rsidRDefault="0061166C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6C" w:rsidRDefault="0071750E" w:rsidP="00913343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Дальнереченского городского округа от 25.09.2020 № 811 «Об утверждении Порядка формирования, ведения, обязательного опубликования перечня муниципального имущества Дальнереченского городского округа , предназначенного для передачи  во владение </w:t>
            </w:r>
            <w:r w:rsidR="00913343">
              <w:rPr>
                <w:sz w:val="26"/>
                <w:szCs w:val="26"/>
              </w:rPr>
              <w:t>и(или) в пользование на долгосрочной основе социально ориентированным  некоммерческим организациям, а также Порядок и условия предоставления во владение и (или) в пользование муниципального  имущества Дальнереченского городского округа, включенного в перечень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BB5438" w:rsidRDefault="00BB5438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913343" w:rsidRDefault="00913343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tbl>
      <w:tblPr>
        <w:tblStyle w:val="af5"/>
        <w:tblpPr w:leftFromText="180" w:rightFromText="180" w:vertAnchor="text" w:horzAnchor="page" w:tblpX="7126" w:tblpY="59"/>
        <w:tblW w:w="4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3"/>
      </w:tblGrid>
      <w:tr w:rsidR="006C43BC" w:rsidTr="006C43BC">
        <w:trPr>
          <w:trHeight w:val="383"/>
        </w:trPr>
        <w:tc>
          <w:tcPr>
            <w:tcW w:w="4333" w:type="dxa"/>
          </w:tcPr>
          <w:p w:rsidR="006C43BC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№2</w:t>
            </w:r>
          </w:p>
          <w:p w:rsidR="006C43BC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</w:t>
            </w:r>
          </w:p>
          <w:p w:rsidR="006C43BC" w:rsidRDefault="006C43BC" w:rsidP="006C4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6C43BC" w:rsidRPr="00070805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округа</w:t>
            </w:r>
          </w:p>
          <w:p w:rsidR="006C43BC" w:rsidRDefault="006C43BC" w:rsidP="006C43BC">
            <w:pPr>
              <w:rPr>
                <w:b/>
                <w:color w:val="000000"/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</w:t>
            </w:r>
            <w:r w:rsidR="000A239B">
              <w:rPr>
                <w:sz w:val="28"/>
                <w:szCs w:val="28"/>
              </w:rPr>
              <w:t>04.04.2025 №</w:t>
            </w:r>
            <w:r>
              <w:rPr>
                <w:sz w:val="28"/>
                <w:szCs w:val="28"/>
              </w:rPr>
              <w:t xml:space="preserve"> </w:t>
            </w:r>
            <w:r w:rsidR="000A239B">
              <w:rPr>
                <w:sz w:val="28"/>
                <w:szCs w:val="28"/>
              </w:rPr>
              <w:t>561-па</w:t>
            </w:r>
          </w:p>
          <w:p w:rsidR="006C43BC" w:rsidRDefault="006C43BC" w:rsidP="006C43BC">
            <w:pPr>
              <w:jc w:val="right"/>
              <w:rPr>
                <w:sz w:val="28"/>
                <w:szCs w:val="28"/>
              </w:rPr>
            </w:pPr>
          </w:p>
        </w:tc>
      </w:tr>
    </w:tbl>
    <w:p w:rsidR="006C43BC" w:rsidRDefault="006C43BC" w:rsidP="006C43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C43BC" w:rsidRDefault="006C43BC" w:rsidP="006C43BC">
      <w:pPr>
        <w:jc w:val="right"/>
        <w:rPr>
          <w:b/>
          <w:color w:val="000000"/>
          <w:sz w:val="28"/>
          <w:szCs w:val="28"/>
        </w:rPr>
      </w:pPr>
    </w:p>
    <w:p w:rsidR="006C43BC" w:rsidRDefault="006C43BC" w:rsidP="006C43BC">
      <w:pPr>
        <w:jc w:val="right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  <w:r w:rsidR="006C43BC">
        <w:rPr>
          <w:b/>
          <w:color w:val="000000"/>
          <w:sz w:val="28"/>
          <w:szCs w:val="28"/>
        </w:rPr>
        <w:t>ов</w:t>
      </w:r>
      <w:r w:rsidR="0072701C"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 xml:space="preserve"> на</w:t>
      </w:r>
      <w:r w:rsidR="0072701C"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202</w:t>
      </w:r>
      <w:r w:rsidR="0072701C">
        <w:rPr>
          <w:b/>
          <w:color w:val="000000"/>
          <w:sz w:val="28"/>
          <w:szCs w:val="28"/>
        </w:rPr>
        <w:t>5</w:t>
      </w:r>
      <w:r w:rsidRPr="00070805">
        <w:rPr>
          <w:b/>
          <w:color w:val="000000"/>
          <w:sz w:val="28"/>
          <w:szCs w:val="28"/>
        </w:rPr>
        <w:t xml:space="preserve"> год</w:t>
      </w:r>
      <w:r w:rsidR="00913343">
        <w:rPr>
          <w:b/>
          <w:color w:val="000000"/>
          <w:sz w:val="28"/>
          <w:szCs w:val="28"/>
        </w:rPr>
        <w:t xml:space="preserve"> 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647"/>
      </w:tblGrid>
      <w:tr w:rsidR="006C2495" w:rsidRPr="00C91B18" w:rsidTr="006C2495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№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</w:tr>
      <w:tr w:rsidR="006C2495" w:rsidRPr="00C91B18" w:rsidTr="0017163C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72701C" w:rsidP="006C43BC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6601CF">
              <w:rPr>
                <w:sz w:val="28"/>
                <w:szCs w:val="28"/>
              </w:rPr>
              <w:t>Постановление администрации Дальнереченского городского округа № 398 от 10.06.2019 </w:t>
            </w:r>
            <w:r w:rsidR="006C43BC">
              <w:rPr>
                <w:sz w:val="28"/>
                <w:szCs w:val="28"/>
              </w:rPr>
              <w:t>«</w:t>
            </w:r>
            <w:r w:rsidRPr="006601CF">
              <w:rPr>
                <w:sz w:val="28"/>
                <w:szCs w:val="28"/>
              </w:rPr>
              <w:t>Об утверждении порядка установления регулируемых тарифов на перевозки пассажиров и багажа автомобильным общественным транспортом по муниципальным маршрутам регулярных перевозок на территории Дальнереченского городского округа</w:t>
            </w:r>
            <w:r w:rsidR="006C43BC">
              <w:rPr>
                <w:sz w:val="28"/>
                <w:szCs w:val="28"/>
              </w:rPr>
              <w:t>»</w:t>
            </w:r>
          </w:p>
        </w:tc>
      </w:tr>
      <w:tr w:rsidR="006C2495" w:rsidRPr="00C91B18" w:rsidTr="006C2495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95" w:rsidRPr="000A796D" w:rsidRDefault="000A796D" w:rsidP="000A796D">
            <w:pPr>
              <w:jc w:val="both"/>
              <w:outlineLvl w:val="0"/>
              <w:rPr>
                <w:sz w:val="28"/>
                <w:szCs w:val="28"/>
              </w:rPr>
            </w:pPr>
            <w:r w:rsidRPr="008A4587">
              <w:rPr>
                <w:sz w:val="28"/>
                <w:szCs w:val="28"/>
              </w:rPr>
              <w:t>Постановление администрации Дальнереченского городского округа № 185 от 21.03.2019 </w:t>
            </w:r>
            <w:r w:rsidR="0017163C">
              <w:rPr>
                <w:sz w:val="28"/>
                <w:szCs w:val="28"/>
              </w:rPr>
              <w:t>«</w:t>
            </w:r>
            <w:r w:rsidRPr="008A4587">
              <w:rPr>
                <w:sz w:val="28"/>
                <w:szCs w:val="28"/>
              </w:rPr>
              <w:t>Об утверждении положения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</w:t>
            </w:r>
            <w:r>
              <w:rPr>
                <w:sz w:val="28"/>
                <w:szCs w:val="28"/>
              </w:rPr>
              <w:t xml:space="preserve"> с </w:t>
            </w:r>
            <w:r w:rsidRPr="008A4587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>м</w:t>
            </w:r>
            <w:r w:rsidRPr="008A4587">
              <w:rPr>
                <w:sz w:val="28"/>
                <w:szCs w:val="28"/>
              </w:rPr>
              <w:t xml:space="preserve"> администрации Дальнереченского городског</w:t>
            </w:r>
            <w:r>
              <w:rPr>
                <w:sz w:val="28"/>
                <w:szCs w:val="28"/>
              </w:rPr>
              <w:t>о округа № 284 от 23.04.2019 «</w:t>
            </w:r>
            <w:r w:rsidRPr="008A4587">
              <w:rPr>
                <w:sz w:val="28"/>
                <w:szCs w:val="28"/>
              </w:rPr>
              <w:t>О внесении изменений в постановление от 21.03.2019</w:t>
            </w:r>
            <w:r>
              <w:rPr>
                <w:sz w:val="28"/>
                <w:szCs w:val="28"/>
              </w:rPr>
              <w:t> </w:t>
            </w:r>
            <w:r w:rsidRPr="008A4587">
              <w:rPr>
                <w:sz w:val="28"/>
                <w:szCs w:val="28"/>
              </w:rPr>
              <w:t xml:space="preserve"> № 185 «Об утверждении положения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округа»</w:t>
            </w:r>
          </w:p>
        </w:tc>
      </w:tr>
      <w:tr w:rsidR="00625793" w:rsidRPr="00C91B18" w:rsidTr="006C2495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93" w:rsidRPr="00C91B18" w:rsidRDefault="00625793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793" w:rsidRPr="008A4587" w:rsidRDefault="00625793" w:rsidP="00625793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Постановление администрации Дальнереченского городского округа № 713 от 18.08.2016 «Об утверждении административного регламента   по предоставлению муниципальной услуги «Предоставление информации о предоставлении ритуальных услуг»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6C2495">
      <w:pgSz w:w="11906" w:h="16838"/>
      <w:pgMar w:top="1134" w:right="1416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15B" w:rsidRDefault="00FA615B">
      <w:r>
        <w:separator/>
      </w:r>
    </w:p>
  </w:endnote>
  <w:endnote w:type="continuationSeparator" w:id="1">
    <w:p w:rsidR="00FA615B" w:rsidRDefault="00FA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B650CD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15B" w:rsidRDefault="00FA615B">
      <w:r>
        <w:separator/>
      </w:r>
    </w:p>
  </w:footnote>
  <w:footnote w:type="continuationSeparator" w:id="1">
    <w:p w:rsidR="00FA615B" w:rsidRDefault="00FA6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A0228"/>
    <w:multiLevelType w:val="hybridMultilevel"/>
    <w:tmpl w:val="61BCBECA"/>
    <w:lvl w:ilvl="0" w:tplc="929E3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6451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16C8E"/>
    <w:rsid w:val="00024508"/>
    <w:rsid w:val="00043709"/>
    <w:rsid w:val="00055913"/>
    <w:rsid w:val="00056B81"/>
    <w:rsid w:val="00070805"/>
    <w:rsid w:val="000711E0"/>
    <w:rsid w:val="00082CF3"/>
    <w:rsid w:val="000949D7"/>
    <w:rsid w:val="000A239B"/>
    <w:rsid w:val="000A796D"/>
    <w:rsid w:val="000B7945"/>
    <w:rsid w:val="000D4123"/>
    <w:rsid w:val="00101627"/>
    <w:rsid w:val="00105911"/>
    <w:rsid w:val="00114FFE"/>
    <w:rsid w:val="001313DE"/>
    <w:rsid w:val="00144B37"/>
    <w:rsid w:val="00145931"/>
    <w:rsid w:val="001569DE"/>
    <w:rsid w:val="00163232"/>
    <w:rsid w:val="0016604B"/>
    <w:rsid w:val="00166180"/>
    <w:rsid w:val="0017163C"/>
    <w:rsid w:val="00175B81"/>
    <w:rsid w:val="001806DF"/>
    <w:rsid w:val="001872F9"/>
    <w:rsid w:val="00191776"/>
    <w:rsid w:val="00193978"/>
    <w:rsid w:val="001C03A9"/>
    <w:rsid w:val="001D185D"/>
    <w:rsid w:val="001F3279"/>
    <w:rsid w:val="00201064"/>
    <w:rsid w:val="0020245B"/>
    <w:rsid w:val="00222837"/>
    <w:rsid w:val="00236D24"/>
    <w:rsid w:val="00241F73"/>
    <w:rsid w:val="00263A29"/>
    <w:rsid w:val="002679C8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07AEB"/>
    <w:rsid w:val="00311833"/>
    <w:rsid w:val="00321A8C"/>
    <w:rsid w:val="00332329"/>
    <w:rsid w:val="00342E6F"/>
    <w:rsid w:val="003538FE"/>
    <w:rsid w:val="0035671E"/>
    <w:rsid w:val="0036143B"/>
    <w:rsid w:val="00370B72"/>
    <w:rsid w:val="003A39F0"/>
    <w:rsid w:val="003B3EF0"/>
    <w:rsid w:val="003D0339"/>
    <w:rsid w:val="00411B07"/>
    <w:rsid w:val="00426373"/>
    <w:rsid w:val="00432AF7"/>
    <w:rsid w:val="00455BD0"/>
    <w:rsid w:val="00455CB2"/>
    <w:rsid w:val="00460ECF"/>
    <w:rsid w:val="004617CF"/>
    <w:rsid w:val="00465424"/>
    <w:rsid w:val="00476770"/>
    <w:rsid w:val="0048172D"/>
    <w:rsid w:val="004827E4"/>
    <w:rsid w:val="004913E9"/>
    <w:rsid w:val="0049225E"/>
    <w:rsid w:val="004969A8"/>
    <w:rsid w:val="004A270E"/>
    <w:rsid w:val="004B32A1"/>
    <w:rsid w:val="004B4318"/>
    <w:rsid w:val="004B63F8"/>
    <w:rsid w:val="004C3E6B"/>
    <w:rsid w:val="004C6607"/>
    <w:rsid w:val="004D07AA"/>
    <w:rsid w:val="004D1973"/>
    <w:rsid w:val="004D1DB7"/>
    <w:rsid w:val="004D5523"/>
    <w:rsid w:val="004E06B7"/>
    <w:rsid w:val="00503C0B"/>
    <w:rsid w:val="00526AD2"/>
    <w:rsid w:val="005355FD"/>
    <w:rsid w:val="0055111D"/>
    <w:rsid w:val="00551E3D"/>
    <w:rsid w:val="005713A3"/>
    <w:rsid w:val="00571EA1"/>
    <w:rsid w:val="005936A2"/>
    <w:rsid w:val="005A2C00"/>
    <w:rsid w:val="005A48EE"/>
    <w:rsid w:val="005B747D"/>
    <w:rsid w:val="005D3FFC"/>
    <w:rsid w:val="00600B6C"/>
    <w:rsid w:val="00604414"/>
    <w:rsid w:val="0060459D"/>
    <w:rsid w:val="00606B1B"/>
    <w:rsid w:val="00606D73"/>
    <w:rsid w:val="0061166C"/>
    <w:rsid w:val="0062134A"/>
    <w:rsid w:val="00625793"/>
    <w:rsid w:val="0062708C"/>
    <w:rsid w:val="00627D89"/>
    <w:rsid w:val="00653506"/>
    <w:rsid w:val="00660C9B"/>
    <w:rsid w:val="00667665"/>
    <w:rsid w:val="006766F5"/>
    <w:rsid w:val="00684689"/>
    <w:rsid w:val="006A62EE"/>
    <w:rsid w:val="006B6E99"/>
    <w:rsid w:val="006B710D"/>
    <w:rsid w:val="006C2495"/>
    <w:rsid w:val="006C3EAB"/>
    <w:rsid w:val="006C43BC"/>
    <w:rsid w:val="006D2F72"/>
    <w:rsid w:val="006D3B56"/>
    <w:rsid w:val="006D5444"/>
    <w:rsid w:val="006F7756"/>
    <w:rsid w:val="0070043E"/>
    <w:rsid w:val="007007B4"/>
    <w:rsid w:val="007072F3"/>
    <w:rsid w:val="007101E3"/>
    <w:rsid w:val="0071750E"/>
    <w:rsid w:val="0072701C"/>
    <w:rsid w:val="0074233C"/>
    <w:rsid w:val="007617E7"/>
    <w:rsid w:val="00783389"/>
    <w:rsid w:val="00786221"/>
    <w:rsid w:val="00794686"/>
    <w:rsid w:val="00797015"/>
    <w:rsid w:val="007970C9"/>
    <w:rsid w:val="007A48BE"/>
    <w:rsid w:val="007B5F48"/>
    <w:rsid w:val="007C44F4"/>
    <w:rsid w:val="007F03BD"/>
    <w:rsid w:val="007F4EB2"/>
    <w:rsid w:val="00804832"/>
    <w:rsid w:val="00820C37"/>
    <w:rsid w:val="00821B2C"/>
    <w:rsid w:val="00827996"/>
    <w:rsid w:val="008354D7"/>
    <w:rsid w:val="00842504"/>
    <w:rsid w:val="00853EEE"/>
    <w:rsid w:val="00863F0B"/>
    <w:rsid w:val="008761ED"/>
    <w:rsid w:val="008913A4"/>
    <w:rsid w:val="00891F78"/>
    <w:rsid w:val="008A0DB4"/>
    <w:rsid w:val="008A36D2"/>
    <w:rsid w:val="008D025C"/>
    <w:rsid w:val="008E4366"/>
    <w:rsid w:val="008E71D1"/>
    <w:rsid w:val="008F023F"/>
    <w:rsid w:val="00913343"/>
    <w:rsid w:val="00914B54"/>
    <w:rsid w:val="009165ED"/>
    <w:rsid w:val="00926EF6"/>
    <w:rsid w:val="00936F99"/>
    <w:rsid w:val="009531C2"/>
    <w:rsid w:val="0097460D"/>
    <w:rsid w:val="00974F8F"/>
    <w:rsid w:val="009763E6"/>
    <w:rsid w:val="0098373C"/>
    <w:rsid w:val="00996A6E"/>
    <w:rsid w:val="009A0546"/>
    <w:rsid w:val="009A6E9F"/>
    <w:rsid w:val="009C2569"/>
    <w:rsid w:val="009E430A"/>
    <w:rsid w:val="00A230BD"/>
    <w:rsid w:val="00A3333E"/>
    <w:rsid w:val="00A34F1E"/>
    <w:rsid w:val="00A4020F"/>
    <w:rsid w:val="00A40DAF"/>
    <w:rsid w:val="00A478B7"/>
    <w:rsid w:val="00A506F8"/>
    <w:rsid w:val="00A76655"/>
    <w:rsid w:val="00A82B8E"/>
    <w:rsid w:val="00A85FE2"/>
    <w:rsid w:val="00A92BB6"/>
    <w:rsid w:val="00A977EE"/>
    <w:rsid w:val="00AA1F2B"/>
    <w:rsid w:val="00AA66BD"/>
    <w:rsid w:val="00AA78B2"/>
    <w:rsid w:val="00AB33BE"/>
    <w:rsid w:val="00AC5CA8"/>
    <w:rsid w:val="00AD6B13"/>
    <w:rsid w:val="00AE4878"/>
    <w:rsid w:val="00AF628B"/>
    <w:rsid w:val="00AF6976"/>
    <w:rsid w:val="00B11E62"/>
    <w:rsid w:val="00B17A97"/>
    <w:rsid w:val="00B21D4C"/>
    <w:rsid w:val="00B36F5F"/>
    <w:rsid w:val="00B40DB7"/>
    <w:rsid w:val="00B46815"/>
    <w:rsid w:val="00B570FC"/>
    <w:rsid w:val="00B63AD4"/>
    <w:rsid w:val="00B650CD"/>
    <w:rsid w:val="00B70E80"/>
    <w:rsid w:val="00B8233D"/>
    <w:rsid w:val="00B82564"/>
    <w:rsid w:val="00BB2DDF"/>
    <w:rsid w:val="00BB2F43"/>
    <w:rsid w:val="00BB5438"/>
    <w:rsid w:val="00BC2445"/>
    <w:rsid w:val="00BE1C4B"/>
    <w:rsid w:val="00BE6EB7"/>
    <w:rsid w:val="00BF5F94"/>
    <w:rsid w:val="00C00792"/>
    <w:rsid w:val="00C015B4"/>
    <w:rsid w:val="00C35232"/>
    <w:rsid w:val="00C40F52"/>
    <w:rsid w:val="00C43ACB"/>
    <w:rsid w:val="00C55CA8"/>
    <w:rsid w:val="00C5799E"/>
    <w:rsid w:val="00C66FA9"/>
    <w:rsid w:val="00C80037"/>
    <w:rsid w:val="00C834F1"/>
    <w:rsid w:val="00C91B18"/>
    <w:rsid w:val="00C92E84"/>
    <w:rsid w:val="00CA1780"/>
    <w:rsid w:val="00CA4284"/>
    <w:rsid w:val="00CC06A5"/>
    <w:rsid w:val="00CC21A0"/>
    <w:rsid w:val="00CC3502"/>
    <w:rsid w:val="00CD2323"/>
    <w:rsid w:val="00CE7AB0"/>
    <w:rsid w:val="00CF3E0B"/>
    <w:rsid w:val="00D005A3"/>
    <w:rsid w:val="00D11755"/>
    <w:rsid w:val="00D209D0"/>
    <w:rsid w:val="00D22D4D"/>
    <w:rsid w:val="00D32C2D"/>
    <w:rsid w:val="00D40DDC"/>
    <w:rsid w:val="00D4505C"/>
    <w:rsid w:val="00D534BF"/>
    <w:rsid w:val="00D568A4"/>
    <w:rsid w:val="00D63956"/>
    <w:rsid w:val="00D83302"/>
    <w:rsid w:val="00D83336"/>
    <w:rsid w:val="00D841E1"/>
    <w:rsid w:val="00D846A6"/>
    <w:rsid w:val="00D85879"/>
    <w:rsid w:val="00DB4DE8"/>
    <w:rsid w:val="00DC01F0"/>
    <w:rsid w:val="00DE0A6E"/>
    <w:rsid w:val="00DE1232"/>
    <w:rsid w:val="00DE67D4"/>
    <w:rsid w:val="00DF448D"/>
    <w:rsid w:val="00E11F2F"/>
    <w:rsid w:val="00E17C04"/>
    <w:rsid w:val="00E233DB"/>
    <w:rsid w:val="00E35592"/>
    <w:rsid w:val="00E4107B"/>
    <w:rsid w:val="00E57CDD"/>
    <w:rsid w:val="00EA1AC9"/>
    <w:rsid w:val="00EB2008"/>
    <w:rsid w:val="00EB7C03"/>
    <w:rsid w:val="00ED20DF"/>
    <w:rsid w:val="00EE6FCD"/>
    <w:rsid w:val="00EF6B35"/>
    <w:rsid w:val="00F02BDE"/>
    <w:rsid w:val="00F0684B"/>
    <w:rsid w:val="00F11509"/>
    <w:rsid w:val="00F514AC"/>
    <w:rsid w:val="00F60BEE"/>
    <w:rsid w:val="00F67447"/>
    <w:rsid w:val="00F74E1D"/>
    <w:rsid w:val="00F77F7D"/>
    <w:rsid w:val="00F86F0B"/>
    <w:rsid w:val="00F974B1"/>
    <w:rsid w:val="00FA5CE2"/>
    <w:rsid w:val="00FA615B"/>
    <w:rsid w:val="00FC41AA"/>
    <w:rsid w:val="00FD065D"/>
    <w:rsid w:val="00FD4072"/>
    <w:rsid w:val="00FD646F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character" w:customStyle="1" w:styleId="pt-a0-000010">
    <w:name w:val="pt-a0-000010"/>
    <w:basedOn w:val="a0"/>
    <w:rsid w:val="00AF628B"/>
  </w:style>
  <w:style w:type="character" w:customStyle="1" w:styleId="pt-a0-000009">
    <w:name w:val="pt-a0-000009"/>
    <w:basedOn w:val="a0"/>
    <w:rsid w:val="00C5799E"/>
  </w:style>
  <w:style w:type="paragraph" w:customStyle="1" w:styleId="pt-a-000008">
    <w:name w:val="pt-a-000008"/>
    <w:basedOn w:val="a"/>
    <w:rsid w:val="00C5799E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table" w:styleId="af5">
    <w:name w:val="Table Grid"/>
    <w:basedOn w:val="a1"/>
    <w:rsid w:val="006C43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A786-5A5E-4194-B26B-7EF5E01F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Бычкова</cp:lastModifiedBy>
  <cp:revision>7</cp:revision>
  <cp:lastPrinted>2025-04-03T02:30:00Z</cp:lastPrinted>
  <dcterms:created xsi:type="dcterms:W3CDTF">2025-04-03T02:26:00Z</dcterms:created>
  <dcterms:modified xsi:type="dcterms:W3CDTF">2025-04-08T02:09:00Z</dcterms:modified>
</cp:coreProperties>
</file>