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01" w:rsidRDefault="00191B01" w:rsidP="00191B01">
      <w:pPr>
        <w:ind w:left="708"/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B01" w:rsidRPr="00ED2D45" w:rsidRDefault="00A545A3" w:rsidP="00A545A3">
      <w:pPr>
        <w:ind w:left="708"/>
        <w:jc w:val="center"/>
        <w:rPr>
          <w:b/>
        </w:rPr>
      </w:pPr>
      <w:r>
        <w:t xml:space="preserve">              </w:t>
      </w:r>
      <w:r w:rsidR="00ED2D45">
        <w:t xml:space="preserve">                                                                              </w:t>
      </w:r>
      <w:r>
        <w:t xml:space="preserve"> </w:t>
      </w:r>
      <w:r w:rsidR="00ED2D45" w:rsidRPr="00ED2D45">
        <w:rPr>
          <w:b/>
        </w:rPr>
        <w:t xml:space="preserve"> </w:t>
      </w:r>
      <w:r w:rsidRPr="00ED2D45">
        <w:rPr>
          <w:b/>
        </w:rPr>
        <w:t xml:space="preserve">                         </w:t>
      </w:r>
    </w:p>
    <w:p w:rsidR="00CB676A" w:rsidRPr="00091CE7" w:rsidRDefault="00191B01" w:rsidP="002F5A58">
      <w:pPr>
        <w:ind w:left="708"/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</w:t>
      </w:r>
      <w:r w:rsidR="00A545A3">
        <w:t xml:space="preserve">  </w:t>
      </w:r>
      <w:r w:rsidR="00CB676A"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CC22E2" w:rsidRDefault="00ED2D45" w:rsidP="00CC2443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03B70">
        <w:rPr>
          <w:sz w:val="28"/>
          <w:szCs w:val="28"/>
        </w:rPr>
        <w:t xml:space="preserve">  </w:t>
      </w:r>
      <w:r w:rsidR="00CB676A" w:rsidRPr="00CC22E2">
        <w:rPr>
          <w:sz w:val="28"/>
          <w:szCs w:val="28"/>
        </w:rPr>
        <w:t xml:space="preserve"> </w:t>
      </w:r>
      <w:r w:rsidRPr="00ED2D45">
        <w:rPr>
          <w:sz w:val="28"/>
          <w:szCs w:val="28"/>
          <w:u w:val="single"/>
        </w:rPr>
        <w:t>31.01.2024</w:t>
      </w:r>
      <w:r w:rsidR="00903B70"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 w:rsidR="00903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CB676A" w:rsidRPr="00CC22E2">
        <w:rPr>
          <w:sz w:val="28"/>
          <w:szCs w:val="28"/>
        </w:rPr>
        <w:t xml:space="preserve"> г. Даль</w:t>
      </w:r>
      <w:r w:rsidR="003D326F">
        <w:rPr>
          <w:sz w:val="28"/>
          <w:szCs w:val="28"/>
        </w:rPr>
        <w:t xml:space="preserve">нереченск             </w:t>
      </w:r>
      <w:r w:rsidR="00CB676A" w:rsidRPr="00CC22E2">
        <w:rPr>
          <w:sz w:val="28"/>
          <w:szCs w:val="28"/>
        </w:rPr>
        <w:t xml:space="preserve"> № </w:t>
      </w:r>
      <w:r w:rsidRPr="00ED2D45">
        <w:rPr>
          <w:sz w:val="28"/>
          <w:szCs w:val="28"/>
          <w:u w:val="single"/>
        </w:rPr>
        <w:t>135-па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191B01" w:rsidRPr="00CC22E2" w:rsidRDefault="00191B01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191B01" w:rsidRPr="001362B4" w:rsidRDefault="00191B01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191B01">
        <w:rPr>
          <w:sz w:val="28"/>
          <w:szCs w:val="28"/>
        </w:rPr>
        <w:t>Постановлением Правительства РФ о</w:t>
      </w:r>
      <w:r w:rsidR="003333BC" w:rsidRPr="003333BC">
        <w:rPr>
          <w:sz w:val="28"/>
          <w:szCs w:val="28"/>
        </w:rPr>
        <w:t xml:space="preserve">т </w:t>
      </w:r>
      <w:r w:rsidR="00191B01">
        <w:rPr>
          <w:sz w:val="28"/>
          <w:szCs w:val="28"/>
        </w:rPr>
        <w:t>25.10.2023</w:t>
      </w:r>
      <w:r w:rsidR="003333BC" w:rsidRPr="003333BC">
        <w:rPr>
          <w:sz w:val="28"/>
          <w:szCs w:val="28"/>
        </w:rPr>
        <w:t xml:space="preserve"> № </w:t>
      </w:r>
      <w:r w:rsidR="00191B01">
        <w:rPr>
          <w:sz w:val="28"/>
          <w:szCs w:val="28"/>
        </w:rPr>
        <w:t>1782 «Об утверждении общих требований</w:t>
      </w:r>
      <w:r w:rsidR="003333BC" w:rsidRPr="003333BC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</w:t>
      </w:r>
      <w:r w:rsidR="00191B01">
        <w:rPr>
          <w:sz w:val="28"/>
          <w:szCs w:val="28"/>
        </w:rPr>
        <w:t xml:space="preserve"> из бюджетов субъектов Российской Федерации, местных бюджетов субсидий, в том числе грантов в форме субсидий, </w:t>
      </w:r>
      <w:r w:rsidR="00191B01" w:rsidRPr="003333BC">
        <w:rPr>
          <w:sz w:val="28"/>
          <w:szCs w:val="28"/>
        </w:rPr>
        <w:t>юридическим лицам,</w:t>
      </w:r>
      <w:r w:rsidR="00191B01" w:rsidRPr="00191B01">
        <w:rPr>
          <w:sz w:val="28"/>
          <w:szCs w:val="28"/>
        </w:rPr>
        <w:t xml:space="preserve"> </w:t>
      </w:r>
      <w:r w:rsidR="00191B01" w:rsidRPr="003333BC">
        <w:rPr>
          <w:sz w:val="28"/>
          <w:szCs w:val="28"/>
        </w:rPr>
        <w:t>индивидуальным предпринимателям, а также физическим лицам – произ</w:t>
      </w:r>
      <w:r w:rsidR="00191B01">
        <w:rPr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3333BC" w:rsidRPr="003333BC">
        <w:rPr>
          <w:sz w:val="28"/>
          <w:szCs w:val="28"/>
        </w:rPr>
        <w:t>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 xml:space="preserve">от </w:t>
      </w:r>
      <w:r w:rsidR="00CB5321">
        <w:rPr>
          <w:sz w:val="28"/>
          <w:szCs w:val="28"/>
        </w:rPr>
        <w:t>26.12.2023 № 116</w:t>
      </w:r>
      <w:r w:rsidR="00EB05E4">
        <w:rPr>
          <w:sz w:val="28"/>
          <w:szCs w:val="28"/>
        </w:rPr>
        <w:t xml:space="preserve"> «О бюджете Дальнерече</w:t>
      </w:r>
      <w:r w:rsidR="00CB5321">
        <w:rPr>
          <w:sz w:val="28"/>
          <w:szCs w:val="28"/>
        </w:rPr>
        <w:t>нского городского округа на 2024</w:t>
      </w:r>
      <w:r w:rsidR="00EB05E4">
        <w:rPr>
          <w:sz w:val="28"/>
          <w:szCs w:val="28"/>
        </w:rPr>
        <w:t xml:space="preserve"> год и плановый период 202</w:t>
      </w:r>
      <w:r w:rsidR="00CB5321">
        <w:rPr>
          <w:sz w:val="28"/>
          <w:szCs w:val="28"/>
        </w:rPr>
        <w:t>5</w:t>
      </w:r>
      <w:r w:rsidR="00EB05E4">
        <w:rPr>
          <w:sz w:val="28"/>
          <w:szCs w:val="28"/>
        </w:rPr>
        <w:t xml:space="preserve"> и 202</w:t>
      </w:r>
      <w:r w:rsidR="00CB5321">
        <w:rPr>
          <w:sz w:val="28"/>
          <w:szCs w:val="28"/>
        </w:rPr>
        <w:t>6 годов»</w:t>
      </w:r>
      <w:r w:rsidR="00E93BDB">
        <w:rPr>
          <w:sz w:val="28"/>
          <w:szCs w:val="28"/>
        </w:rPr>
        <w:t xml:space="preserve">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</w:t>
      </w:r>
      <w:r w:rsidRPr="003333BC">
        <w:rPr>
          <w:sz w:val="28"/>
          <w:szCs w:val="28"/>
        </w:rPr>
        <w:lastRenderedPageBreak/>
        <w:t xml:space="preserve">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01D04">
      <w:pPr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 xml:space="preserve"> 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A16510">
        <w:rPr>
          <w:iCs/>
          <w:sz w:val="28"/>
          <w:szCs w:val="28"/>
        </w:rPr>
        <w:t>150</w:t>
      </w:r>
      <w:r w:rsidRPr="0057477A">
        <w:rPr>
          <w:iCs/>
          <w:sz w:val="28"/>
          <w:szCs w:val="28"/>
        </w:rPr>
        <w:t>975,24 руб., в том числе: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- 2022 год – 0,0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- 2023 год – 100975,24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</w:t>
      </w:r>
      <w:r w:rsidR="00CB5321">
        <w:rPr>
          <w:iCs/>
          <w:sz w:val="28"/>
          <w:szCs w:val="28"/>
        </w:rPr>
        <w:t>50000,0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C02ECF">
        <w:rPr>
          <w:iCs/>
          <w:sz w:val="28"/>
          <w:szCs w:val="28"/>
        </w:rPr>
        <w:t xml:space="preserve"> </w:t>
      </w:r>
      <w:r w:rsidR="00A16510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>,0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2531DC" w:rsidRPr="00C21D09">
        <w:rPr>
          <w:iCs/>
          <w:sz w:val="28"/>
          <w:szCs w:val="28"/>
        </w:rPr>
        <w:t xml:space="preserve">Абзац </w:t>
      </w:r>
      <w:r w:rsidR="008C137C" w:rsidRPr="00C21D09">
        <w:rPr>
          <w:iCs/>
          <w:sz w:val="28"/>
          <w:szCs w:val="28"/>
        </w:rPr>
        <w:t>первый 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 бюджета Приморского края 50975,24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50975,24 руб.; 2024 год –</w:t>
      </w:r>
      <w:r w:rsidR="00C02EC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0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C861B2">
        <w:rPr>
          <w:iCs/>
          <w:sz w:val="28"/>
          <w:szCs w:val="28"/>
        </w:rPr>
        <w:t>1</w:t>
      </w:r>
      <w:r w:rsidR="00A16510">
        <w:rPr>
          <w:iCs/>
          <w:sz w:val="28"/>
          <w:szCs w:val="28"/>
        </w:rPr>
        <w:t>0</w:t>
      </w:r>
      <w:r w:rsidR="00CB5321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000,0 руб., в том 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</w:t>
      </w:r>
      <w:r w:rsidR="00CB5321">
        <w:rPr>
          <w:iCs/>
          <w:sz w:val="28"/>
          <w:szCs w:val="28"/>
        </w:rPr>
        <w:t>50 000</w:t>
      </w:r>
      <w:r w:rsidRPr="00E668A7">
        <w:rPr>
          <w:iCs/>
          <w:sz w:val="28"/>
          <w:szCs w:val="28"/>
        </w:rPr>
        <w:t xml:space="preserve"> руб.; 2025 </w:t>
      </w:r>
      <w:r w:rsidRPr="00E668A7">
        <w:rPr>
          <w:iCs/>
          <w:sz w:val="28"/>
          <w:szCs w:val="28"/>
        </w:rPr>
        <w:lastRenderedPageBreak/>
        <w:t xml:space="preserve">год -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- </w:t>
      </w:r>
      <w:r w:rsidR="00A16510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1.3. </w:t>
      </w:r>
      <w:r w:rsidR="00CE2EF7" w:rsidRPr="004D10C1">
        <w:rPr>
          <w:sz w:val="28"/>
          <w:szCs w:val="28"/>
        </w:rPr>
        <w:t xml:space="preserve">Приложение № </w:t>
      </w:r>
      <w:r w:rsidR="00E80055" w:rsidRPr="004D10C1">
        <w:rPr>
          <w:sz w:val="28"/>
          <w:szCs w:val="28"/>
        </w:rPr>
        <w:t>2</w:t>
      </w:r>
      <w:r w:rsidR="00CE2EF7"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F478FD" w:rsidRPr="004D10C1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="00CE2EF7" w:rsidRPr="004D10C1">
        <w:rPr>
          <w:rFonts w:eastAsia="Times New Roman"/>
          <w:sz w:val="28"/>
          <w:szCs w:val="28"/>
        </w:rPr>
        <w:t xml:space="preserve">изложить в </w:t>
      </w:r>
      <w:r w:rsidR="005D0A86" w:rsidRPr="004D10C1">
        <w:rPr>
          <w:rFonts w:eastAsia="Times New Roman"/>
          <w:sz w:val="28"/>
          <w:szCs w:val="28"/>
        </w:rPr>
        <w:t>новой</w:t>
      </w:r>
      <w:r w:rsidR="00CE2EF7" w:rsidRPr="004D10C1">
        <w:rPr>
          <w:rFonts w:eastAsia="Times New Roman"/>
          <w:sz w:val="28"/>
          <w:szCs w:val="28"/>
        </w:rPr>
        <w:t xml:space="preserve"> редакции</w:t>
      </w:r>
      <w:r w:rsidR="005D0A86" w:rsidRPr="004D10C1">
        <w:rPr>
          <w:rFonts w:eastAsia="Times New Roman"/>
          <w:sz w:val="28"/>
          <w:szCs w:val="28"/>
        </w:rPr>
        <w:t xml:space="preserve"> (Пр</w:t>
      </w:r>
      <w:r w:rsidR="00F50076" w:rsidRPr="004D10C1">
        <w:rPr>
          <w:rFonts w:eastAsia="Times New Roman"/>
          <w:sz w:val="28"/>
          <w:szCs w:val="28"/>
        </w:rPr>
        <w:t xml:space="preserve">иложение № </w:t>
      </w:r>
      <w:r w:rsidR="00E80055" w:rsidRPr="004D10C1">
        <w:rPr>
          <w:rFonts w:eastAsia="Times New Roman"/>
          <w:sz w:val="28"/>
          <w:szCs w:val="28"/>
        </w:rPr>
        <w:t>1</w:t>
      </w:r>
      <w:r w:rsidR="005D0A86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Приложение № </w:t>
      </w:r>
      <w:r w:rsidR="004D10C1" w:rsidRPr="004D10C1">
        <w:rPr>
          <w:sz w:val="28"/>
          <w:szCs w:val="28"/>
        </w:rPr>
        <w:t>3</w:t>
      </w:r>
      <w:r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977B64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Pr="004D10C1">
        <w:rPr>
          <w:rFonts w:eastAsia="Times New Roman"/>
          <w:sz w:val="28"/>
          <w:szCs w:val="28"/>
        </w:rPr>
        <w:t xml:space="preserve">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</w:t>
      </w:r>
      <w:r w:rsidR="004D10C1" w:rsidRPr="004D10C1">
        <w:rPr>
          <w:rFonts w:eastAsia="Times New Roman"/>
          <w:sz w:val="28"/>
          <w:szCs w:val="28"/>
        </w:rPr>
        <w:t xml:space="preserve"> </w:t>
      </w:r>
      <w:r w:rsidR="007B2E13" w:rsidRPr="004D10C1">
        <w:rPr>
          <w:rFonts w:eastAsia="Times New Roman"/>
          <w:sz w:val="28"/>
          <w:szCs w:val="28"/>
        </w:rPr>
        <w:t xml:space="preserve">(Приложение № </w:t>
      </w:r>
      <w:r w:rsidR="004D10C1" w:rsidRPr="004D10C1">
        <w:rPr>
          <w:rFonts w:eastAsia="Times New Roman"/>
          <w:sz w:val="28"/>
          <w:szCs w:val="28"/>
        </w:rPr>
        <w:t>2</w:t>
      </w:r>
      <w:r w:rsidR="007B2E13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4D10C1" w:rsidRP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>1.5. Приложение № 5 Программ</w:t>
      </w:r>
      <w:r w:rsidR="00977B64">
        <w:rPr>
          <w:sz w:val="28"/>
          <w:szCs w:val="28"/>
        </w:rPr>
        <w:t>ы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3</w:t>
      </w:r>
      <w:r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1A79E0" w:rsidRPr="000E5364" w:rsidRDefault="001A79E0" w:rsidP="001A79E0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362B4">
        <w:rPr>
          <w:sz w:val="28"/>
          <w:szCs w:val="28"/>
        </w:rPr>
        <w:t xml:space="preserve">. </w:t>
      </w:r>
      <w:r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D36BE1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D36BE1">
        <w:rPr>
          <w:sz w:val="28"/>
          <w:szCs w:val="28"/>
        </w:rPr>
        <w:t>Е.А. Старикова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191B01" w:rsidRDefault="00191B0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B5321" w:rsidRDefault="00CB532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3F0721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1</w:t>
      </w:r>
    </w:p>
    <w:p w:rsidR="001368A0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7005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ED2D45" w:rsidRPr="00ED2D45">
        <w:rPr>
          <w:sz w:val="28"/>
          <w:szCs w:val="28"/>
          <w:u w:val="single"/>
        </w:rPr>
        <w:t>31.01.2024</w:t>
      </w:r>
      <w:r w:rsidR="003F0721" w:rsidRPr="00E7005A">
        <w:rPr>
          <w:sz w:val="28"/>
          <w:szCs w:val="28"/>
        </w:rPr>
        <w:t xml:space="preserve"> </w:t>
      </w:r>
      <w:r w:rsidR="00ED2D45">
        <w:rPr>
          <w:sz w:val="28"/>
          <w:szCs w:val="28"/>
        </w:rPr>
        <w:t xml:space="preserve"> </w:t>
      </w:r>
      <w:r w:rsidR="003F0721" w:rsidRPr="00E7005A">
        <w:rPr>
          <w:sz w:val="28"/>
          <w:szCs w:val="28"/>
        </w:rPr>
        <w:t xml:space="preserve">№ </w:t>
      </w:r>
      <w:r w:rsidR="00ED2D45" w:rsidRPr="00ED2D45">
        <w:rPr>
          <w:sz w:val="28"/>
          <w:szCs w:val="28"/>
          <w:u w:val="single"/>
        </w:rPr>
        <w:t>135-па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CD1E72">
      <w:pPr>
        <w:shd w:val="clear" w:color="auto" w:fill="FFFFFF"/>
        <w:ind w:left="5103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701"/>
        <w:gridCol w:w="1134"/>
        <w:gridCol w:w="1134"/>
        <w:gridCol w:w="1134"/>
        <w:gridCol w:w="1134"/>
        <w:gridCol w:w="993"/>
      </w:tblGrid>
      <w:tr w:rsidR="008A70AE" w:rsidRPr="00F21AF7" w:rsidTr="00CD1E72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CD1E72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CD1E72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A16510" w:rsidP="00CB532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D058A6">
              <w:rPr>
                <w:sz w:val="22"/>
                <w:szCs w:val="22"/>
              </w:rPr>
              <w:t>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B5321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A16510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D058A6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D40A83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CB5321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A16510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D058A6" w:rsidRPr="00F21AF7" w:rsidTr="00CD1E72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40A83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6510">
              <w:rPr>
                <w:sz w:val="22"/>
                <w:szCs w:val="22"/>
              </w:rPr>
              <w:t>0</w:t>
            </w:r>
            <w:r w:rsidR="00CB5321">
              <w:rPr>
                <w:sz w:val="22"/>
                <w:szCs w:val="22"/>
              </w:rPr>
              <w:t>0</w:t>
            </w:r>
            <w:r w:rsidR="00D058A6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CB5321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A16510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191B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134" w:right="851" w:bottom="993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2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ED2D45">
        <w:rPr>
          <w:sz w:val="28"/>
          <w:szCs w:val="28"/>
          <w:u w:val="single"/>
        </w:rPr>
        <w:t xml:space="preserve">31.01.2024 </w:t>
      </w:r>
      <w:r w:rsidRPr="00E7005A">
        <w:rPr>
          <w:sz w:val="28"/>
          <w:szCs w:val="28"/>
        </w:rPr>
        <w:t xml:space="preserve"> № </w:t>
      </w:r>
      <w:r w:rsidR="00ED2D45" w:rsidRPr="00ED2D45">
        <w:rPr>
          <w:sz w:val="28"/>
          <w:szCs w:val="28"/>
          <w:u w:val="single"/>
        </w:rPr>
        <w:t>135-па</w:t>
      </w:r>
    </w:p>
    <w:p w:rsidR="0085642F" w:rsidRPr="00E7005A" w:rsidRDefault="0085642F" w:rsidP="00E7005A">
      <w:pPr>
        <w:shd w:val="clear" w:color="auto" w:fill="FFFFFF"/>
        <w:ind w:left="8505" w:right="-729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E7005A">
      <w:pPr>
        <w:shd w:val="clear" w:color="auto" w:fill="FFFFFF"/>
        <w:ind w:left="8505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CD1E72">
        <w:rPr>
          <w:rFonts w:eastAsia="Times New Roman"/>
          <w:sz w:val="26"/>
          <w:szCs w:val="26"/>
        </w:rPr>
        <w:t>3</w:t>
      </w:r>
    </w:p>
    <w:p w:rsidR="00C408BB" w:rsidRPr="002E3D87" w:rsidRDefault="00B24E01" w:rsidP="00E7005A">
      <w:pPr>
        <w:shd w:val="clear" w:color="auto" w:fill="FFFFFF"/>
        <w:ind w:left="8505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692759" w:rsidRPr="00F869F7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</w:rPr>
      </w:pPr>
    </w:p>
    <w:tbl>
      <w:tblPr>
        <w:tblW w:w="151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1977"/>
        <w:gridCol w:w="142"/>
        <w:gridCol w:w="1134"/>
        <w:gridCol w:w="1559"/>
        <w:gridCol w:w="1134"/>
        <w:gridCol w:w="851"/>
        <w:gridCol w:w="851"/>
        <w:gridCol w:w="991"/>
        <w:gridCol w:w="900"/>
        <w:gridCol w:w="802"/>
        <w:gridCol w:w="1133"/>
        <w:gridCol w:w="3260"/>
      </w:tblGrid>
      <w:tr w:rsidR="002C2F12" w:rsidRPr="00C51479" w:rsidTr="00416EE2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№ пп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Перечень</w:t>
            </w:r>
          </w:p>
          <w:p w:rsidR="002C2F12" w:rsidRPr="00C5147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C5147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Код</w:t>
            </w:r>
          </w:p>
          <w:p w:rsidR="002C2F12" w:rsidRPr="00C5147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бюджет</w:t>
            </w:r>
            <w:r w:rsidR="002C2F12" w:rsidRPr="00C51479">
              <w:rPr>
                <w:sz w:val="24"/>
                <w:szCs w:val="24"/>
              </w:rPr>
              <w:t>ной классификации</w:t>
            </w: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Источники финансирования</w:t>
            </w: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Объем финансирования, руб.</w:t>
            </w: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  <w:p w:rsidR="002C2F12" w:rsidRPr="00C5147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Срок</w:t>
            </w:r>
          </w:p>
          <w:p w:rsidR="002C2F12" w:rsidRPr="00C5147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исполнения</w:t>
            </w:r>
          </w:p>
          <w:p w:rsidR="002C2F12" w:rsidRPr="00C5147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C5147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C5147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Исполнители</w:t>
            </w:r>
          </w:p>
        </w:tc>
      </w:tr>
      <w:tr w:rsidR="00FF5A37" w:rsidRPr="00C51479" w:rsidTr="00416EE2">
        <w:trPr>
          <w:trHeight w:hRule="exact" w:val="1535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C51479" w:rsidRDefault="00FF5A37" w:rsidP="00C07E7D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202</w:t>
            </w:r>
            <w:r w:rsidR="00C07E7D" w:rsidRPr="00C5147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C51479" w:rsidRDefault="00FF5A37" w:rsidP="00C07E7D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202</w:t>
            </w:r>
            <w:r w:rsidR="00C07E7D" w:rsidRPr="00C51479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C51479" w:rsidRDefault="00FF5A37" w:rsidP="00C07E7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202</w:t>
            </w:r>
            <w:r w:rsidR="00C07E7D" w:rsidRPr="00C51479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C51479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C51479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202</w:t>
            </w:r>
            <w:r w:rsidR="00C07E7D" w:rsidRPr="00C51479">
              <w:rPr>
                <w:sz w:val="24"/>
                <w:szCs w:val="24"/>
              </w:rPr>
              <w:t>5</w:t>
            </w:r>
          </w:p>
          <w:p w:rsidR="00FF5A37" w:rsidRPr="00C51479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C51479" w:rsidRDefault="00FF5A37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</w:p>
          <w:p w:rsidR="00FF5A37" w:rsidRPr="00C51479" w:rsidRDefault="005961B8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202</w:t>
            </w:r>
            <w:r w:rsidR="00C07E7D" w:rsidRPr="00C51479">
              <w:rPr>
                <w:sz w:val="24"/>
                <w:szCs w:val="24"/>
              </w:rPr>
              <w:t>6</w:t>
            </w:r>
          </w:p>
          <w:p w:rsidR="00FF5A37" w:rsidRPr="00C51479" w:rsidRDefault="00FF5A37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C51479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F5A37" w:rsidRPr="00C51479" w:rsidTr="00416EE2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803BD7">
            <w:pPr>
              <w:shd w:val="clear" w:color="auto" w:fill="FFFFFF"/>
              <w:ind w:left="821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803BD7" w:rsidP="00803BD7">
            <w:pPr>
              <w:shd w:val="clear" w:color="auto" w:fill="FFFFFF"/>
              <w:ind w:left="499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   </w:t>
            </w:r>
            <w:r w:rsidR="00FF5A37" w:rsidRPr="00C5147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803BD7" w:rsidP="00803BD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   </w:t>
            </w:r>
            <w:r w:rsidR="00FF5A37" w:rsidRPr="00C5147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FF5A37" w:rsidP="00803BD7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C51479" w:rsidRDefault="00803BD7" w:rsidP="00803BD7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 </w:t>
            </w:r>
            <w:r w:rsidR="00C704FA" w:rsidRPr="00C5147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803BD7" w:rsidP="00C704FA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 </w:t>
            </w:r>
            <w:r w:rsidR="00C704FA" w:rsidRPr="00C51479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C51479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C704FA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C704FA" w:rsidP="00C704FA">
            <w:pPr>
              <w:shd w:val="clear" w:color="auto" w:fill="FFFFFF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C51479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12</w:t>
            </w:r>
          </w:p>
        </w:tc>
      </w:tr>
      <w:tr w:rsidR="00FA2AA5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15167" w:type="dxa"/>
            <w:gridSpan w:val="14"/>
          </w:tcPr>
          <w:p w:rsidR="00FA2AA5" w:rsidRPr="00C51479" w:rsidRDefault="00850E41" w:rsidP="004463C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47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исполнению задачи  «</w:t>
            </w:r>
            <w:r w:rsidR="006222B8" w:rsidRPr="00C51479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="006222B8" w:rsidRPr="00C51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463CF" w:rsidRPr="00C5147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информационной</w:t>
            </w:r>
            <w:r w:rsidR="006222B8" w:rsidRPr="00C51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поддержки</w:t>
            </w:r>
            <w:bookmarkStart w:id="0" w:name="_GoBack"/>
            <w:bookmarkEnd w:id="0"/>
            <w:r w:rsidRPr="00C5147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D30F2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1.</w:t>
            </w: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94E49" w:rsidP="00494E4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Количество СО НКО</w:t>
            </w:r>
            <w:r w:rsidRPr="00C51479">
              <w:rPr>
                <w:rFonts w:eastAsia="Times New Roman"/>
                <w:sz w:val="24"/>
                <w:szCs w:val="24"/>
              </w:rPr>
              <w:t xml:space="preserve"> Дальнереченского городского </w:t>
            </w:r>
            <w:r w:rsidRPr="00C51479">
              <w:rPr>
                <w:rFonts w:eastAsia="Times New Roman"/>
                <w:sz w:val="24"/>
                <w:szCs w:val="24"/>
              </w:rPr>
              <w:lastRenderedPageBreak/>
              <w:t>округа</w:t>
            </w:r>
            <w:r w:rsidRPr="00C51479">
              <w:rPr>
                <w:sz w:val="24"/>
                <w:szCs w:val="24"/>
              </w:rPr>
              <w:t>, получивших информационную  поддержку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C51479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C51479" w:rsidRDefault="004D30F2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31.12.202</w:t>
            </w:r>
            <w:r w:rsidR="00C07E7D" w:rsidRPr="00C51479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B77A3" w:rsidRPr="00C51479" w:rsidRDefault="004D30F2" w:rsidP="002B77A3">
            <w:pPr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Отдел экономики и прогнозирования администрации Дальнереченского </w:t>
            </w:r>
            <w:r w:rsidRPr="00C51479">
              <w:rPr>
                <w:sz w:val="24"/>
                <w:szCs w:val="24"/>
              </w:rPr>
              <w:lastRenderedPageBreak/>
              <w:t>городского округа; МКУ «Управление образования» Дальнереченского городского округа;</w:t>
            </w:r>
            <w:r w:rsidR="002B77A3" w:rsidRPr="00C51479">
              <w:rPr>
                <w:sz w:val="24"/>
                <w:szCs w:val="24"/>
              </w:rPr>
              <w:t xml:space="preserve"> МКУ «Управление культуры Дальнереченского городского округа»</w:t>
            </w:r>
          </w:p>
          <w:p w:rsidR="004D30F2" w:rsidRPr="00C51479" w:rsidRDefault="004D30F2" w:rsidP="004D30F2">
            <w:pPr>
              <w:pStyle w:val="a8"/>
              <w:spacing w:before="0" w:beforeAutospacing="0" w:after="0" w:afterAutospacing="0"/>
              <w:jc w:val="both"/>
            </w:pPr>
            <w:r w:rsidRPr="00C51479">
              <w:t>отдел спорта администрации Дальнереченского городского округа; отдел предпринимательства и потребительского рынка администрации Дальнере</w:t>
            </w:r>
            <w:r w:rsidR="00482AD1" w:rsidRPr="00C51479">
              <w:t xml:space="preserve">- </w:t>
            </w:r>
            <w:r w:rsidRPr="00C51479">
              <w:t>ченского городского округа;</w:t>
            </w:r>
          </w:p>
          <w:p w:rsidR="004D30F2" w:rsidRPr="00C51479" w:rsidRDefault="004D30F2" w:rsidP="004D30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51479">
              <w:rPr>
                <w:rFonts w:eastAsia="Times New Roman"/>
                <w:sz w:val="24"/>
                <w:szCs w:val="24"/>
              </w:rPr>
              <w:t xml:space="preserve">организационно – информационный отдел </w:t>
            </w:r>
            <w:r w:rsidRPr="00C51479">
              <w:rPr>
                <w:sz w:val="24"/>
                <w:szCs w:val="24"/>
              </w:rPr>
              <w:t>администрации Дальнереченского городского округа</w:t>
            </w:r>
          </w:p>
        </w:tc>
      </w:tr>
      <w:tr w:rsidR="004D30F2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</w:t>
            </w:r>
            <w:r w:rsidRPr="00C51479">
              <w:rPr>
                <w:sz w:val="24"/>
                <w:szCs w:val="24"/>
              </w:rPr>
              <w:lastRenderedPageBreak/>
              <w:t xml:space="preserve">местного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00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02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  <w:tcBorders>
              <w:top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30F2" w:rsidRPr="00C51479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C51479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C51479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2E73FE" w:rsidRPr="00C51479" w:rsidRDefault="00C07E7D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2</w:t>
            </w:r>
            <w:r w:rsidR="002E73FE" w:rsidRPr="00C51479">
              <w:rPr>
                <w:sz w:val="24"/>
                <w:szCs w:val="24"/>
              </w:rPr>
              <w:t>.</w:t>
            </w: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C51479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</w:tcPr>
          <w:p w:rsidR="002E73FE" w:rsidRPr="00C51479" w:rsidRDefault="00CE3C9F" w:rsidP="00CE3C9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Ф</w:t>
            </w:r>
            <w:r w:rsidR="00247127" w:rsidRPr="00C51479">
              <w:rPr>
                <w:sz w:val="24"/>
                <w:szCs w:val="24"/>
              </w:rPr>
              <w:t>инансов</w:t>
            </w:r>
            <w:r w:rsidRPr="00C51479">
              <w:rPr>
                <w:sz w:val="24"/>
                <w:szCs w:val="24"/>
              </w:rPr>
              <w:t>ая</w:t>
            </w:r>
            <w:r w:rsidR="00247127" w:rsidRPr="00C51479">
              <w:rPr>
                <w:sz w:val="24"/>
                <w:szCs w:val="24"/>
              </w:rPr>
              <w:t xml:space="preserve"> поддержк</w:t>
            </w:r>
            <w:r w:rsidRPr="00C51479">
              <w:rPr>
                <w:sz w:val="24"/>
                <w:szCs w:val="24"/>
              </w:rPr>
              <w:t>а</w:t>
            </w:r>
            <w:r w:rsidR="00247127" w:rsidRPr="00C51479">
              <w:rPr>
                <w:sz w:val="24"/>
                <w:szCs w:val="24"/>
              </w:rPr>
              <w:t xml:space="preserve"> СО НКО </w:t>
            </w:r>
            <w:r w:rsidR="00247127" w:rsidRPr="00C51479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276" w:type="dxa"/>
            <w:gridSpan w:val="2"/>
            <w:vMerge w:val="restart"/>
          </w:tcPr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877A00" w:rsidRPr="00C51479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0051006</w:t>
            </w:r>
          </w:p>
          <w:p w:rsidR="00877A00" w:rsidRPr="00C51479" w:rsidRDefault="00877A00" w:rsidP="00877A00">
            <w:pPr>
              <w:shd w:val="clear" w:color="auto" w:fill="FFFFFF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0340192640811/  0051006</w:t>
            </w:r>
          </w:p>
          <w:p w:rsidR="002E73FE" w:rsidRPr="00C51479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03401S2640</w:t>
            </w:r>
            <w:r w:rsidR="00BD1F63" w:rsidRPr="00C51479">
              <w:rPr>
                <w:sz w:val="24"/>
                <w:szCs w:val="24"/>
              </w:rPr>
              <w:t>811</w:t>
            </w: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C51479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9152C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150</w:t>
            </w:r>
            <w:r w:rsidR="00E2032E" w:rsidRPr="00C51479">
              <w:rPr>
                <w:sz w:val="24"/>
                <w:szCs w:val="24"/>
              </w:rPr>
              <w:t>975,24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9239EA" w:rsidP="00923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10</w:t>
            </w:r>
            <w:r w:rsidR="00E2032E" w:rsidRPr="00C51479">
              <w:rPr>
                <w:sz w:val="24"/>
                <w:szCs w:val="24"/>
              </w:rPr>
              <w:t>0</w:t>
            </w:r>
            <w:r w:rsidRPr="00C51479">
              <w:rPr>
                <w:sz w:val="24"/>
                <w:szCs w:val="24"/>
              </w:rPr>
              <w:t>975</w:t>
            </w:r>
            <w:r w:rsidR="00E2032E" w:rsidRPr="00C51479">
              <w:rPr>
                <w:sz w:val="24"/>
                <w:szCs w:val="24"/>
              </w:rPr>
              <w:t>,</w:t>
            </w:r>
            <w:r w:rsidR="00C70D9D" w:rsidRPr="00C51479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CB5321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50000,0</w:t>
            </w:r>
          </w:p>
        </w:tc>
        <w:tc>
          <w:tcPr>
            <w:tcW w:w="900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E2032E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2E73FE" w:rsidRPr="00C51479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9152C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31.12.202</w:t>
            </w:r>
            <w:r w:rsidR="00C07E7D" w:rsidRPr="00C51479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E73FE" w:rsidRPr="00C51479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C51479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C51479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2032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E2032E" w:rsidRPr="00C51479" w:rsidRDefault="00E2032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2032E" w:rsidRPr="00C51479" w:rsidRDefault="00E2032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2032E" w:rsidRPr="00C51479" w:rsidRDefault="00E2032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032E" w:rsidRPr="00C51479" w:rsidRDefault="00E2032E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E2032E" w:rsidRPr="00C51479" w:rsidRDefault="00E2032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D40A83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1</w:t>
            </w:r>
            <w:r w:rsidR="0029152C" w:rsidRPr="00C51479">
              <w:rPr>
                <w:sz w:val="24"/>
                <w:szCs w:val="24"/>
              </w:rPr>
              <w:t>0</w:t>
            </w:r>
            <w:r w:rsidR="00CB5321" w:rsidRPr="00C51479">
              <w:rPr>
                <w:sz w:val="24"/>
                <w:szCs w:val="24"/>
              </w:rPr>
              <w:t>0</w:t>
            </w:r>
            <w:r w:rsidR="00E2032E" w:rsidRPr="00C51479">
              <w:rPr>
                <w:sz w:val="24"/>
                <w:szCs w:val="24"/>
              </w:rPr>
              <w:t>000,0</w:t>
            </w:r>
          </w:p>
        </w:tc>
        <w:tc>
          <w:tcPr>
            <w:tcW w:w="851" w:type="dxa"/>
          </w:tcPr>
          <w:p w:rsidR="00E2032E" w:rsidRPr="00C51479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2032E" w:rsidRPr="00C51479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50000,0</w:t>
            </w:r>
          </w:p>
        </w:tc>
        <w:tc>
          <w:tcPr>
            <w:tcW w:w="991" w:type="dxa"/>
          </w:tcPr>
          <w:p w:rsidR="00E2032E" w:rsidRPr="00C51479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CB5321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50000,0</w:t>
            </w:r>
          </w:p>
        </w:tc>
        <w:tc>
          <w:tcPr>
            <w:tcW w:w="900" w:type="dxa"/>
          </w:tcPr>
          <w:p w:rsidR="00E2032E" w:rsidRPr="00C51479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E2032E" w:rsidRPr="00C51479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C51479" w:rsidRDefault="0029152C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E2032E" w:rsidRPr="00C51479" w:rsidRDefault="00E2032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2032E" w:rsidRPr="00C51479" w:rsidRDefault="00E2032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C51479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D40A83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50975,24</w:t>
            </w: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E2032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50</w:t>
            </w:r>
            <w:r w:rsidR="009239EA" w:rsidRPr="00C51479">
              <w:rPr>
                <w:sz w:val="24"/>
                <w:szCs w:val="24"/>
              </w:rPr>
              <w:t>975</w:t>
            </w:r>
            <w:r w:rsidRPr="00C51479">
              <w:rPr>
                <w:sz w:val="24"/>
                <w:szCs w:val="24"/>
              </w:rPr>
              <w:t>,</w:t>
            </w:r>
            <w:r w:rsidR="00C70D9D" w:rsidRPr="00C51479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C51479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C51479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C51479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C51479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C51479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C51479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C51479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C51479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1479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C51479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C51479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704FA" w:rsidRPr="002E73FE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3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ED2D45">
        <w:rPr>
          <w:sz w:val="28"/>
          <w:szCs w:val="28"/>
        </w:rPr>
        <w:t xml:space="preserve"> </w:t>
      </w:r>
      <w:r w:rsidRPr="00E7005A">
        <w:rPr>
          <w:sz w:val="28"/>
          <w:szCs w:val="28"/>
        </w:rPr>
        <w:t xml:space="preserve"> </w:t>
      </w:r>
      <w:r w:rsidR="00ED2D45">
        <w:rPr>
          <w:sz w:val="28"/>
          <w:szCs w:val="28"/>
          <w:u w:val="single"/>
        </w:rPr>
        <w:t xml:space="preserve">31.01.2024 </w:t>
      </w:r>
      <w:r w:rsidRPr="00E7005A">
        <w:rPr>
          <w:sz w:val="28"/>
          <w:szCs w:val="28"/>
        </w:rPr>
        <w:t xml:space="preserve"> №</w:t>
      </w:r>
      <w:r w:rsidR="00ED2D45">
        <w:rPr>
          <w:sz w:val="28"/>
          <w:szCs w:val="28"/>
        </w:rPr>
        <w:t xml:space="preserve"> </w:t>
      </w:r>
      <w:r w:rsidRPr="00E7005A">
        <w:rPr>
          <w:sz w:val="28"/>
          <w:szCs w:val="28"/>
        </w:rPr>
        <w:t xml:space="preserve"> </w:t>
      </w:r>
      <w:r w:rsidR="00ED2D45" w:rsidRPr="00ED2D45">
        <w:rPr>
          <w:sz w:val="28"/>
          <w:szCs w:val="28"/>
          <w:u w:val="single"/>
        </w:rPr>
        <w:t>135-па</w:t>
      </w:r>
    </w:p>
    <w:p w:rsidR="0085642F" w:rsidRDefault="0085642F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5B6520" w:rsidRPr="00F869F7" w:rsidRDefault="005B6520" w:rsidP="005B6520">
      <w:pPr>
        <w:shd w:val="clear" w:color="auto" w:fill="FFFFFF"/>
        <w:spacing w:line="317" w:lineRule="exact"/>
        <w:ind w:left="10238"/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Pr="00F869F7" w:rsidRDefault="005B6520" w:rsidP="005B6520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 w:rsidR="00CB5321">
        <w:rPr>
          <w:rFonts w:eastAsia="Times New Roman"/>
          <w:sz w:val="28"/>
          <w:szCs w:val="28"/>
        </w:rPr>
        <w:t>4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5B6520" w:rsidRPr="00D22D0C" w:rsidRDefault="005B6520" w:rsidP="005B652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1984"/>
        <w:gridCol w:w="1417"/>
        <w:gridCol w:w="709"/>
        <w:gridCol w:w="851"/>
        <w:gridCol w:w="709"/>
        <w:gridCol w:w="708"/>
        <w:gridCol w:w="851"/>
        <w:gridCol w:w="709"/>
      </w:tblGrid>
      <w:tr w:rsidR="005B6520" w:rsidRPr="00D22D0C" w:rsidTr="00E7005A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5B6520" w:rsidRPr="00D22D0C" w:rsidTr="00E7005A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5B6520" w:rsidRPr="00D22D0C" w:rsidTr="00E7005A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15</w:t>
            </w:r>
          </w:p>
        </w:tc>
      </w:tr>
      <w:tr w:rsidR="005B6520" w:rsidRPr="00D22D0C" w:rsidTr="00C22CB2">
        <w:trPr>
          <w:trHeight w:hRule="exact" w:val="374"/>
        </w:trPr>
        <w:tc>
          <w:tcPr>
            <w:tcW w:w="116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5B6520" w:rsidRPr="00D22D0C" w:rsidTr="00E80645">
        <w:trPr>
          <w:trHeight w:hRule="exact" w:val="592"/>
        </w:trPr>
        <w:tc>
          <w:tcPr>
            <w:tcW w:w="1545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5B6520" w:rsidRPr="00D22D0C" w:rsidTr="00E7005A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89F" w:rsidRDefault="006B0598" w:rsidP="00C22CB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D22D0C">
              <w:rPr>
                <w:sz w:val="24"/>
                <w:szCs w:val="24"/>
              </w:rPr>
              <w:t xml:space="preserve"> </w:t>
            </w:r>
          </w:p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B12D80" w:rsidRDefault="00B12D8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0340192640/  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8C3AE4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Pr="00D22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Поддержка СО НКО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B5321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247127">
              <w:rPr>
                <w:sz w:val="24"/>
                <w:szCs w:val="24"/>
              </w:rPr>
              <w:t>03</w:t>
            </w:r>
            <w:r w:rsidRPr="00D22D0C">
              <w:rPr>
                <w:sz w:val="24"/>
                <w:szCs w:val="24"/>
              </w:rPr>
              <w:t>.202</w:t>
            </w:r>
            <w:r w:rsidR="00CB532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5B6520" w:rsidRPr="00D22D0C" w:rsidRDefault="005B6520" w:rsidP="001A79E0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1A79E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CB532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CB532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7649C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24712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5B6520" w:rsidRPr="00F869F7" w:rsidRDefault="005B6520" w:rsidP="005B6520">
      <w:pPr>
        <w:sectPr w:rsidR="005B6520" w:rsidRPr="00F869F7" w:rsidSect="00C51479">
          <w:pgSz w:w="16834" w:h="11909" w:orient="landscape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C06F9A" w:rsidRPr="00F869F7" w:rsidRDefault="00C06F9A" w:rsidP="006271E8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AE3" w:rsidRDefault="00A07AE3" w:rsidP="008054A4">
      <w:r>
        <w:separator/>
      </w:r>
    </w:p>
  </w:endnote>
  <w:endnote w:type="continuationSeparator" w:id="1">
    <w:p w:rsidR="00A07AE3" w:rsidRDefault="00A07AE3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AE3" w:rsidRDefault="00A07AE3" w:rsidP="008054A4">
      <w:r>
        <w:separator/>
      </w:r>
    </w:p>
  </w:footnote>
  <w:footnote w:type="continuationSeparator" w:id="1">
    <w:p w:rsidR="00A07AE3" w:rsidRDefault="00A07AE3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B01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A79E0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E3A"/>
    <w:rsid w:val="0025677F"/>
    <w:rsid w:val="00256866"/>
    <w:rsid w:val="0025698E"/>
    <w:rsid w:val="00256AFE"/>
    <w:rsid w:val="0025705E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52C"/>
    <w:rsid w:val="00291D3F"/>
    <w:rsid w:val="00292EDD"/>
    <w:rsid w:val="00293374"/>
    <w:rsid w:val="00294880"/>
    <w:rsid w:val="00294EB5"/>
    <w:rsid w:val="0029517B"/>
    <w:rsid w:val="0029542A"/>
    <w:rsid w:val="00295935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49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5A58"/>
    <w:rsid w:val="002F663F"/>
    <w:rsid w:val="002F6730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379B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4446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2A7E"/>
    <w:rsid w:val="005E3284"/>
    <w:rsid w:val="005E3C95"/>
    <w:rsid w:val="005E3D00"/>
    <w:rsid w:val="005E41E1"/>
    <w:rsid w:val="005E52AC"/>
    <w:rsid w:val="005E547E"/>
    <w:rsid w:val="005E6CE5"/>
    <w:rsid w:val="005E7149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358D"/>
    <w:rsid w:val="00633AA2"/>
    <w:rsid w:val="00634B71"/>
    <w:rsid w:val="006350AC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654E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464E0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72FB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C137C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8D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07AE3"/>
    <w:rsid w:val="00A10972"/>
    <w:rsid w:val="00A11BEC"/>
    <w:rsid w:val="00A1259E"/>
    <w:rsid w:val="00A13124"/>
    <w:rsid w:val="00A13A14"/>
    <w:rsid w:val="00A13E02"/>
    <w:rsid w:val="00A14684"/>
    <w:rsid w:val="00A16510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5A3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5E5"/>
    <w:rsid w:val="00C47726"/>
    <w:rsid w:val="00C47BF0"/>
    <w:rsid w:val="00C50318"/>
    <w:rsid w:val="00C51479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6B89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21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332F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2D45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499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BCD5-6F10-46D6-9F32-6A67D08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Кузнецова АВ</cp:lastModifiedBy>
  <cp:revision>10</cp:revision>
  <cp:lastPrinted>2024-01-31T07:09:00Z</cp:lastPrinted>
  <dcterms:created xsi:type="dcterms:W3CDTF">2024-01-29T00:04:00Z</dcterms:created>
  <dcterms:modified xsi:type="dcterms:W3CDTF">2024-01-31T07:14:00Z</dcterms:modified>
</cp:coreProperties>
</file>