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C2" w:rsidRPr="004E24FB" w:rsidRDefault="002000C2" w:rsidP="002000C2">
      <w:pPr>
        <w:pStyle w:val="a5"/>
        <w:jc w:val="center"/>
        <w:rPr>
          <w:b/>
          <w:sz w:val="36"/>
          <w:szCs w:val="36"/>
        </w:rPr>
      </w:pPr>
    </w:p>
    <w:p w:rsidR="002000C2" w:rsidRPr="004E24FB" w:rsidRDefault="002000C2" w:rsidP="002000C2">
      <w:pPr>
        <w:suppressAutoHyphens w:val="0"/>
        <w:ind w:right="-1" w:firstLine="567"/>
        <w:jc w:val="center"/>
        <w:rPr>
          <w:b/>
          <w:sz w:val="36"/>
          <w:szCs w:val="36"/>
          <w:lang w:eastAsia="ar-SA"/>
        </w:rPr>
      </w:pPr>
      <w:r>
        <w:rPr>
          <w:b/>
          <w:noProof/>
          <w:sz w:val="58"/>
          <w:lang w:eastAsia="ru-RU"/>
        </w:rPr>
        <w:drawing>
          <wp:inline distT="0" distB="0" distL="0" distR="0">
            <wp:extent cx="1524000" cy="2028825"/>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1524000" cy="2028825"/>
                    </a:xfrm>
                    <a:prstGeom prst="rect">
                      <a:avLst/>
                    </a:prstGeom>
                    <a:noFill/>
                    <a:ln w="9525">
                      <a:noFill/>
                      <a:miter lim="800000"/>
                      <a:headEnd/>
                      <a:tailEnd/>
                    </a:ln>
                  </pic:spPr>
                </pic:pic>
              </a:graphicData>
            </a:graphic>
          </wp:inline>
        </w:drawing>
      </w:r>
    </w:p>
    <w:p w:rsidR="002000C2" w:rsidRDefault="002000C2" w:rsidP="002000C2">
      <w:pPr>
        <w:suppressAutoHyphens w:val="0"/>
        <w:ind w:right="-1" w:firstLine="567"/>
        <w:jc w:val="center"/>
        <w:rPr>
          <w:b/>
          <w:sz w:val="44"/>
          <w:szCs w:val="44"/>
          <w:lang w:eastAsia="ar-SA"/>
        </w:rPr>
      </w:pPr>
    </w:p>
    <w:p w:rsidR="002000C2" w:rsidRDefault="002000C2" w:rsidP="002000C2">
      <w:pPr>
        <w:suppressAutoHyphens w:val="0"/>
        <w:ind w:right="-1" w:firstLine="567"/>
        <w:jc w:val="center"/>
        <w:rPr>
          <w:b/>
          <w:sz w:val="44"/>
          <w:szCs w:val="44"/>
          <w:lang w:eastAsia="ar-SA"/>
        </w:rPr>
      </w:pPr>
    </w:p>
    <w:p w:rsidR="002000C2" w:rsidRDefault="002000C2" w:rsidP="002000C2">
      <w:pPr>
        <w:suppressAutoHyphens w:val="0"/>
        <w:ind w:right="-1" w:firstLine="567"/>
        <w:jc w:val="center"/>
        <w:rPr>
          <w:b/>
          <w:sz w:val="44"/>
          <w:szCs w:val="44"/>
          <w:lang w:eastAsia="ar-SA"/>
        </w:rPr>
      </w:pPr>
    </w:p>
    <w:p w:rsidR="002000C2" w:rsidRPr="00992E5B" w:rsidRDefault="002000C2" w:rsidP="009438FE">
      <w:pPr>
        <w:suppressAutoHyphens w:val="0"/>
        <w:ind w:right="-1" w:firstLine="567"/>
        <w:jc w:val="center"/>
        <w:rPr>
          <w:sz w:val="44"/>
          <w:szCs w:val="44"/>
          <w:lang w:eastAsia="ar-SA"/>
        </w:rPr>
      </w:pPr>
      <w:r w:rsidRPr="00992E5B">
        <w:rPr>
          <w:sz w:val="44"/>
          <w:szCs w:val="44"/>
          <w:lang w:eastAsia="ar-SA"/>
        </w:rPr>
        <w:t>Внесение изменений в Правила землепользования и застройки Дальнереченского городского округа</w:t>
      </w:r>
    </w:p>
    <w:p w:rsidR="002000C2" w:rsidRDefault="002000C2" w:rsidP="002000C2">
      <w:pPr>
        <w:ind w:right="-3"/>
        <w:jc w:val="center"/>
        <w:rPr>
          <w:sz w:val="32"/>
          <w:szCs w:val="32"/>
        </w:rPr>
      </w:pPr>
    </w:p>
    <w:p w:rsidR="00992E5B" w:rsidRPr="004E24FB" w:rsidRDefault="00992E5B" w:rsidP="002000C2">
      <w:pPr>
        <w:ind w:right="-3"/>
        <w:jc w:val="center"/>
        <w:rPr>
          <w:sz w:val="32"/>
          <w:szCs w:val="32"/>
        </w:rPr>
      </w:pPr>
    </w:p>
    <w:p w:rsidR="00992E5B" w:rsidRDefault="002000C2" w:rsidP="002000C2">
      <w:pPr>
        <w:overflowPunct w:val="0"/>
        <w:autoSpaceDE w:val="0"/>
        <w:ind w:right="-3"/>
        <w:jc w:val="center"/>
        <w:textAlignment w:val="baseline"/>
        <w:rPr>
          <w:b/>
          <w:sz w:val="32"/>
          <w:szCs w:val="32"/>
        </w:rPr>
      </w:pPr>
      <w:r w:rsidRPr="00992E5B">
        <w:rPr>
          <w:b/>
          <w:sz w:val="32"/>
          <w:szCs w:val="32"/>
        </w:rPr>
        <w:t xml:space="preserve">ПРАВИЛА ЗЕМЛЕПОЛЬЗОВАНИЯ И ЗАСТРОЙКИ </w:t>
      </w:r>
    </w:p>
    <w:p w:rsidR="00992E5B" w:rsidRDefault="00992E5B" w:rsidP="002000C2">
      <w:pPr>
        <w:overflowPunct w:val="0"/>
        <w:autoSpaceDE w:val="0"/>
        <w:ind w:right="-3"/>
        <w:jc w:val="center"/>
        <w:textAlignment w:val="baseline"/>
        <w:rPr>
          <w:b/>
          <w:sz w:val="32"/>
          <w:szCs w:val="32"/>
        </w:rPr>
      </w:pPr>
    </w:p>
    <w:p w:rsidR="002000C2" w:rsidRDefault="002000C2" w:rsidP="002000C2">
      <w:pPr>
        <w:overflowPunct w:val="0"/>
        <w:autoSpaceDE w:val="0"/>
        <w:ind w:right="-3"/>
        <w:jc w:val="center"/>
        <w:textAlignment w:val="baseline"/>
        <w:rPr>
          <w:i/>
          <w:sz w:val="32"/>
          <w:szCs w:val="32"/>
        </w:rPr>
      </w:pPr>
    </w:p>
    <w:p w:rsidR="00992E5B" w:rsidRDefault="00992E5B" w:rsidP="002000C2">
      <w:pPr>
        <w:overflowPunct w:val="0"/>
        <w:autoSpaceDE w:val="0"/>
        <w:ind w:right="-3"/>
        <w:jc w:val="center"/>
        <w:textAlignment w:val="baseline"/>
        <w:rPr>
          <w:i/>
          <w:sz w:val="32"/>
          <w:szCs w:val="32"/>
        </w:rPr>
      </w:pPr>
    </w:p>
    <w:p w:rsidR="00992E5B" w:rsidRPr="004E24FB" w:rsidRDefault="00992E5B" w:rsidP="002000C2">
      <w:pPr>
        <w:overflowPunct w:val="0"/>
        <w:autoSpaceDE w:val="0"/>
        <w:ind w:right="-3"/>
        <w:jc w:val="center"/>
        <w:textAlignment w:val="baseline"/>
        <w:rPr>
          <w:i/>
          <w:sz w:val="32"/>
          <w:szCs w:val="32"/>
        </w:rPr>
      </w:pPr>
    </w:p>
    <w:p w:rsidR="002000C2" w:rsidRPr="004E24FB" w:rsidRDefault="002000C2" w:rsidP="002000C2">
      <w:pPr>
        <w:ind w:right="-3"/>
        <w:jc w:val="center"/>
        <w:rPr>
          <w:i/>
          <w:sz w:val="32"/>
          <w:szCs w:val="32"/>
          <w:lang w:eastAsia="ar-SA"/>
        </w:rPr>
      </w:pPr>
      <w:r w:rsidRPr="004E24FB">
        <w:rPr>
          <w:sz w:val="32"/>
          <w:szCs w:val="32"/>
          <w:lang w:eastAsia="ar-SA"/>
        </w:rPr>
        <w:t>Том I</w:t>
      </w:r>
    </w:p>
    <w:p w:rsidR="002000C2" w:rsidRPr="004E24FB" w:rsidRDefault="002000C2" w:rsidP="002000C2">
      <w:pPr>
        <w:widowControl w:val="0"/>
        <w:overflowPunct w:val="0"/>
        <w:autoSpaceDE w:val="0"/>
        <w:autoSpaceDN w:val="0"/>
        <w:adjustRightInd w:val="0"/>
        <w:ind w:right="-3"/>
        <w:jc w:val="center"/>
        <w:textAlignment w:val="baseline"/>
        <w:rPr>
          <w:i/>
          <w:sz w:val="32"/>
          <w:szCs w:val="32"/>
          <w:lang w:eastAsia="ar-SA"/>
        </w:rPr>
      </w:pPr>
      <w:r w:rsidRPr="004E24FB">
        <w:rPr>
          <w:sz w:val="32"/>
          <w:szCs w:val="32"/>
          <w:lang w:eastAsia="ar-SA"/>
        </w:rPr>
        <w:t>Пояснительная записка</w:t>
      </w:r>
    </w:p>
    <w:p w:rsidR="002000C2" w:rsidRPr="004E24FB" w:rsidRDefault="002000C2" w:rsidP="002000C2">
      <w:pPr>
        <w:rPr>
          <w:rFonts w:eastAsia="Lucida Sans Unicode"/>
          <w:i/>
          <w:sz w:val="24"/>
        </w:rPr>
      </w:pPr>
    </w:p>
    <w:p w:rsidR="002000C2" w:rsidRDefault="002000C2" w:rsidP="002000C2">
      <w:pPr>
        <w:jc w:val="center"/>
        <w:rPr>
          <w:iCs/>
        </w:rPr>
      </w:pPr>
      <w:bookmarkStart w:id="0" w:name="_Hlk519864619"/>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8013E6" w:rsidRDefault="008013E6" w:rsidP="002000C2">
      <w:pPr>
        <w:jc w:val="center"/>
        <w:rPr>
          <w:iCs/>
        </w:rPr>
      </w:pPr>
      <w:r>
        <w:rPr>
          <w:iCs/>
        </w:rPr>
        <w:t xml:space="preserve">Утверждены </w:t>
      </w:r>
    </w:p>
    <w:p w:rsidR="008013E6" w:rsidRDefault="008013E6" w:rsidP="002000C2">
      <w:pPr>
        <w:jc w:val="center"/>
        <w:rPr>
          <w:iCs/>
        </w:rPr>
      </w:pPr>
      <w:r>
        <w:rPr>
          <w:iCs/>
        </w:rPr>
        <w:t xml:space="preserve">постановлением администрации Дальнереченского городского округа </w:t>
      </w:r>
    </w:p>
    <w:p w:rsidR="002000C2" w:rsidRDefault="00816050" w:rsidP="002000C2">
      <w:pPr>
        <w:jc w:val="center"/>
        <w:rPr>
          <w:iCs/>
        </w:rPr>
      </w:pPr>
      <w:r>
        <w:rPr>
          <w:iCs/>
        </w:rPr>
        <w:t>Приморского края от</w:t>
      </w:r>
      <w:r w:rsidR="00FB3331">
        <w:rPr>
          <w:iCs/>
        </w:rPr>
        <w:t xml:space="preserve"> _____________</w:t>
      </w:r>
      <w:r>
        <w:rPr>
          <w:iCs/>
        </w:rPr>
        <w:t>2025</w:t>
      </w:r>
      <w:r w:rsidR="008013E6">
        <w:rPr>
          <w:iCs/>
        </w:rPr>
        <w:t xml:space="preserve"> № </w:t>
      </w:r>
      <w:r w:rsidR="00FB3331">
        <w:rPr>
          <w:iCs/>
          <w:highlight w:val="yellow"/>
        </w:rPr>
        <w:t>_____________</w:t>
      </w:r>
      <w:r w:rsidR="008013E6" w:rsidRPr="00816050">
        <w:rPr>
          <w:iCs/>
          <w:highlight w:val="yellow"/>
        </w:rPr>
        <w:t>-па</w:t>
      </w: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992E5B" w:rsidRDefault="00992E5B" w:rsidP="002000C2">
      <w:pPr>
        <w:jc w:val="center"/>
        <w:rPr>
          <w:b/>
          <w:iCs/>
          <w:sz w:val="32"/>
          <w:szCs w:val="32"/>
        </w:rPr>
      </w:pPr>
    </w:p>
    <w:p w:rsidR="002000C2" w:rsidRPr="004E24FB" w:rsidRDefault="00F10148" w:rsidP="002000C2">
      <w:pPr>
        <w:jc w:val="center"/>
        <w:rPr>
          <w:b/>
          <w:iCs/>
          <w:sz w:val="24"/>
          <w:szCs w:val="24"/>
          <w:lang w:eastAsia="ar-SA"/>
        </w:rPr>
      </w:pPr>
      <w:r>
        <w:rPr>
          <w:b/>
          <w:iCs/>
          <w:sz w:val="32"/>
          <w:szCs w:val="32"/>
        </w:rPr>
        <w:t>2025</w:t>
      </w:r>
      <w:r w:rsidR="002000C2" w:rsidRPr="009438FE">
        <w:rPr>
          <w:b/>
          <w:sz w:val="32"/>
          <w:szCs w:val="32"/>
        </w:rPr>
        <w:t xml:space="preserve"> г.</w:t>
      </w:r>
      <w:bookmarkEnd w:id="0"/>
      <w:r w:rsidR="002000C2" w:rsidRPr="004E24FB">
        <w:t xml:space="preserve"> </w:t>
      </w:r>
      <w:r w:rsidR="002000C2" w:rsidRPr="004E24FB">
        <w:br w:type="page"/>
      </w:r>
      <w:r w:rsidR="002000C2" w:rsidRPr="004E24FB">
        <w:rPr>
          <w:b/>
          <w:iCs/>
          <w:sz w:val="24"/>
          <w:szCs w:val="24"/>
          <w:lang w:eastAsia="ar-SA"/>
        </w:rPr>
        <w:lastRenderedPageBreak/>
        <w:t>СОСТАВ ПРОЕКТА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5801"/>
        <w:gridCol w:w="1843"/>
        <w:gridCol w:w="1446"/>
      </w:tblGrid>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bookmarkStart w:id="1" w:name="_Hlk44665861"/>
            <w:r w:rsidRPr="004E24FB">
              <w:rPr>
                <w:b/>
                <w:sz w:val="24"/>
                <w:szCs w:val="24"/>
                <w:lang w:eastAsia="ar-SA"/>
              </w:rPr>
              <w:t>№ п/п</w:t>
            </w:r>
          </w:p>
        </w:tc>
        <w:tc>
          <w:tcPr>
            <w:tcW w:w="5801" w:type="dxa"/>
            <w:vAlign w:val="center"/>
          </w:tcPr>
          <w:p w:rsidR="002000C2" w:rsidRPr="004E24FB" w:rsidRDefault="002000C2" w:rsidP="00182945">
            <w:pPr>
              <w:ind w:right="-1" w:firstLine="567"/>
              <w:jc w:val="center"/>
              <w:rPr>
                <w:b/>
                <w:sz w:val="24"/>
                <w:szCs w:val="24"/>
                <w:lang w:eastAsia="ar-SA"/>
              </w:rPr>
            </w:pPr>
            <w:r w:rsidRPr="004E24FB">
              <w:rPr>
                <w:b/>
                <w:sz w:val="24"/>
                <w:szCs w:val="24"/>
                <w:lang w:eastAsia="ar-SA"/>
              </w:rPr>
              <w:t>Наименование</w:t>
            </w:r>
          </w:p>
        </w:tc>
        <w:tc>
          <w:tcPr>
            <w:tcW w:w="1843"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Лист</w:t>
            </w:r>
          </w:p>
        </w:tc>
        <w:tc>
          <w:tcPr>
            <w:tcW w:w="1446"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Масштаб</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ind w:right="-1"/>
              <w:rPr>
                <w:i/>
                <w:sz w:val="24"/>
                <w:szCs w:val="24"/>
                <w:lang w:eastAsia="ru-RU"/>
              </w:rPr>
            </w:pPr>
            <w:r w:rsidRPr="004E24FB">
              <w:rPr>
                <w:b/>
                <w:sz w:val="24"/>
                <w:szCs w:val="24"/>
                <w:lang w:eastAsia="ar-SA"/>
              </w:rPr>
              <w:t>Правила землепользования и застройки</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ind w:right="-1"/>
              <w:rPr>
                <w:i/>
                <w:sz w:val="24"/>
                <w:szCs w:val="24"/>
                <w:lang w:eastAsia="ru-RU"/>
              </w:rPr>
            </w:pPr>
            <w:r w:rsidRPr="004E24FB">
              <w:rPr>
                <w:i/>
                <w:sz w:val="24"/>
                <w:szCs w:val="24"/>
                <w:lang w:eastAsia="ar-SA"/>
              </w:rPr>
              <w:t>Текстовые материалы</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r w:rsidRPr="004E24FB">
              <w:rPr>
                <w:b/>
                <w:sz w:val="24"/>
                <w:szCs w:val="24"/>
                <w:lang w:eastAsia="ar-SA"/>
              </w:rPr>
              <w:t>1</w:t>
            </w:r>
          </w:p>
        </w:tc>
        <w:tc>
          <w:tcPr>
            <w:tcW w:w="5801" w:type="dxa"/>
            <w:vAlign w:val="center"/>
          </w:tcPr>
          <w:p w:rsidR="002000C2" w:rsidRPr="004E24FB" w:rsidRDefault="002000C2" w:rsidP="00182945">
            <w:pPr>
              <w:suppressAutoHyphens w:val="0"/>
              <w:ind w:right="-1"/>
              <w:rPr>
                <w:i/>
                <w:sz w:val="24"/>
                <w:szCs w:val="24"/>
                <w:lang w:eastAsia="ru-RU"/>
              </w:rPr>
            </w:pPr>
            <w:r w:rsidRPr="004E24FB">
              <w:rPr>
                <w:sz w:val="24"/>
                <w:szCs w:val="24"/>
                <w:lang w:eastAsia="ru-RU"/>
              </w:rPr>
              <w:t>Пояснительная записка. Том I</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rPr>
                <w:i/>
                <w:sz w:val="24"/>
                <w:szCs w:val="24"/>
                <w:lang w:eastAsia="ru-RU"/>
              </w:rPr>
            </w:pPr>
            <w:r w:rsidRPr="004E24FB">
              <w:rPr>
                <w:i/>
                <w:sz w:val="24"/>
                <w:szCs w:val="24"/>
                <w:lang w:eastAsia="ar-SA"/>
              </w:rPr>
              <w:t>Графические материалы</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Cs/>
                <w:sz w:val="24"/>
                <w:szCs w:val="24"/>
                <w:lang w:eastAsia="ar-SA"/>
              </w:rPr>
            </w:pPr>
            <w:r w:rsidRPr="004E24FB">
              <w:rPr>
                <w:b/>
                <w:iCs/>
                <w:sz w:val="24"/>
                <w:szCs w:val="24"/>
                <w:lang w:eastAsia="ar-SA"/>
              </w:rPr>
              <w:t>2</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tc>
        <w:tc>
          <w:tcPr>
            <w:tcW w:w="1843" w:type="dxa"/>
            <w:vAlign w:val="center"/>
          </w:tcPr>
          <w:p w:rsidR="002000C2" w:rsidRPr="004E24FB" w:rsidRDefault="002000C2" w:rsidP="00182945">
            <w:pPr>
              <w:ind w:right="-1"/>
              <w:jc w:val="center"/>
              <w:rPr>
                <w:i/>
                <w:sz w:val="24"/>
                <w:szCs w:val="24"/>
                <w:lang w:eastAsia="ar-SA"/>
              </w:rPr>
            </w:pPr>
            <w:r w:rsidRPr="004E24FB">
              <w:rPr>
                <w:sz w:val="24"/>
                <w:szCs w:val="24"/>
                <w:lang w:eastAsia="ar-SA"/>
              </w:rPr>
              <w:t>1</w:t>
            </w:r>
          </w:p>
        </w:tc>
        <w:tc>
          <w:tcPr>
            <w:tcW w:w="1446" w:type="dxa"/>
            <w:vAlign w:val="center"/>
          </w:tcPr>
          <w:p w:rsidR="002000C2" w:rsidRPr="004E24FB" w:rsidRDefault="002000C2" w:rsidP="00182945">
            <w:pPr>
              <w:suppressAutoHyphens w:val="0"/>
              <w:ind w:right="-1"/>
              <w:jc w:val="center"/>
              <w:rPr>
                <w:i/>
                <w:sz w:val="24"/>
                <w:szCs w:val="24"/>
                <w:lang w:eastAsia="ar-SA"/>
              </w:rPr>
            </w:pPr>
            <w:r w:rsidRPr="004E24FB">
              <w:rPr>
                <w:sz w:val="24"/>
                <w:szCs w:val="24"/>
                <w:lang w:eastAsia="ar-SA"/>
              </w:rPr>
              <w:t>1:25000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3</w:t>
            </w:r>
          </w:p>
        </w:tc>
        <w:tc>
          <w:tcPr>
            <w:tcW w:w="5801" w:type="dxa"/>
            <w:vAlign w:val="center"/>
          </w:tcPr>
          <w:p w:rsidR="002000C2" w:rsidRPr="004E24FB" w:rsidRDefault="002000C2" w:rsidP="00182945">
            <w:pPr>
              <w:suppressAutoHyphens w:val="0"/>
              <w:rPr>
                <w:sz w:val="24"/>
                <w:szCs w:val="24"/>
                <w:lang w:eastAsia="ru-RU"/>
              </w:rPr>
            </w:pPr>
            <w:r w:rsidRPr="004E24FB">
              <w:rPr>
                <w:sz w:val="24"/>
                <w:szCs w:val="24"/>
                <w:lang w:eastAsia="ru-RU"/>
              </w:rPr>
              <w:t>Карта границ зон с особыми условиями использования территории.</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2</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1:25000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4</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г. Дальнереченск</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3</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1:10000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5</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с. Лазо</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4</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6</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с. Грушевое</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5</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7</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пос. Кольцевое</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6</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bookmarkEnd w:id="1"/>
    </w:tbl>
    <w:p w:rsidR="002000C2" w:rsidRPr="004E24FB" w:rsidRDefault="002000C2" w:rsidP="00E52B25">
      <w:pPr>
        <w:jc w:val="center"/>
        <w:rPr>
          <w:b/>
          <w:sz w:val="24"/>
          <w:szCs w:val="24"/>
          <w:lang w:eastAsia="ar-SA"/>
        </w:rPr>
        <w:sectPr w:rsidR="002000C2" w:rsidRPr="004E24FB" w:rsidSect="002000C2">
          <w:headerReference w:type="default" r:id="rId9"/>
          <w:footerReference w:type="default" r:id="rId10"/>
          <w:footerReference w:type="first" r:id="rId11"/>
          <w:pgSz w:w="11905" w:h="16837"/>
          <w:pgMar w:top="851" w:right="851" w:bottom="851" w:left="1418" w:header="571" w:footer="369" w:gutter="0"/>
          <w:cols w:space="720"/>
          <w:titlePg/>
          <w:docGrid w:linePitch="381"/>
        </w:sectPr>
      </w:pPr>
      <w:r w:rsidRPr="004E24FB">
        <w:rPr>
          <w:b/>
          <w:iCs/>
          <w:sz w:val="24"/>
          <w:szCs w:val="24"/>
          <w:lang w:eastAsia="ar-SA"/>
        </w:rPr>
        <w:br w:type="page"/>
      </w:r>
    </w:p>
    <w:p w:rsidR="002000C2" w:rsidRPr="004E24FB" w:rsidRDefault="002000C2" w:rsidP="002000C2">
      <w:pPr>
        <w:shd w:val="clear" w:color="auto" w:fill="FFFFFF"/>
        <w:tabs>
          <w:tab w:val="left" w:pos="8174"/>
        </w:tabs>
        <w:suppressAutoHyphens w:val="0"/>
        <w:ind w:firstLine="567"/>
        <w:jc w:val="center"/>
        <w:rPr>
          <w:bCs/>
          <w:iCs/>
          <w:sz w:val="24"/>
          <w:szCs w:val="24"/>
          <w:lang w:eastAsia="ru-RU"/>
        </w:rPr>
      </w:pPr>
      <w:r w:rsidRPr="004E24FB">
        <w:rPr>
          <w:bCs/>
          <w:iCs/>
          <w:sz w:val="24"/>
          <w:szCs w:val="24"/>
          <w:lang w:eastAsia="ru-RU"/>
        </w:rPr>
        <w:lastRenderedPageBreak/>
        <w:t>СОДЕРЖАНИЕ</w:t>
      </w:r>
    </w:p>
    <w:p w:rsidR="002000C2" w:rsidRPr="004E24FB" w:rsidRDefault="002000C2" w:rsidP="002000C2">
      <w:pPr>
        <w:tabs>
          <w:tab w:val="left" w:pos="9214"/>
          <w:tab w:val="left" w:pos="11199"/>
        </w:tabs>
        <w:autoSpaceDE w:val="0"/>
        <w:ind w:right="138"/>
        <w:jc w:val="both"/>
        <w:rPr>
          <w:rFonts w:eastAsia="GOST Type AU"/>
          <w:sz w:val="24"/>
          <w:szCs w:val="24"/>
          <w:lang w:eastAsia="ar-SA"/>
        </w:rPr>
      </w:pPr>
    </w:p>
    <w:p w:rsidR="002000C2" w:rsidRPr="004E24FB" w:rsidRDefault="00CD5ED2" w:rsidP="002000C2">
      <w:pPr>
        <w:pStyle w:val="18"/>
        <w:tabs>
          <w:tab w:val="right" w:leader="dot" w:pos="9629"/>
        </w:tabs>
        <w:spacing w:after="0"/>
        <w:rPr>
          <w:rFonts w:ascii="Times New Roman" w:eastAsia="Times New Roman" w:hAnsi="Times New Roman"/>
          <w:noProof/>
          <w:sz w:val="24"/>
          <w:szCs w:val="24"/>
          <w:lang w:eastAsia="ru-RU"/>
        </w:rPr>
      </w:pPr>
      <w:r w:rsidRPr="004E24FB">
        <w:rPr>
          <w:rStyle w:val="af6"/>
          <w:rFonts w:ascii="Times New Roman" w:hAnsi="Times New Roman"/>
          <w:noProof/>
          <w:sz w:val="24"/>
          <w:szCs w:val="24"/>
          <w:lang w:eastAsia="ru-RU"/>
        </w:rPr>
        <w:fldChar w:fldCharType="begin"/>
      </w:r>
      <w:r w:rsidR="002000C2" w:rsidRPr="004E24FB">
        <w:rPr>
          <w:rStyle w:val="af6"/>
          <w:rFonts w:ascii="Times New Roman" w:hAnsi="Times New Roman"/>
          <w:noProof/>
          <w:sz w:val="24"/>
          <w:szCs w:val="24"/>
          <w:lang w:eastAsia="ru-RU"/>
        </w:rPr>
        <w:instrText xml:space="preserve"> TOC \o "1-3" \h \z \u </w:instrText>
      </w:r>
      <w:r w:rsidRPr="004E24FB">
        <w:rPr>
          <w:rStyle w:val="af6"/>
          <w:rFonts w:ascii="Times New Roman" w:hAnsi="Times New Roman"/>
          <w:noProof/>
          <w:sz w:val="24"/>
          <w:szCs w:val="24"/>
          <w:lang w:eastAsia="ru-RU"/>
        </w:rPr>
        <w:fldChar w:fldCharType="separate"/>
      </w:r>
      <w:hyperlink w:anchor="_Toc79748961" w:history="1">
        <w:r w:rsidR="002000C2" w:rsidRPr="004E24FB">
          <w:rPr>
            <w:rStyle w:val="af6"/>
            <w:rFonts w:ascii="Times New Roman" w:hAnsi="Times New Roman"/>
            <w:noProof/>
            <w:sz w:val="24"/>
            <w:szCs w:val="24"/>
            <w:lang w:eastAsia="ru-RU"/>
          </w:rPr>
          <w:t>Введение</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6</w:t>
        </w:r>
        <w:r w:rsidRPr="004E24FB">
          <w:rPr>
            <w:rFonts w:ascii="Times New Roman" w:hAnsi="Times New Roman"/>
            <w:noProof/>
            <w:webHidden/>
            <w:sz w:val="24"/>
            <w:szCs w:val="24"/>
          </w:rPr>
          <w:fldChar w:fldCharType="end"/>
        </w:r>
      </w:hyperlink>
    </w:p>
    <w:p w:rsidR="002000C2" w:rsidRPr="004E24FB" w:rsidRDefault="00CD5ED2" w:rsidP="002000C2">
      <w:pPr>
        <w:pStyle w:val="18"/>
        <w:tabs>
          <w:tab w:val="right" w:leader="dot" w:pos="9629"/>
        </w:tabs>
        <w:spacing w:after="0"/>
        <w:rPr>
          <w:rFonts w:ascii="Times New Roman" w:eastAsia="Times New Roman" w:hAnsi="Times New Roman"/>
          <w:noProof/>
          <w:sz w:val="24"/>
          <w:szCs w:val="24"/>
          <w:lang w:eastAsia="ru-RU"/>
        </w:rPr>
      </w:pPr>
      <w:hyperlink w:anchor="_Toc79748962" w:history="1">
        <w:r w:rsidR="002000C2" w:rsidRPr="004E24FB">
          <w:rPr>
            <w:rStyle w:val="af6"/>
            <w:rFonts w:ascii="Times New Roman" w:eastAsia="GOST Type AU" w:hAnsi="Times New Roman"/>
            <w:noProof/>
            <w:sz w:val="24"/>
            <w:szCs w:val="24"/>
            <w:lang w:eastAsia="ar-SA"/>
          </w:rPr>
          <w:t>ГЛАВА I. Порядок применения Правил землепользования и застройки и внесения в них изменений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6</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63" w:history="1">
        <w:r w:rsidR="002000C2" w:rsidRPr="004E24FB">
          <w:rPr>
            <w:rStyle w:val="af6"/>
            <w:rFonts w:ascii="Times New Roman" w:hAnsi="Times New Roman"/>
            <w:bCs/>
            <w:iCs/>
            <w:noProof/>
            <w:sz w:val="24"/>
            <w:szCs w:val="24"/>
            <w:lang w:eastAsia="ru-RU"/>
          </w:rPr>
          <w:t>Статья 1. Регулирование землепользования и застройки органами местного самоуправления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6</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64" w:history="1">
        <w:r w:rsidR="002000C2" w:rsidRPr="004E24FB">
          <w:rPr>
            <w:rStyle w:val="af6"/>
            <w:rFonts w:ascii="Times New Roman" w:hAnsi="Times New Roman"/>
            <w:bCs/>
            <w:iCs/>
            <w:noProof/>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7</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65" w:history="1">
        <w:r w:rsidR="002000C2" w:rsidRPr="004E24FB">
          <w:rPr>
            <w:rStyle w:val="af6"/>
            <w:rFonts w:ascii="Times New Roman" w:hAnsi="Times New Roman"/>
            <w:bCs/>
            <w:iCs/>
            <w:noProof/>
            <w:sz w:val="24"/>
            <w:szCs w:val="24"/>
            <w:lang w:eastAsia="ru-RU"/>
          </w:rPr>
          <w:t>Статья 3. Подготовка документации по планировке территории органами местного самоуправления городского округа</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66" w:history="1">
        <w:r w:rsidR="002000C2" w:rsidRPr="004E24FB">
          <w:rPr>
            <w:rStyle w:val="af6"/>
            <w:rFonts w:ascii="Times New Roman" w:hAnsi="Times New Roman"/>
            <w:bCs/>
            <w:iCs/>
            <w:noProof/>
            <w:sz w:val="24"/>
            <w:szCs w:val="24"/>
            <w:lang w:eastAsia="ru-RU"/>
          </w:rPr>
          <w:t>Статья 4. Проведение публичных слушаний по вопросам землепользования и застройки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67" w:history="1">
        <w:r w:rsidR="002000C2" w:rsidRPr="004E24FB">
          <w:rPr>
            <w:rStyle w:val="af6"/>
            <w:rFonts w:ascii="Times New Roman" w:hAnsi="Times New Roman"/>
            <w:bCs/>
            <w:iCs/>
            <w:noProof/>
            <w:sz w:val="24"/>
            <w:szCs w:val="24"/>
            <w:lang w:eastAsia="ru-RU"/>
          </w:rPr>
          <w:t>Статья 5. Внесение изменений в настоящие Правила</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68" w:history="1">
        <w:r w:rsidR="002000C2" w:rsidRPr="004E24FB">
          <w:rPr>
            <w:rStyle w:val="af6"/>
            <w:rFonts w:ascii="Times New Roman" w:hAnsi="Times New Roman"/>
            <w:bCs/>
            <w:iCs/>
            <w:noProof/>
            <w:sz w:val="24"/>
            <w:szCs w:val="24"/>
            <w:lang w:eastAsia="ru-RU"/>
          </w:rPr>
          <w:t>Статья 6. Регулирование иных вопросов землепользования и застройки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w:t>
        </w:r>
        <w:r w:rsidRPr="004E24FB">
          <w:rPr>
            <w:rFonts w:ascii="Times New Roman" w:hAnsi="Times New Roman"/>
            <w:noProof/>
            <w:webHidden/>
            <w:sz w:val="24"/>
            <w:szCs w:val="24"/>
          </w:rPr>
          <w:fldChar w:fldCharType="end"/>
        </w:r>
      </w:hyperlink>
    </w:p>
    <w:p w:rsidR="002000C2" w:rsidRPr="004E24FB" w:rsidRDefault="00CD5ED2" w:rsidP="002000C2">
      <w:pPr>
        <w:pStyle w:val="18"/>
        <w:tabs>
          <w:tab w:val="right" w:leader="dot" w:pos="9629"/>
        </w:tabs>
        <w:spacing w:after="0"/>
        <w:rPr>
          <w:rFonts w:ascii="Times New Roman" w:eastAsia="Times New Roman" w:hAnsi="Times New Roman"/>
          <w:noProof/>
          <w:sz w:val="24"/>
          <w:szCs w:val="24"/>
          <w:lang w:eastAsia="ru-RU"/>
        </w:rPr>
      </w:pPr>
      <w:hyperlink w:anchor="_Toc79748969" w:history="1">
        <w:r w:rsidR="002000C2" w:rsidRPr="004E24FB">
          <w:rPr>
            <w:rStyle w:val="af6"/>
            <w:rFonts w:ascii="Times New Roman" w:eastAsia="GOST Type AU" w:hAnsi="Times New Roman"/>
            <w:noProof/>
            <w:sz w:val="24"/>
            <w:szCs w:val="24"/>
            <w:lang w:eastAsia="ar-SA"/>
          </w:rPr>
          <w:t>ГЛАВА 2. Карты градостроительного зонирования. Графические материалы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w:t>
        </w:r>
        <w:r w:rsidRPr="004E24FB">
          <w:rPr>
            <w:rFonts w:ascii="Times New Roman" w:hAnsi="Times New Roman"/>
            <w:noProof/>
            <w:webHidden/>
            <w:sz w:val="24"/>
            <w:szCs w:val="24"/>
          </w:rPr>
          <w:fldChar w:fldCharType="end"/>
        </w:r>
      </w:hyperlink>
    </w:p>
    <w:p w:rsidR="002000C2" w:rsidRPr="004E24FB" w:rsidRDefault="00CD5ED2" w:rsidP="002000C2">
      <w:pPr>
        <w:pStyle w:val="18"/>
        <w:tabs>
          <w:tab w:val="right" w:leader="dot" w:pos="9629"/>
        </w:tabs>
        <w:spacing w:after="0"/>
        <w:rPr>
          <w:rFonts w:ascii="Times New Roman" w:eastAsia="Times New Roman" w:hAnsi="Times New Roman"/>
          <w:noProof/>
          <w:sz w:val="24"/>
          <w:szCs w:val="24"/>
          <w:lang w:eastAsia="ru-RU"/>
        </w:rPr>
      </w:pPr>
      <w:hyperlink w:anchor="_Toc79748970" w:history="1">
        <w:r w:rsidR="002000C2" w:rsidRPr="004E24FB">
          <w:rPr>
            <w:rStyle w:val="af6"/>
            <w:rFonts w:ascii="Times New Roman" w:eastAsia="GOST Type AU" w:hAnsi="Times New Roman"/>
            <w:noProof/>
            <w:sz w:val="24"/>
            <w:szCs w:val="24"/>
            <w:lang w:eastAsia="ar-SA"/>
          </w:rPr>
          <w:t>ГЛАВА 3. Градостроительные регламенты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71" w:history="1">
        <w:r w:rsidR="002000C2" w:rsidRPr="004E24FB">
          <w:rPr>
            <w:rStyle w:val="af6"/>
            <w:rFonts w:ascii="Times New Roman" w:hAnsi="Times New Roman"/>
            <w:bCs/>
            <w:iCs/>
            <w:noProof/>
            <w:sz w:val="24"/>
            <w:szCs w:val="24"/>
            <w:lang w:eastAsia="ru-RU"/>
          </w:rPr>
          <w:t>ЖИЛЫЕ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72" w:history="1">
        <w:r w:rsidR="002000C2" w:rsidRPr="004E24FB">
          <w:rPr>
            <w:rStyle w:val="af6"/>
            <w:rFonts w:ascii="Times New Roman" w:hAnsi="Times New Roman"/>
            <w:noProof/>
            <w:sz w:val="24"/>
            <w:szCs w:val="24"/>
          </w:rPr>
          <w:t>ЗОНА ЗАСТРОЙКИ ИНДИВИДУАЛЬНЫМИ ЖИЛЫМИ ДОМАМИ (Ж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73" w:history="1">
        <w:r w:rsidR="002000C2" w:rsidRPr="004E24FB">
          <w:rPr>
            <w:rStyle w:val="af6"/>
            <w:rFonts w:ascii="Times New Roman" w:eastAsia="Times New Roman" w:hAnsi="Times New Roman"/>
            <w:noProof/>
            <w:sz w:val="24"/>
            <w:szCs w:val="24"/>
          </w:rPr>
          <w:t xml:space="preserve">ЗОНА ЗАСТРОЙКИ МАЛОЭТАЖНЫМИ ЖИЛЫМИ ДОМАМИ </w:t>
        </w:r>
        <w:r w:rsidR="002000C2" w:rsidRPr="004E24FB">
          <w:rPr>
            <w:rStyle w:val="af6"/>
            <w:rFonts w:ascii="Times New Roman" w:hAnsi="Times New Roman"/>
            <w:noProof/>
            <w:sz w:val="24"/>
            <w:szCs w:val="24"/>
          </w:rPr>
          <w:t>(ДО 3 ЭТАЖЕЙ, ВКЛЮЧАЯ МАНСАРДНЫЙ)</w:t>
        </w:r>
        <w:r w:rsidR="002000C2" w:rsidRPr="004E24FB">
          <w:rPr>
            <w:rStyle w:val="af6"/>
            <w:rFonts w:ascii="Times New Roman" w:eastAsia="Times New Roman" w:hAnsi="Times New Roman"/>
            <w:noProof/>
            <w:sz w:val="24"/>
            <w:szCs w:val="24"/>
          </w:rPr>
          <w:t xml:space="preserve"> (Ж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27</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74" w:history="1">
        <w:r w:rsidR="002000C2" w:rsidRPr="004E24FB">
          <w:rPr>
            <w:rStyle w:val="af6"/>
            <w:rFonts w:ascii="Times New Roman" w:hAnsi="Times New Roman"/>
            <w:noProof/>
            <w:sz w:val="24"/>
            <w:szCs w:val="24"/>
          </w:rPr>
          <w:t>ЗОНА ЗАСТРОЙКИ СРЕДНЕЭТАЖНЫМИ ЖИЛЫМИ ДОМАМИ (ОТ 4 ДО 8 НАДЗЕМНЫХ ЭТАЖЕЙ, ВКЛЮЧАЯ МАНСАРДНЫЙ) (Ж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38</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75" w:history="1">
        <w:r w:rsidR="002000C2" w:rsidRPr="004E24FB">
          <w:rPr>
            <w:rStyle w:val="af6"/>
            <w:rFonts w:ascii="Times New Roman" w:hAnsi="Times New Roman"/>
            <w:noProof/>
            <w:sz w:val="24"/>
            <w:szCs w:val="24"/>
          </w:rPr>
          <w:t>ЗОНА ЗАСТРОЙКИ СРЕДНЕЭТАЖНЫМИ ЖИЛЫМИ ДОМАМИ В ЦЕНТРАЛЬНОЙ ЧАСТИ ГОРОДА (10 И 11 КВАРТАЛ) (Ж 3-1)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50</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76" w:history="1">
        <w:r w:rsidR="002000C2" w:rsidRPr="004E24FB">
          <w:rPr>
            <w:rStyle w:val="af6"/>
            <w:rFonts w:ascii="Times New Roman" w:hAnsi="Times New Roman"/>
            <w:noProof/>
            <w:sz w:val="24"/>
            <w:szCs w:val="24"/>
          </w:rPr>
          <w:t>ЗОНА ЗАСТРОЙКИ МАЛОЭТАЖНЫМИ И СРЕДНЕЭТАЖНЫМИ ЖИЛЫМИ ДОМАМИ (С. ЛАЗО) (Ж4)</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58</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77" w:history="1">
        <w:r w:rsidR="002000C2" w:rsidRPr="004E24FB">
          <w:rPr>
            <w:rStyle w:val="af6"/>
            <w:rFonts w:ascii="Times New Roman" w:hAnsi="Times New Roman"/>
            <w:bCs/>
            <w:iCs/>
            <w:noProof/>
            <w:sz w:val="24"/>
            <w:szCs w:val="24"/>
            <w:lang w:eastAsia="ru-RU"/>
          </w:rPr>
          <w:t>ОБЩЕСТВЕННО - ДЕЛОВЫЕ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71</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78" w:history="1">
        <w:r w:rsidR="002000C2" w:rsidRPr="004E24FB">
          <w:rPr>
            <w:rStyle w:val="af6"/>
            <w:rFonts w:ascii="Times New Roman" w:hAnsi="Times New Roman"/>
            <w:noProof/>
            <w:sz w:val="24"/>
            <w:szCs w:val="24"/>
          </w:rPr>
          <w:t>ЗОНА ДЕЛОВОГО, ОБЩЕСТВЕННОГО И КОММЕРЧЕСКОГО НАЗНАЧЕНИЯ (О1-1)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71</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79" w:history="1">
        <w:r w:rsidR="002000C2" w:rsidRPr="004E24FB">
          <w:rPr>
            <w:rStyle w:val="af6"/>
            <w:rFonts w:ascii="Times New Roman" w:hAnsi="Times New Roman"/>
            <w:noProof/>
            <w:sz w:val="24"/>
            <w:szCs w:val="24"/>
          </w:rPr>
          <w:t>ЗОНА ДЕЛОВОГО, ОБЩЕСТВЕННОГО И КОММЕРЧЕСКОГО НАЗНАЧЕНИЯ (О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81</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80" w:history="1">
        <w:r w:rsidR="002000C2" w:rsidRPr="004E24FB">
          <w:rPr>
            <w:rStyle w:val="af6"/>
            <w:rFonts w:ascii="Times New Roman" w:hAnsi="Times New Roman"/>
            <w:noProof/>
            <w:sz w:val="24"/>
            <w:szCs w:val="24"/>
          </w:rPr>
          <w:t>ЗОНА РАЗМЕЩЕНИЯ ОБЪЕКТОВ СОЦИАЛЬНОГО И КОММУНАЛЬНО-БЫТОВОГО НАЗНАЧЕНИЯ (О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91</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81" w:history="1">
        <w:r w:rsidR="002000C2" w:rsidRPr="004E24FB">
          <w:rPr>
            <w:rStyle w:val="af6"/>
            <w:rFonts w:ascii="Times New Roman" w:hAnsi="Times New Roman"/>
            <w:bCs/>
            <w:iCs/>
            <w:noProof/>
            <w:sz w:val="24"/>
            <w:szCs w:val="24"/>
            <w:lang w:eastAsia="ru-RU"/>
          </w:rPr>
          <w:t>ПРОИЗВОДСТВЕННЫЕ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100</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82" w:history="1">
        <w:r w:rsidR="002000C2" w:rsidRPr="004E24FB">
          <w:rPr>
            <w:rStyle w:val="af6"/>
            <w:rFonts w:ascii="Times New Roman" w:hAnsi="Times New Roman"/>
            <w:noProof/>
            <w:sz w:val="24"/>
            <w:szCs w:val="24"/>
          </w:rPr>
          <w:t>ПРОИЗВОДСТВЕННАЯ ЗОНА (П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100</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83" w:history="1">
        <w:r w:rsidR="002000C2" w:rsidRPr="004E24FB">
          <w:rPr>
            <w:rStyle w:val="af6"/>
            <w:rFonts w:ascii="Times New Roman" w:hAnsi="Times New Roman"/>
            <w:noProof/>
            <w:sz w:val="24"/>
            <w:szCs w:val="24"/>
          </w:rPr>
          <w:t>КОММУНАЛЬНО-СКЛАДСКАЯ ЗОНА (П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109</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84" w:history="1">
        <w:r w:rsidR="002000C2" w:rsidRPr="004E24FB">
          <w:rPr>
            <w:rStyle w:val="af6"/>
            <w:rFonts w:ascii="Times New Roman" w:hAnsi="Times New Roman"/>
            <w:bCs/>
            <w:iCs/>
            <w:noProof/>
            <w:sz w:val="24"/>
            <w:szCs w:val="24"/>
            <w:lang w:eastAsia="ru-RU"/>
          </w:rPr>
          <w:t>ЗОНА ИНЖЕНЕРНОЙ ИНФРАСТРУКТУРЫ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117</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85" w:history="1">
        <w:r w:rsidR="002000C2" w:rsidRPr="004E24FB">
          <w:rPr>
            <w:rStyle w:val="af6"/>
            <w:rFonts w:ascii="Times New Roman" w:hAnsi="Times New Roman"/>
            <w:noProof/>
            <w:sz w:val="24"/>
            <w:szCs w:val="24"/>
          </w:rPr>
          <w:t>ЗОНА ИНЖЕНЕРНОЙ ИНФРАСТРУКТУРЫ (И)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117</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86" w:history="1">
        <w:r w:rsidR="002000C2" w:rsidRPr="004E24FB">
          <w:rPr>
            <w:rStyle w:val="af6"/>
            <w:rFonts w:ascii="Times New Roman" w:hAnsi="Times New Roman"/>
            <w:bCs/>
            <w:iCs/>
            <w:noProof/>
            <w:sz w:val="24"/>
            <w:szCs w:val="24"/>
            <w:lang w:eastAsia="ru-RU"/>
          </w:rPr>
          <w:t>ЗОНА ТРАНСПОРТНОЙ ИНФРАСТРУКТУРЫ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119</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87" w:history="1">
        <w:r w:rsidR="002000C2" w:rsidRPr="004E24FB">
          <w:rPr>
            <w:rStyle w:val="af6"/>
            <w:rFonts w:ascii="Times New Roman" w:hAnsi="Times New Roman"/>
            <w:noProof/>
            <w:sz w:val="24"/>
            <w:szCs w:val="24"/>
          </w:rPr>
          <w:t>ЗОНА ТРАНСПОРТНОЙ ИНФРАСТРУКТУРЫ (Т)</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119</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88" w:history="1">
        <w:r w:rsidR="002000C2" w:rsidRPr="004E24FB">
          <w:rPr>
            <w:rStyle w:val="af6"/>
            <w:rFonts w:ascii="Times New Roman" w:hAnsi="Times New Roman"/>
            <w:bCs/>
            <w:iCs/>
            <w:noProof/>
            <w:sz w:val="24"/>
            <w:szCs w:val="24"/>
            <w:lang w:eastAsia="ru-RU"/>
          </w:rPr>
          <w:t>ЗОНЫ РЕКРЕАЦИОННОГО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124</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89" w:history="1">
        <w:r w:rsidR="002000C2" w:rsidRPr="004E24FB">
          <w:rPr>
            <w:rStyle w:val="af6"/>
            <w:rFonts w:ascii="Times New Roman" w:hAnsi="Times New Roman"/>
            <w:noProof/>
            <w:sz w:val="24"/>
            <w:szCs w:val="24"/>
          </w:rPr>
          <w:t>ЗОНА ЛЕСОВ (Р-1)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124</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0" w:history="1">
        <w:r w:rsidR="002000C2" w:rsidRPr="004E24FB">
          <w:rPr>
            <w:rStyle w:val="af6"/>
            <w:rFonts w:ascii="Times New Roman" w:hAnsi="Times New Roman"/>
            <w:noProof/>
            <w:sz w:val="24"/>
            <w:szCs w:val="24"/>
          </w:rPr>
          <w:t>ЗОНА ЗЕЛЕНЫХ НАСАЖДЕНИЙ ОБЩЕГО ПОЛЬЗОВАНИЯ (Р-2)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126</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1" w:history="1">
        <w:r w:rsidR="002000C2" w:rsidRPr="004E24FB">
          <w:rPr>
            <w:rStyle w:val="af6"/>
            <w:rFonts w:ascii="Times New Roman" w:hAnsi="Times New Roman"/>
            <w:noProof/>
            <w:sz w:val="24"/>
            <w:szCs w:val="24"/>
          </w:rPr>
          <w:t>ЗОНА ИНОГО РЕКРЕАЦИОННОГО НАЗНАЧЕНИЯ (Р-3)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127</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92" w:history="1">
        <w:r w:rsidR="002000C2" w:rsidRPr="004E24FB">
          <w:rPr>
            <w:rStyle w:val="af6"/>
            <w:rFonts w:ascii="Times New Roman" w:hAnsi="Times New Roman"/>
            <w:bCs/>
            <w:iCs/>
            <w:noProof/>
            <w:sz w:val="24"/>
            <w:szCs w:val="24"/>
            <w:lang w:eastAsia="ru-RU"/>
          </w:rPr>
          <w:t>ЗОНЫ СЕЛЬСКОХОЗЯЙСТВЕННОГО ИСПОЛЬЗОВАНИЯ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131</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3" w:history="1">
        <w:r w:rsidR="002000C2" w:rsidRPr="004E24FB">
          <w:rPr>
            <w:rStyle w:val="af6"/>
            <w:rFonts w:ascii="Times New Roman" w:hAnsi="Times New Roman"/>
            <w:noProof/>
            <w:sz w:val="24"/>
            <w:szCs w:val="24"/>
          </w:rPr>
          <w:t>ЗОНА СЕЛЬСКОХОЗЯЙСТВЕННЫХ УГОДИЙ (ЗА ПРЕДЕЛАМИ НАСЕЛЁННЫХ ПУНКТОВ) (Сх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131</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4" w:history="1">
        <w:r w:rsidR="002000C2" w:rsidRPr="004E24FB">
          <w:rPr>
            <w:rStyle w:val="af6"/>
            <w:rFonts w:ascii="Times New Roman" w:hAnsi="Times New Roman"/>
            <w:noProof/>
            <w:sz w:val="24"/>
            <w:szCs w:val="24"/>
          </w:rPr>
          <w:t>ЗОНА, ЗАНЯТАЯ ОБЪЕКТАМИ СЕЛЬСКОХОЗЯЙСТВЕННОГО НАЗНАЧЕНИЯ (ЗА ПРЕДЕЛАМИ НАСЕЛЕННЫХ ПУНКТОВ) (Сх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133</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5" w:history="1">
        <w:r w:rsidR="002000C2" w:rsidRPr="004E24FB">
          <w:rPr>
            <w:rStyle w:val="af6"/>
            <w:rFonts w:ascii="Times New Roman" w:hAnsi="Times New Roman"/>
            <w:noProof/>
            <w:sz w:val="24"/>
            <w:szCs w:val="24"/>
          </w:rPr>
          <w:t>ЗОНА САДОВОДСТВА И ОГОРОДНИЧЕСТВА (Сх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137</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6" w:history="1">
        <w:r w:rsidR="002000C2" w:rsidRPr="004E24FB">
          <w:rPr>
            <w:rStyle w:val="af6"/>
            <w:rFonts w:ascii="Times New Roman" w:hAnsi="Times New Roman"/>
            <w:noProof/>
            <w:sz w:val="24"/>
            <w:szCs w:val="24"/>
          </w:rPr>
          <w:t>ЗОНА САДОВОДСТВА И ОГОРОДНИЧЕСТВА (ЗАТАПЛИВАЕМАЯ ТЕРРИТОРИЯ) (Сх 3-1)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140</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7" w:history="1">
        <w:r w:rsidR="002000C2" w:rsidRPr="004E24FB">
          <w:rPr>
            <w:rStyle w:val="af6"/>
            <w:rFonts w:ascii="Times New Roman" w:hAnsi="Times New Roman"/>
            <w:noProof/>
            <w:sz w:val="24"/>
            <w:szCs w:val="24"/>
          </w:rPr>
          <w:t>ЗОНА ОГОРОДНИЧЕСТВА (Сх 4)</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142</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8998" w:history="1">
        <w:r w:rsidR="002000C2" w:rsidRPr="004E24FB">
          <w:rPr>
            <w:rStyle w:val="af6"/>
            <w:rFonts w:ascii="Times New Roman" w:hAnsi="Times New Roman"/>
            <w:noProof/>
            <w:sz w:val="24"/>
            <w:szCs w:val="24"/>
          </w:rPr>
          <w:t>ЗОНА, ЗАНЯТАЯ ОБЪЕКТАМИ СЕЛЬСКОХОЗЯЙСТВЕННОГО НАЗНАЧЕНИЯ (В НАСЕЛЕННЫХ ПУНКТАХ) (Сх 5)</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143</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8999" w:history="1">
        <w:r w:rsidR="002000C2" w:rsidRPr="004E24FB">
          <w:rPr>
            <w:rStyle w:val="af6"/>
            <w:rFonts w:ascii="Times New Roman" w:hAnsi="Times New Roman"/>
            <w:bCs/>
            <w:iCs/>
            <w:noProof/>
            <w:sz w:val="24"/>
            <w:szCs w:val="24"/>
            <w:lang w:eastAsia="ru-RU"/>
          </w:rPr>
          <w:t>ЗОНЫ СПЕЦИАЛЬНОГО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149</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9000" w:history="1">
        <w:r w:rsidR="002000C2" w:rsidRPr="004E24FB">
          <w:rPr>
            <w:rStyle w:val="af6"/>
            <w:rFonts w:ascii="Times New Roman" w:hAnsi="Times New Roman"/>
            <w:noProof/>
            <w:sz w:val="24"/>
            <w:szCs w:val="24"/>
          </w:rPr>
          <w:t>ЗОНА КЛАДБИЩ (Сп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149</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9001" w:history="1">
        <w:r w:rsidR="002000C2" w:rsidRPr="004E24FB">
          <w:rPr>
            <w:rStyle w:val="af6"/>
            <w:rFonts w:ascii="Times New Roman" w:hAnsi="Times New Roman"/>
            <w:noProof/>
            <w:sz w:val="24"/>
            <w:szCs w:val="24"/>
          </w:rPr>
          <w:t>ЗОНА ОБЪЕКТОВ РАЗМЕЩЕНИЯ, ОБРАБОТКИ И ЗАХОРОНЕНИЯ ТВЁРДЫХ КОММУНАЛЬНЫХ ОТХОДОВ (Сп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151</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9002" w:history="1">
        <w:r w:rsidR="002000C2" w:rsidRPr="004E24FB">
          <w:rPr>
            <w:rStyle w:val="af6"/>
            <w:rFonts w:ascii="Times New Roman" w:hAnsi="Times New Roman"/>
            <w:noProof/>
            <w:sz w:val="24"/>
            <w:szCs w:val="24"/>
          </w:rPr>
          <w:t>ЗОНА РАЗМЕЩЕНИЯ ОБЪЕКТОВ ОБОРОНЫ И БЕЗОПАСНОСТИ (Сп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152</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03" w:history="1">
        <w:r w:rsidR="002000C2" w:rsidRPr="004E24FB">
          <w:rPr>
            <w:rStyle w:val="af6"/>
            <w:rFonts w:ascii="Times New Roman" w:hAnsi="Times New Roman"/>
            <w:bCs/>
            <w:iCs/>
            <w:noProof/>
            <w:sz w:val="24"/>
            <w:szCs w:val="24"/>
            <w:lang w:eastAsia="ru-RU"/>
          </w:rPr>
          <w:t>ЗОНА РЕЗЕРВНЫХ ТЕРРИТОРИЙ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155</w:t>
        </w:r>
        <w:r w:rsidRPr="004E24FB">
          <w:rPr>
            <w:rFonts w:ascii="Times New Roman" w:hAnsi="Times New Roman"/>
            <w:noProof/>
            <w:webHidden/>
            <w:sz w:val="24"/>
            <w:szCs w:val="24"/>
          </w:rPr>
          <w:fldChar w:fldCharType="end"/>
        </w:r>
      </w:hyperlink>
    </w:p>
    <w:p w:rsidR="002000C2" w:rsidRPr="004E24FB" w:rsidRDefault="00CD5ED2" w:rsidP="002000C2">
      <w:pPr>
        <w:pStyle w:val="32"/>
        <w:tabs>
          <w:tab w:val="right" w:leader="dot" w:pos="9629"/>
        </w:tabs>
        <w:spacing w:after="0"/>
        <w:rPr>
          <w:rFonts w:ascii="Times New Roman" w:eastAsia="Times New Roman" w:hAnsi="Times New Roman"/>
          <w:noProof/>
          <w:sz w:val="24"/>
          <w:szCs w:val="24"/>
          <w:lang w:eastAsia="ru-RU"/>
        </w:rPr>
      </w:pPr>
      <w:hyperlink w:anchor="_Toc79749004" w:history="1">
        <w:r w:rsidR="002000C2" w:rsidRPr="004E24FB">
          <w:rPr>
            <w:rStyle w:val="af6"/>
            <w:rFonts w:ascii="Times New Roman" w:hAnsi="Times New Roman"/>
            <w:noProof/>
            <w:sz w:val="24"/>
            <w:szCs w:val="24"/>
          </w:rPr>
          <w:t>ЗОНА РЕЗЕРВНЫХ ТЕРРИТОРИЙ (РТ)</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155</w:t>
        </w:r>
        <w:r w:rsidRPr="004E24FB">
          <w:rPr>
            <w:rFonts w:ascii="Times New Roman" w:hAnsi="Times New Roman"/>
            <w:noProof/>
            <w:webHidden/>
            <w:sz w:val="24"/>
            <w:szCs w:val="24"/>
          </w:rPr>
          <w:fldChar w:fldCharType="end"/>
        </w:r>
      </w:hyperlink>
    </w:p>
    <w:p w:rsidR="002000C2" w:rsidRPr="004E24FB" w:rsidRDefault="00CD5ED2" w:rsidP="002000C2">
      <w:pPr>
        <w:pStyle w:val="18"/>
        <w:tabs>
          <w:tab w:val="right" w:leader="dot" w:pos="9629"/>
        </w:tabs>
        <w:spacing w:after="0"/>
        <w:rPr>
          <w:rFonts w:ascii="Times New Roman" w:eastAsia="Times New Roman" w:hAnsi="Times New Roman"/>
          <w:noProof/>
          <w:sz w:val="24"/>
          <w:szCs w:val="24"/>
          <w:lang w:eastAsia="ru-RU"/>
        </w:rPr>
      </w:pPr>
      <w:hyperlink w:anchor="_Toc79749005" w:history="1">
        <w:r w:rsidR="002000C2" w:rsidRPr="004E24FB">
          <w:rPr>
            <w:rStyle w:val="af6"/>
            <w:rFonts w:ascii="Times New Roman" w:eastAsia="GOST Type AU" w:hAnsi="Times New Roman"/>
            <w:noProof/>
            <w:sz w:val="24"/>
            <w:szCs w:val="24"/>
            <w:lang w:eastAsia="ar-SA"/>
          </w:rPr>
          <w:t>ГЛАВА 4. Ограничения в использовании земельных участков и объектов капитального строительства в границах зон с особыми условиями использования территорий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06" w:history="1">
        <w:r w:rsidR="002000C2" w:rsidRPr="004E24FB">
          <w:rPr>
            <w:rStyle w:val="af6"/>
            <w:rFonts w:ascii="Times New Roman" w:hAnsi="Times New Roman"/>
            <w:bCs/>
            <w:iCs/>
            <w:noProof/>
            <w:sz w:val="24"/>
            <w:szCs w:val="24"/>
            <w:lang w:eastAsia="ru-RU"/>
          </w:rPr>
          <w:t>Статья 7. Общие положения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07" w:history="1">
        <w:r w:rsidR="002000C2" w:rsidRPr="004E24FB">
          <w:rPr>
            <w:rStyle w:val="af6"/>
            <w:rFonts w:ascii="Times New Roman" w:hAnsi="Times New Roman"/>
            <w:bCs/>
            <w:iCs/>
            <w:noProof/>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08" w:history="1">
        <w:r w:rsidR="002000C2" w:rsidRPr="004E24FB">
          <w:rPr>
            <w:rStyle w:val="af6"/>
            <w:rFonts w:ascii="Times New Roman" w:hAnsi="Times New Roman"/>
            <w:bCs/>
            <w:iCs/>
            <w:noProof/>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149</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09" w:history="1">
        <w:r w:rsidR="002000C2" w:rsidRPr="004E24FB">
          <w:rPr>
            <w:rStyle w:val="af6"/>
            <w:rFonts w:ascii="Times New Roman" w:hAnsi="Times New Roman"/>
            <w:bCs/>
            <w:iCs/>
            <w:noProof/>
            <w:sz w:val="24"/>
            <w:szCs w:val="24"/>
            <w:lang w:eastAsia="ru-RU"/>
          </w:rPr>
          <w:t>Статья 10. Охранные зоны и санитарно-защитные зоны железной дороги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150</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10" w:history="1">
        <w:r w:rsidR="002000C2" w:rsidRPr="004E24FB">
          <w:rPr>
            <w:rStyle w:val="af6"/>
            <w:rFonts w:ascii="Times New Roman" w:hAnsi="Times New Roman"/>
            <w:bCs/>
            <w:iCs/>
            <w:noProof/>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151</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11" w:history="1">
        <w:r w:rsidR="002000C2" w:rsidRPr="004E24FB">
          <w:rPr>
            <w:rStyle w:val="af6"/>
            <w:rFonts w:ascii="Times New Roman" w:hAnsi="Times New Roman"/>
            <w:bCs/>
            <w:iCs/>
            <w:noProof/>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153</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12" w:history="1">
        <w:r w:rsidR="002000C2" w:rsidRPr="004E24FB">
          <w:rPr>
            <w:rStyle w:val="af6"/>
            <w:rFonts w:ascii="Times New Roman" w:hAnsi="Times New Roman"/>
            <w:bCs/>
            <w:iCs/>
            <w:noProof/>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158</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13" w:history="1">
        <w:r w:rsidR="002000C2" w:rsidRPr="004E24FB">
          <w:rPr>
            <w:rStyle w:val="af6"/>
            <w:rFonts w:ascii="Times New Roman" w:hAnsi="Times New Roman"/>
            <w:bCs/>
            <w:iCs/>
            <w:noProof/>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разрывов</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159</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14" w:history="1">
        <w:r w:rsidR="002000C2" w:rsidRPr="004E24FB">
          <w:rPr>
            <w:rStyle w:val="af6"/>
            <w:rFonts w:ascii="Times New Roman" w:hAnsi="Times New Roman"/>
            <w:bCs/>
            <w:iCs/>
            <w:noProof/>
            <w:sz w:val="24"/>
            <w:szCs w:val="24"/>
            <w:lang w:eastAsia="ru-RU"/>
          </w:rPr>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160</w:t>
        </w:r>
        <w:r w:rsidRPr="004E24FB">
          <w:rPr>
            <w:rFonts w:ascii="Times New Roman" w:hAnsi="Times New Roman"/>
            <w:noProof/>
            <w:webHidden/>
            <w:sz w:val="24"/>
            <w:szCs w:val="24"/>
          </w:rPr>
          <w:fldChar w:fldCharType="end"/>
        </w:r>
      </w:hyperlink>
    </w:p>
    <w:p w:rsidR="002000C2" w:rsidRPr="004E24FB" w:rsidRDefault="00CD5ED2" w:rsidP="002000C2">
      <w:pPr>
        <w:pStyle w:val="24"/>
        <w:tabs>
          <w:tab w:val="right" w:leader="dot" w:pos="9629"/>
        </w:tabs>
        <w:spacing w:after="0"/>
        <w:rPr>
          <w:rFonts w:ascii="Times New Roman" w:eastAsia="Times New Roman" w:hAnsi="Times New Roman"/>
          <w:noProof/>
          <w:sz w:val="24"/>
          <w:szCs w:val="24"/>
          <w:lang w:eastAsia="ru-RU"/>
        </w:rPr>
      </w:pPr>
      <w:hyperlink w:anchor="_Toc79749015" w:history="1">
        <w:r w:rsidR="002000C2" w:rsidRPr="004E24FB">
          <w:rPr>
            <w:rStyle w:val="af6"/>
            <w:rFonts w:ascii="Times New Roman" w:hAnsi="Times New Roman"/>
            <w:bCs/>
            <w:iCs/>
            <w:noProof/>
            <w:sz w:val="24"/>
            <w:szCs w:val="24"/>
            <w:lang w:eastAsia="ru-RU"/>
          </w:rPr>
          <w:t>Статья 16. Ограничения использования земельных участков и объектов капитального строительства на приаэродромной территории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161</w:t>
        </w:r>
        <w:r w:rsidRPr="004E24FB">
          <w:rPr>
            <w:rFonts w:ascii="Times New Roman" w:hAnsi="Times New Roman"/>
            <w:noProof/>
            <w:webHidden/>
            <w:sz w:val="24"/>
            <w:szCs w:val="24"/>
          </w:rPr>
          <w:fldChar w:fldCharType="end"/>
        </w:r>
      </w:hyperlink>
    </w:p>
    <w:p w:rsidR="002000C2" w:rsidRDefault="00CD5ED2" w:rsidP="002000C2">
      <w:pPr>
        <w:pStyle w:val="24"/>
        <w:tabs>
          <w:tab w:val="right" w:leader="dot" w:pos="9629"/>
        </w:tabs>
        <w:spacing w:after="0"/>
      </w:pPr>
      <w:hyperlink w:anchor="_Toc79749016" w:history="1">
        <w:r w:rsidR="002000C2" w:rsidRPr="004E24FB">
          <w:rPr>
            <w:rStyle w:val="af6"/>
            <w:rFonts w:ascii="Times New Roman" w:hAnsi="Times New Roman"/>
            <w:bCs/>
            <w:iCs/>
            <w:noProof/>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162</w:t>
        </w:r>
        <w:r w:rsidRPr="004E24FB">
          <w:rPr>
            <w:rFonts w:ascii="Times New Roman" w:hAnsi="Times New Roman"/>
            <w:noProof/>
            <w:webHidden/>
            <w:sz w:val="24"/>
            <w:szCs w:val="24"/>
          </w:rPr>
          <w:fldChar w:fldCharType="end"/>
        </w:r>
      </w:hyperlink>
    </w:p>
    <w:p w:rsidR="00D944C7" w:rsidRPr="00D944C7" w:rsidRDefault="00D944C7" w:rsidP="00D944C7">
      <w:pPr>
        <w:rPr>
          <w:sz w:val="24"/>
          <w:szCs w:val="24"/>
          <w:lang w:eastAsia="en-US"/>
        </w:rPr>
      </w:pPr>
      <w:r w:rsidRPr="00D944C7">
        <w:rPr>
          <w:sz w:val="24"/>
          <w:szCs w:val="24"/>
          <w:lang w:eastAsia="en-US"/>
        </w:rPr>
        <w:t>Статья 18.</w:t>
      </w:r>
      <w:r w:rsidR="00516E18" w:rsidRPr="00516E18">
        <w:rPr>
          <w:b/>
          <w:sz w:val="28"/>
          <w:szCs w:val="28"/>
        </w:rPr>
        <w:t xml:space="preserve"> </w:t>
      </w:r>
      <w:r w:rsidR="00516E18" w:rsidRPr="00516E18">
        <w:rPr>
          <w:sz w:val="24"/>
          <w:szCs w:val="24"/>
        </w:rPr>
        <w:t>Требования к архитектурно-градостроительному облику объектов капитального строительства</w:t>
      </w:r>
      <w:r w:rsidR="00516E18">
        <w:rPr>
          <w:sz w:val="24"/>
          <w:szCs w:val="24"/>
        </w:rPr>
        <w:t>...................................................................................................................................162</w:t>
      </w:r>
      <w:r w:rsidRPr="00D944C7">
        <w:rPr>
          <w:sz w:val="24"/>
          <w:szCs w:val="24"/>
          <w:lang w:eastAsia="en-US"/>
        </w:rPr>
        <w:t xml:space="preserve"> </w:t>
      </w:r>
    </w:p>
    <w:p w:rsidR="002000C2" w:rsidRPr="004E24FB" w:rsidRDefault="00CD5ED2" w:rsidP="002000C2">
      <w:pPr>
        <w:pStyle w:val="18"/>
        <w:tabs>
          <w:tab w:val="right" w:leader="dot" w:pos="9356"/>
        </w:tabs>
        <w:spacing w:after="0" w:line="240" w:lineRule="auto"/>
        <w:contextualSpacing/>
        <w:jc w:val="both"/>
        <w:rPr>
          <w:rFonts w:ascii="Times New Roman" w:hAnsi="Times New Roman"/>
          <w:sz w:val="24"/>
          <w:szCs w:val="24"/>
        </w:rPr>
      </w:pPr>
      <w:r w:rsidRPr="004E24FB">
        <w:rPr>
          <w:rStyle w:val="af6"/>
          <w:rFonts w:ascii="Times New Roman" w:hAnsi="Times New Roman"/>
          <w:noProof/>
          <w:sz w:val="24"/>
          <w:szCs w:val="24"/>
          <w:lang w:eastAsia="ru-RU"/>
        </w:rPr>
        <w:fldChar w:fldCharType="end"/>
      </w:r>
    </w:p>
    <w:p w:rsidR="002000C2" w:rsidRPr="004E24FB" w:rsidRDefault="002000C2" w:rsidP="002000C2">
      <w:pPr>
        <w:suppressAutoHyphens w:val="0"/>
        <w:jc w:val="center"/>
        <w:outlineLvl w:val="0"/>
        <w:rPr>
          <w:rFonts w:eastAsia="Calibri"/>
          <w:b/>
          <w:sz w:val="24"/>
          <w:szCs w:val="24"/>
          <w:lang w:eastAsia="ru-RU"/>
        </w:rPr>
      </w:pPr>
      <w:bookmarkStart w:id="2" w:name="__RefHeading__998_1218100149"/>
      <w:bookmarkStart w:id="3" w:name="__RefHeading__350_1013846049"/>
      <w:bookmarkStart w:id="4" w:name="_Toc57632119"/>
      <w:bookmarkStart w:id="5" w:name="_Toc79748961"/>
      <w:bookmarkStart w:id="6" w:name="_Toc504122993"/>
      <w:bookmarkStart w:id="7" w:name="_Toc515349194"/>
      <w:bookmarkEnd w:id="2"/>
      <w:bookmarkEnd w:id="3"/>
      <w:r w:rsidRPr="004E24FB">
        <w:rPr>
          <w:rFonts w:eastAsia="Calibri"/>
          <w:b/>
          <w:sz w:val="24"/>
          <w:szCs w:val="24"/>
          <w:lang w:eastAsia="ru-RU"/>
        </w:rPr>
        <w:t>Введение</w:t>
      </w:r>
      <w:bookmarkEnd w:id="4"/>
      <w:bookmarkEnd w:id="5"/>
    </w:p>
    <w:p w:rsidR="002000C2" w:rsidRPr="004E24FB" w:rsidRDefault="002000C2" w:rsidP="002000C2">
      <w:pPr>
        <w:suppressAutoHyphens w:val="0"/>
        <w:ind w:firstLine="567"/>
        <w:jc w:val="both"/>
        <w:rPr>
          <w:b/>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Правила землепользования и застройки </w:t>
      </w:r>
      <w:r w:rsidRPr="004E24FB">
        <w:rPr>
          <w:iCs/>
          <w:sz w:val="24"/>
          <w:szCs w:val="24"/>
          <w:lang w:eastAsia="ru-RU"/>
        </w:rPr>
        <w:t>Дальнереченского городского округа</w:t>
      </w:r>
      <w:r w:rsidRPr="004E24FB">
        <w:rPr>
          <w:sz w:val="24"/>
          <w:szCs w:val="24"/>
          <w:lang w:eastAsia="ru-RU"/>
        </w:rPr>
        <w:t xml:space="preserve"> (далее – Правила) разработаны на основе Генерального плана территории </w:t>
      </w:r>
      <w:r w:rsidRPr="004E24FB">
        <w:rPr>
          <w:iCs/>
          <w:sz w:val="24"/>
          <w:szCs w:val="24"/>
          <w:lang w:eastAsia="ru-RU"/>
        </w:rPr>
        <w:t>Дальнереченского городского округа и данных Единого государственного реестра недвижимости</w:t>
      </w:r>
      <w:r w:rsidRPr="004E24FB">
        <w:rPr>
          <w:sz w:val="24"/>
          <w:szCs w:val="24"/>
          <w:lang w:eastAsia="ru-RU"/>
        </w:rPr>
        <w:t xml:space="preserve">.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Правила являются документом градостроительного зонирования территории </w:t>
      </w:r>
      <w:r w:rsidRPr="004E24FB">
        <w:rPr>
          <w:iCs/>
          <w:sz w:val="24"/>
          <w:szCs w:val="24"/>
          <w:lang w:eastAsia="ru-RU"/>
        </w:rPr>
        <w:t>Дальнереченского городского округа</w:t>
      </w:r>
      <w:r w:rsidRPr="004E24FB">
        <w:rPr>
          <w:sz w:val="24"/>
          <w:szCs w:val="24"/>
          <w:lang w:eastAsia="ru-RU"/>
        </w:rPr>
        <w:t xml:space="preserve"> – разделения территорий на зоны с установлением для каждой из них градостроительного регламента.</w:t>
      </w:r>
    </w:p>
    <w:p w:rsidR="002000C2" w:rsidRPr="004E24FB" w:rsidRDefault="002000C2" w:rsidP="002000C2">
      <w:pPr>
        <w:pStyle w:val="5"/>
        <w:numPr>
          <w:ilvl w:val="0"/>
          <w:numId w:val="0"/>
        </w:numPr>
        <w:ind w:left="709"/>
        <w:rPr>
          <w:color w:val="auto"/>
          <w:lang w:eastAsia="ar-SA"/>
        </w:rPr>
      </w:pPr>
    </w:p>
    <w:p w:rsidR="002000C2" w:rsidRPr="004E24FB" w:rsidRDefault="002000C2" w:rsidP="002000C2">
      <w:pPr>
        <w:autoSpaceDE w:val="0"/>
        <w:ind w:firstLine="567"/>
        <w:jc w:val="center"/>
        <w:outlineLvl w:val="0"/>
        <w:rPr>
          <w:rFonts w:eastAsia="GOST Type AU"/>
          <w:b/>
          <w:sz w:val="24"/>
          <w:szCs w:val="24"/>
          <w:lang w:eastAsia="ar-SA"/>
        </w:rPr>
      </w:pPr>
      <w:bookmarkStart w:id="8" w:name="_Toc79748962"/>
      <w:r w:rsidRPr="004E24FB">
        <w:rPr>
          <w:rFonts w:eastAsia="GOST Type AU"/>
          <w:b/>
          <w:sz w:val="24"/>
          <w:szCs w:val="24"/>
          <w:lang w:eastAsia="ar-SA"/>
        </w:rPr>
        <w:t>ГЛАВА I. Порядок применения Правил землепользования и застройки и внесения в них изменений</w:t>
      </w:r>
      <w:bookmarkEnd w:id="6"/>
      <w:bookmarkEnd w:id="7"/>
      <w:bookmarkEnd w:id="8"/>
    </w:p>
    <w:p w:rsidR="002000C2" w:rsidRPr="004E24FB" w:rsidRDefault="002000C2" w:rsidP="002000C2">
      <w:pPr>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9" w:name="_Toc504122994"/>
      <w:bookmarkStart w:id="10" w:name="_Toc515349195"/>
      <w:bookmarkStart w:id="11" w:name="_Toc79748963"/>
      <w:bookmarkStart w:id="12" w:name="__DdeLink__2604_535010635"/>
      <w:bookmarkStart w:id="13" w:name="__RefHeading__1000_1218100149"/>
      <w:bookmarkStart w:id="14" w:name="__RefHeading__352_1013846049"/>
      <w:bookmarkStart w:id="15" w:name="__RefHeading__1155_1785805292"/>
      <w:bookmarkStart w:id="16" w:name="__RefHeading__5048_348504057"/>
      <w:bookmarkStart w:id="17" w:name="__RefHeading__1898_1428431241"/>
      <w:bookmarkStart w:id="18" w:name="__RefHeading__1081_415225060"/>
      <w:bookmarkStart w:id="19" w:name="__RefHeading__732_515039026"/>
      <w:bookmarkStart w:id="20" w:name="__RefHeading__6064_2130980696"/>
      <w:bookmarkStart w:id="21" w:name="__RefHeading__4857_515039026"/>
      <w:bookmarkStart w:id="22" w:name="__RefHeading__1224_348504057"/>
      <w:bookmarkStart w:id="23" w:name="__RefHeading__891_666583647"/>
      <w:bookmarkStart w:id="24" w:name="__RefHeading__1002_1218100149"/>
      <w:bookmarkStart w:id="25" w:name="__RefHeading__1278_535010635"/>
      <w:bookmarkStart w:id="26" w:name="__RefHeading__354_1013846049"/>
      <w:bookmarkStart w:id="27" w:name="__RefHeading__1013_1651231687"/>
      <w:bookmarkStart w:id="28" w:name="__RefHeading__1344_1824150784"/>
      <w:bookmarkStart w:id="29" w:name="__RefHeading__3122_515039026"/>
      <w:bookmarkStart w:id="30" w:name="__RefHeading__536_1585226467"/>
      <w:r w:rsidRPr="004E24FB">
        <w:rPr>
          <w:b/>
          <w:bCs/>
          <w:iCs/>
          <w:sz w:val="24"/>
          <w:szCs w:val="24"/>
          <w:lang w:eastAsia="ru-RU"/>
        </w:rPr>
        <w:t>Статья 1. Регулирование землепользования и застройки органами местного самоуправления</w:t>
      </w:r>
      <w:bookmarkEnd w:id="9"/>
      <w:bookmarkEnd w:id="10"/>
      <w:bookmarkEnd w:id="11"/>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Правила землепользования и застройки Дальнереченского городского округа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федеральным законодательством, законодательством Приморского края, муниципальными правовыми актами органов местного самоуправления Дальнереченского городского округа (далее – органы местного самоуправления городского округа) создают условия для устойчивого развития территории Дальнереченского городского округа (далее – городского округа),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создают условия для привлечения инвестиций.</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Правила подлежат применению на всей территории Дальнереченского городского округа, в границах, установленных законом Приморского края от 07.12.2004 № 189-КЗ «О Дальнереченском городском округе» и являются обязательными для органов государственной власти, органов местного самоуправления, физических и юридических лиц при осуществлении ими градостроительной деятельности на территории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Понятия, применяемые в настоящих Правилах, используются в значениях, установленных законодательством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Правила вступают в силу со дня их официального опубликования.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5. Решения по землепользованию и застройке принимаются на основе градостроительных регламентов (глава 3 настоящих Правил), установленных в пределах соответствующих территориальных зон, обозначенных на карте градостроительного зонирования,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  Региональных нормативов градостроительного проектирования в Приморском крае, утверждённых постановлением Администрации Приморского края от 21 декабря 2016 года № 593-па, Местных нормативов градостроительного проектирования Дальнереченского городского округа, утвержденных решением Думы Дальнереченского городского округа от 27 ноября 2018 № 61.</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Правила не применяются в отношении объектов, не являющихся объектами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000C2" w:rsidRPr="004E24FB" w:rsidRDefault="002000C2" w:rsidP="002000C2">
      <w:pPr>
        <w:pStyle w:val="a5"/>
        <w:jc w:val="both"/>
        <w:rPr>
          <w:b/>
          <w:sz w:val="28"/>
          <w:szCs w:val="28"/>
        </w:rPr>
      </w:pPr>
      <w:bookmarkStart w:id="31" w:name="__RefHeading__1228_348504057"/>
      <w:bookmarkStart w:id="32" w:name="__RefHeading__1085_415225060"/>
      <w:bookmarkStart w:id="33" w:name="__RefHeading__1006_1218100149"/>
      <w:bookmarkStart w:id="34" w:name="__RefHeading__358_1013846049"/>
      <w:bookmarkStart w:id="35" w:name="__RefHeading__1348_1824150784"/>
      <w:bookmarkStart w:id="36" w:name="__RefHeading__895_666583647"/>
      <w:bookmarkStart w:id="37" w:name="__RefHeading__5052_348504057"/>
      <w:bookmarkStart w:id="38" w:name="__RefHeading__736_515039026"/>
      <w:bookmarkStart w:id="39" w:name="__RefHeading__540_1585226467"/>
      <w:bookmarkStart w:id="40" w:name="__RefHeading__1282_535010635"/>
      <w:bookmarkStart w:id="41" w:name="__RefHeading__1159_1785805292"/>
      <w:bookmarkStart w:id="42" w:name="__RefHeading__3126_515039026"/>
      <w:bookmarkStart w:id="43" w:name="__RefHeading__1902_1428431241"/>
      <w:bookmarkStart w:id="44" w:name="__RefHeading__1017_1651231687"/>
      <w:bookmarkStart w:id="45" w:name="__RefHeading__6068_2130980696"/>
      <w:bookmarkStart w:id="46" w:name="__RefHeading__4861_515039026"/>
      <w:bookmarkStart w:id="47" w:name="__RefHeading__744_515039026"/>
      <w:bookmarkStart w:id="48" w:name="__RefHeading__368_1013846049"/>
      <w:bookmarkStart w:id="49" w:name="__RefHeading__1910_1428431241"/>
      <w:bookmarkStart w:id="50" w:name="__RefHeading__1025_1651231687"/>
      <w:bookmarkStart w:id="51" w:name="__RefHeading__5060_348504057"/>
      <w:bookmarkStart w:id="52" w:name="__RefHeading__1236_348504057"/>
      <w:bookmarkStart w:id="53" w:name="__RefHeading__1167_1785805292"/>
      <w:bookmarkStart w:id="54" w:name="__RefHeading__6076_2130980696"/>
      <w:bookmarkStart w:id="55" w:name="__RefHeading__1356_1824150784"/>
      <w:bookmarkStart w:id="56" w:name="__RefHeading__1016_1218100149"/>
      <w:bookmarkStart w:id="57" w:name="__RefHeading__903_666583647"/>
      <w:bookmarkStart w:id="58" w:name="__RefHeading__1290_535010635"/>
      <w:bookmarkStart w:id="59" w:name="__RefHeading__3134_515039026"/>
      <w:bookmarkStart w:id="60" w:name="__RefHeading__548_1585226467"/>
      <w:bookmarkStart w:id="61" w:name="__RefHeading__4869_515039026"/>
      <w:bookmarkStart w:id="62" w:name="__RefHeading__1093_415225060"/>
      <w:bookmarkEnd w:id="12"/>
    </w:p>
    <w:p w:rsidR="002000C2" w:rsidRPr="004E24FB" w:rsidRDefault="002000C2" w:rsidP="002000C2">
      <w:pPr>
        <w:keepNext/>
        <w:suppressAutoHyphens w:val="0"/>
        <w:ind w:firstLine="567"/>
        <w:jc w:val="both"/>
        <w:outlineLvl w:val="1"/>
        <w:rPr>
          <w:b/>
          <w:bCs/>
          <w:iCs/>
          <w:sz w:val="24"/>
          <w:szCs w:val="24"/>
          <w:lang w:eastAsia="ru-RU"/>
        </w:rPr>
      </w:pPr>
      <w:bookmarkStart w:id="63" w:name="_Toc504122995"/>
      <w:bookmarkStart w:id="64" w:name="_Toc515349196"/>
      <w:bookmarkStart w:id="65" w:name="_Toc79748964"/>
      <w:r w:rsidRPr="004E24FB">
        <w:rPr>
          <w:b/>
          <w:bCs/>
          <w:iCs/>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63"/>
      <w:bookmarkEnd w:id="64"/>
      <w:bookmarkEnd w:id="65"/>
    </w:p>
    <w:p w:rsidR="002000C2" w:rsidRPr="004E24FB" w:rsidRDefault="002000C2" w:rsidP="002000C2">
      <w:pPr>
        <w:widowControl w:val="0"/>
        <w:autoSpaceDE w:val="0"/>
        <w:autoSpaceDN w:val="0"/>
        <w:adjustRightInd w:val="0"/>
        <w:ind w:firstLine="540"/>
        <w:jc w:val="both"/>
        <w:rPr>
          <w:b/>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городского округа.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виды разрешенного использования земельных участков и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00C2" w:rsidRDefault="002000C2" w:rsidP="002000C2">
      <w:pPr>
        <w:suppressAutoHyphens w:val="0"/>
        <w:ind w:firstLine="567"/>
        <w:jc w:val="both"/>
        <w:rPr>
          <w:sz w:val="24"/>
          <w:szCs w:val="24"/>
          <w:lang w:eastAsia="ru-RU"/>
        </w:rPr>
      </w:pPr>
      <w:r w:rsidRPr="004E24FB">
        <w:rPr>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A066B" w:rsidRPr="001A066B" w:rsidRDefault="001A066B" w:rsidP="002000C2">
      <w:pPr>
        <w:suppressAutoHyphens w:val="0"/>
        <w:ind w:firstLine="567"/>
        <w:jc w:val="both"/>
        <w:rPr>
          <w:color w:val="FF0000"/>
          <w:sz w:val="28"/>
          <w:szCs w:val="28"/>
          <w:lang w:eastAsia="ru-RU"/>
        </w:rPr>
      </w:pPr>
      <w:r w:rsidRPr="001A066B">
        <w:rPr>
          <w:color w:val="FF0000"/>
          <w:sz w:val="28"/>
          <w:szCs w:val="28"/>
        </w:rPr>
        <w:t>5) требования к архитектурно-градостроительному облику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Действие градостроительного регламента на территории городского округа не распространяется на земельные участки: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 границах территорий общего 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предназначенные для размещения линейных объектов и (или) занятые линейными объектами;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4) предоставленные для добычи полезных ископаемых.</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5. Градостроительные регламенты на территории городского округа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основные виды разрешенного использования;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условно разрешенные виды использования, решение о предоставлении разрешения на которые принимается главой города в порядке, предусмотренном статьей 39 Градостроительного кодекса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Росреестра от 10.11.2020 г. № П/0412 «Об утверждении классификатора видов разрешенного использования земельных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w:t>
      </w:r>
      <w:r w:rsidRPr="00E342DB">
        <w:rPr>
          <w:sz w:val="24"/>
          <w:szCs w:val="24"/>
          <w:lang w:eastAsia="ru-RU"/>
        </w:rPr>
        <w:t xml:space="preserve">знаков, </w:t>
      </w:r>
      <w:r w:rsidRPr="00E342DB">
        <w:rPr>
          <w:b/>
          <w:sz w:val="24"/>
          <w:szCs w:val="24"/>
          <w:lang w:eastAsia="ru-RU"/>
        </w:rPr>
        <w:t>элементов</w:t>
      </w:r>
      <w:r w:rsidRPr="00E342DB">
        <w:rPr>
          <w:sz w:val="24"/>
          <w:szCs w:val="24"/>
          <w:lang w:eastAsia="ru-RU"/>
        </w:rPr>
        <w:t xml:space="preserve"> благоустройства допускается без отдельного указания в градостроительном регламенте для</w:t>
      </w:r>
      <w:r w:rsidRPr="004E24FB">
        <w:rPr>
          <w:sz w:val="24"/>
          <w:szCs w:val="24"/>
          <w:lang w:eastAsia="ru-RU"/>
        </w:rPr>
        <w:t xml:space="preserve"> любой территориальной зоны.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9.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12. 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исполнительный орган государственной власти Приморского края или орган местного самоуправления городского округа, в полномочия которого входит распоряжение земельными участками, в отношении которых осуществлен </w:t>
      </w:r>
      <w:r w:rsidRPr="004E24FB">
        <w:rPr>
          <w:sz w:val="24"/>
          <w:szCs w:val="24"/>
          <w:lang w:eastAsia="ru-RU"/>
        </w:rPr>
        <w:lastRenderedPageBreak/>
        <w:t>выбор новых видов разрешенного использования, за принятием решения о внесении необходимых изменений в правоустанавливающие документы в части изменения вида разрешенного использования земельного участка.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12.1.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13.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15.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статьей 39 Градостроительного кодекса Российской Федерации и в порядке, установленном постановлением Администрации Дальнереченского городского округа Приморского края от 10 августа 2018 года № 581 «О создании комиссии по подготовке проекта правил землепользования и застройки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16.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18. Земельные участки или объекты капитального строительства, указанные в части 17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19.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Границы зон с особыми условиями использования территорий могут не совпадать с границами территориальных зон.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настоящими Правилами.</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66" w:name="_Toc504122996"/>
      <w:bookmarkStart w:id="67" w:name="_Toc515349197"/>
      <w:bookmarkStart w:id="68" w:name="_Toc79748965"/>
      <w:r w:rsidRPr="004E24FB">
        <w:rPr>
          <w:b/>
          <w:bCs/>
          <w:iCs/>
          <w:sz w:val="24"/>
          <w:szCs w:val="24"/>
          <w:lang w:eastAsia="ru-RU"/>
        </w:rPr>
        <w:t>Статья 3. Подготовка документации по планировке территории органами местного самоуправления городского округа</w:t>
      </w:r>
      <w:bookmarkEnd w:id="66"/>
      <w:bookmarkEnd w:id="67"/>
      <w:bookmarkEnd w:id="68"/>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Видами документации по планировке территории являются: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проект планировки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проект межевания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Подготовка документации по планировке территории осуществляется в соответствии с Градостроительным кодексом Российской Федерации, законами и иными нормативными правовыми актами Приморского края, нормативными правовыми актами администрации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регистрации недвижимости».</w:t>
      </w:r>
    </w:p>
    <w:p w:rsidR="002000C2" w:rsidRPr="004E24FB" w:rsidRDefault="002000C2" w:rsidP="002000C2">
      <w:pPr>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69" w:name="_Toc504122997"/>
      <w:bookmarkStart w:id="70" w:name="_Toc515349198"/>
      <w:bookmarkStart w:id="71" w:name="_Toc79748966"/>
      <w:r w:rsidRPr="004E24FB">
        <w:rPr>
          <w:b/>
          <w:bCs/>
          <w:iCs/>
          <w:sz w:val="24"/>
          <w:szCs w:val="24"/>
          <w:lang w:eastAsia="ru-RU"/>
        </w:rPr>
        <w:t>Статья 4. Проведение публичных слушаний по вопросам землепользования и застройки</w:t>
      </w:r>
      <w:bookmarkEnd w:id="69"/>
      <w:bookmarkEnd w:id="70"/>
      <w:bookmarkEnd w:id="71"/>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Проведение публичных слушаний по вопросам землепользования и застройки осуществляется в соответствии с Градостроительным </w:t>
      </w:r>
      <w:hyperlink r:id="rId12" w:history="1">
        <w:r w:rsidRPr="004E24FB">
          <w:rPr>
            <w:sz w:val="24"/>
            <w:szCs w:val="24"/>
            <w:lang w:eastAsia="ru-RU"/>
          </w:rPr>
          <w:t>кодексом</w:t>
        </w:r>
      </w:hyperlink>
      <w:r w:rsidRPr="004E24FB">
        <w:rPr>
          <w:sz w:val="24"/>
          <w:szCs w:val="24"/>
          <w:lang w:eastAsia="ru-RU"/>
        </w:rPr>
        <w:t xml:space="preserve"> Российской Федерации и решением Думы Дальнереченского городского округа от 02 октября 2020 № 52 "Об утверждении порядка  организации и проведения публичных слушаний по вопросам градостроительной деятельности на территории Дальнереченского городского округа".</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72" w:name="_Toc504122998"/>
      <w:bookmarkStart w:id="73" w:name="_Toc515349199"/>
      <w:bookmarkStart w:id="74" w:name="_Toc79748967"/>
      <w:r w:rsidRPr="004E24FB">
        <w:rPr>
          <w:b/>
          <w:bCs/>
          <w:iCs/>
          <w:sz w:val="24"/>
          <w:szCs w:val="24"/>
          <w:lang w:eastAsia="ru-RU"/>
        </w:rPr>
        <w:t>Статья 5. Внесение изменений в настоящие Правила</w:t>
      </w:r>
      <w:bookmarkEnd w:id="72"/>
      <w:bookmarkEnd w:id="73"/>
      <w:bookmarkEnd w:id="74"/>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Изменениями Правил считаются любые изменения текста Правил, карты градостроительного зонирования либо градостроительных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2. Внесение изменений в настоящие Правила осуществляется в соответствии с Градостроительным кодексом Российской Федерации и иными нормативными правовыми актами.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Основаниями для рассмотрения вопроса о внесении изменений в Правила являются: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несоответствие Правил генеральному плану городского округа, возникшее в результате внесения в генеральный план изменений;</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поступление предложений об изменении границ территориальных зон, изменении градостроительных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С предложениями о внесении изменений в Правила могут выступать:</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федеральные органы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органы исполнительной власти Приморского края в случаях, если Правила могут воспрепятствовать функционированию, размещению объектов капитального строительства регионального значения;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органы местного самоуправления городского округа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физические или юридические лица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75" w:name="_Toc504122999"/>
      <w:bookmarkStart w:id="76" w:name="_Toc515349200"/>
      <w:bookmarkStart w:id="77" w:name="_Toc79748968"/>
      <w:r w:rsidRPr="004E24FB">
        <w:rPr>
          <w:b/>
          <w:bCs/>
          <w:iCs/>
          <w:sz w:val="24"/>
          <w:szCs w:val="24"/>
          <w:lang w:eastAsia="ru-RU"/>
        </w:rPr>
        <w:t>Статья 6. Регулирование иных вопросов землепользования и застройки</w:t>
      </w:r>
      <w:bookmarkEnd w:id="75"/>
      <w:bookmarkEnd w:id="76"/>
      <w:bookmarkEnd w:id="77"/>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suppressAutoHyphens w:val="0"/>
        <w:ind w:firstLine="567"/>
        <w:jc w:val="both"/>
        <w:rPr>
          <w:sz w:val="24"/>
          <w:szCs w:val="24"/>
          <w:lang w:eastAsia="ru-RU"/>
        </w:rPr>
      </w:pPr>
      <w:bookmarkStart w:id="78" w:name="sub_610"/>
      <w:r w:rsidRPr="004E24FB">
        <w:rPr>
          <w:sz w:val="24"/>
          <w:szCs w:val="24"/>
          <w:lang w:eastAsia="ru-RU"/>
        </w:rPr>
        <w:t xml:space="preserve">1.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настоящих Правил, при условии, что срок действия разрешения на строительство и реконструкцию не истек.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2. 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 сооружения, и в соответствии с </w:t>
      </w:r>
      <w:hyperlink r:id="rId13" w:history="1">
        <w:r w:rsidRPr="004E24FB">
          <w:rPr>
            <w:bCs/>
            <w:sz w:val="24"/>
            <w:szCs w:val="24"/>
            <w:lang w:eastAsia="ru-RU"/>
          </w:rPr>
          <w:t>Классификатором</w:t>
        </w:r>
      </w:hyperlink>
      <w:r w:rsidRPr="004E24FB">
        <w:rPr>
          <w:sz w:val="24"/>
          <w:szCs w:val="24"/>
          <w:lang w:eastAsia="ru-RU"/>
        </w:rPr>
        <w:t xml:space="preserve"> видов разрешенного использования земельных участков, утвержденным </w:t>
      </w:r>
      <w:hyperlink r:id="rId14" w:history="1">
        <w:r w:rsidRPr="004E24FB">
          <w:rPr>
            <w:bCs/>
            <w:sz w:val="24"/>
            <w:szCs w:val="24"/>
            <w:lang w:eastAsia="ru-RU"/>
          </w:rPr>
          <w:t>Приказом</w:t>
        </w:r>
      </w:hyperlink>
      <w:r w:rsidRPr="004E24FB">
        <w:rPr>
          <w:sz w:val="24"/>
          <w:szCs w:val="24"/>
          <w:lang w:eastAsia="ru-RU"/>
        </w:rPr>
        <w:t xml:space="preserve"> Росреестра от 10.11.2020 г. № П/0412 «Об утверждении классификатора видов разрешенного использования земельных участков».</w:t>
      </w:r>
    </w:p>
    <w:p w:rsidR="002000C2" w:rsidRPr="004E24FB" w:rsidRDefault="002000C2" w:rsidP="002000C2">
      <w:pPr>
        <w:suppressAutoHyphens w:val="0"/>
        <w:ind w:firstLine="567"/>
        <w:jc w:val="both"/>
        <w:rPr>
          <w:sz w:val="24"/>
          <w:szCs w:val="24"/>
          <w:lang w:eastAsia="ru-RU"/>
        </w:rPr>
      </w:pPr>
      <w:bookmarkStart w:id="79" w:name="sub_620"/>
      <w:bookmarkEnd w:id="78"/>
      <w:r w:rsidRPr="004E24FB">
        <w:rPr>
          <w:sz w:val="24"/>
          <w:szCs w:val="24"/>
          <w:lang w:eastAsia="ru-RU"/>
        </w:rPr>
        <w:t xml:space="preserve">2.1. 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п. 3 </w:t>
      </w:r>
      <w:hyperlink r:id="rId15" w:history="1">
        <w:r w:rsidRPr="004E24FB">
          <w:rPr>
            <w:bCs/>
            <w:sz w:val="24"/>
            <w:szCs w:val="24"/>
            <w:lang w:eastAsia="ru-RU"/>
          </w:rPr>
          <w:t>ст. 39.28</w:t>
        </w:r>
      </w:hyperlink>
      <w:r w:rsidRPr="004E24FB">
        <w:rPr>
          <w:sz w:val="24"/>
          <w:szCs w:val="24"/>
          <w:lang w:eastAsia="ru-RU"/>
        </w:rPr>
        <w:t xml:space="preserve"> Земельного кодекса Российской Федерации.</w:t>
      </w:r>
    </w:p>
    <w:bookmarkEnd w:id="79"/>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3.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4. Сведения о территориальных зонах, устанавливаемых Правилами, в том числе сведения об установлении и изменении границ территориальных зон, количестве </w:t>
      </w:r>
      <w:r w:rsidRPr="004E24FB">
        <w:rPr>
          <w:sz w:val="24"/>
          <w:szCs w:val="24"/>
          <w:lang w:eastAsia="ru-RU"/>
        </w:rPr>
        <w:lastRenderedPageBreak/>
        <w:t>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Правил подлежат направлению в орган регистрации прав в порядке, установленном Федеральным законом от 3 июля 2015 № 218-ФЗ «О государственной регистрации недвижимости».</w:t>
      </w:r>
      <w:bookmarkStart w:id="80" w:name="_Toc449446986"/>
      <w:bookmarkStart w:id="81" w:name="_Toc449517850"/>
      <w:bookmarkStart w:id="82" w:name="_Toc449622216"/>
      <w:bookmarkStart w:id="83" w:name="_Toc449708181"/>
      <w:bookmarkStart w:id="84" w:name="_Toc449708435"/>
      <w:bookmarkStart w:id="85" w:name="_Toc449716063"/>
      <w:bookmarkStart w:id="86" w:name="_Toc428285060"/>
      <w:bookmarkStart w:id="87" w:name="_Toc428285057"/>
      <w:bookmarkStart w:id="88" w:name="_Toc449446984"/>
      <w:bookmarkStart w:id="89" w:name="_Toc449517848"/>
      <w:bookmarkStart w:id="90" w:name="_Toc449622214"/>
      <w:bookmarkStart w:id="91" w:name="_Toc449708179"/>
      <w:bookmarkStart w:id="92" w:name="_Toc449708433"/>
      <w:bookmarkStart w:id="93" w:name="_Toc449716061"/>
    </w:p>
    <w:p w:rsidR="002000C2" w:rsidRPr="004E24FB" w:rsidRDefault="002000C2" w:rsidP="009E4D4A">
      <w:pPr>
        <w:suppressAutoHyphens w:val="0"/>
        <w:autoSpaceDE w:val="0"/>
        <w:autoSpaceDN w:val="0"/>
        <w:adjustRightInd w:val="0"/>
        <w:jc w:val="both"/>
        <w:rPr>
          <w:sz w:val="24"/>
          <w:szCs w:val="24"/>
          <w:lang w:eastAsia="ru-RU"/>
        </w:rPr>
      </w:pPr>
      <w:r w:rsidRPr="004E24FB">
        <w:rPr>
          <w:sz w:val="24"/>
          <w:szCs w:val="24"/>
          <w:lang w:eastAsia="ru-RU"/>
        </w:rPr>
        <w:tab/>
        <w:t>5.</w:t>
      </w:r>
      <w:r w:rsidRPr="004E24FB">
        <w:rPr>
          <w:rFonts w:ascii="Tahoma" w:hAnsi="Tahoma" w:cs="Tahoma"/>
          <w:sz w:val="27"/>
          <w:szCs w:val="27"/>
          <w:lang w:eastAsia="ru-RU"/>
        </w:rPr>
        <w:t xml:space="preserve"> </w:t>
      </w:r>
      <w:r w:rsidRPr="004E24FB">
        <w:rPr>
          <w:sz w:val="24"/>
          <w:szCs w:val="24"/>
          <w:lang w:eastAsia="ru-RU"/>
        </w:rPr>
        <w:t>При строительстве (реконструкции) объектов капитального строительства считать нулевым минимальный отступ от границ смежных земельных участков с одинаковым видом разрешенного использования, предоставленных на одном праве одному правообладателю.</w:t>
      </w:r>
    </w:p>
    <w:p w:rsidR="002000C2" w:rsidRPr="004E24FB" w:rsidRDefault="002000C2" w:rsidP="002000C2">
      <w:pPr>
        <w:autoSpaceDE w:val="0"/>
        <w:ind w:firstLine="567"/>
        <w:jc w:val="center"/>
        <w:outlineLvl w:val="0"/>
        <w:rPr>
          <w:rFonts w:eastAsia="GOST Type AU"/>
          <w:b/>
          <w:sz w:val="24"/>
          <w:szCs w:val="24"/>
          <w:lang w:eastAsia="ar-SA"/>
        </w:rPr>
      </w:pPr>
      <w:bookmarkStart w:id="94" w:name="__RefHeading__1045_1651231687"/>
      <w:bookmarkStart w:id="95" w:name="__RefHeading__1376_1824150784"/>
      <w:bookmarkStart w:id="96" w:name="__RefHeading__392_1013846049"/>
      <w:bookmarkStart w:id="97" w:name="__RefHeading__1038_1218100149"/>
      <w:bookmarkStart w:id="98" w:name="__RefHeading__6096_2130980696"/>
      <w:bookmarkStart w:id="99" w:name="__RefHeading__764_515039026"/>
      <w:bookmarkStart w:id="100" w:name="__RefHeading__923_666583647"/>
      <w:bookmarkStart w:id="101" w:name="__RefHeading__3154_515039026"/>
      <w:bookmarkStart w:id="102" w:name="__RefHeading__570_1585226467"/>
      <w:bookmarkStart w:id="103" w:name="__RefHeading__1187_1785805292"/>
      <w:bookmarkStart w:id="104" w:name="__RefHeading__1312_535010635"/>
      <w:bookmarkStart w:id="105" w:name="__RefHeading__1256_348504057"/>
      <w:bookmarkStart w:id="106" w:name="__RefHeading__4889_515039026"/>
      <w:bookmarkStart w:id="107" w:name="__RefHeading__5080_348504057"/>
      <w:bookmarkStart w:id="108" w:name="__RefHeading__1930_1428431241"/>
      <w:bookmarkStart w:id="109" w:name="__RefHeading__1113_415225060"/>
      <w:bookmarkStart w:id="110" w:name="__RefHeading__1047_1651231687"/>
      <w:bookmarkStart w:id="111" w:name="__RefHeading__4891_515039026"/>
      <w:bookmarkStart w:id="112" w:name="__RefHeading__925_666583647"/>
      <w:bookmarkStart w:id="113" w:name="__RefHeading__1378_1824150784"/>
      <w:bookmarkStart w:id="114" w:name="__RefHeading__766_515039026"/>
      <w:bookmarkStart w:id="115" w:name="__RefHeading__1314_535010635"/>
      <w:bookmarkStart w:id="116" w:name="__RefHeading__1040_1218100149"/>
      <w:bookmarkStart w:id="117" w:name="__RefHeading__3156_515039026"/>
      <w:bookmarkStart w:id="118" w:name="__RefHeading__1115_415225060"/>
      <w:bookmarkStart w:id="119" w:name="__RefHeading__394_1013846049"/>
      <w:bookmarkStart w:id="120" w:name="__RefHeading__6098_2130980696"/>
      <w:bookmarkStart w:id="121" w:name="__RefHeading__1932_1428431241"/>
      <w:bookmarkStart w:id="122" w:name="__RefHeading__572_1585226467"/>
      <w:bookmarkStart w:id="123" w:name="__RefHeading__1189_1785805292"/>
      <w:bookmarkStart w:id="124" w:name="__RefHeading__1258_348504057"/>
      <w:bookmarkStart w:id="125" w:name="__RefHeading__5082_348504057"/>
      <w:bookmarkStart w:id="126" w:name="__RefHeading__1934_1428431241"/>
      <w:bookmarkStart w:id="127" w:name="__RefHeading__4893_515039026"/>
      <w:bookmarkStart w:id="128" w:name="__RefHeading__574_1585226467"/>
      <w:bookmarkStart w:id="129" w:name="__RefHeading__1049_1651231687"/>
      <w:bookmarkStart w:id="130" w:name="__RefHeading__1042_1218100149"/>
      <w:bookmarkStart w:id="131" w:name="__RefHeading__1316_535010635"/>
      <w:bookmarkStart w:id="132" w:name="__RefHeading__927_666583647"/>
      <w:bookmarkStart w:id="133" w:name="__RefHeading__1380_1824150784"/>
      <w:bookmarkStart w:id="134" w:name="__RefHeading__6100_2130980696"/>
      <w:bookmarkStart w:id="135" w:name="__RefHeading__3158_515039026"/>
      <w:bookmarkStart w:id="136" w:name="__RefHeading__1260_348504057"/>
      <w:bookmarkStart w:id="137" w:name="__RefHeading__1117_415225060"/>
      <w:bookmarkStart w:id="138" w:name="__RefHeading__768_515039026"/>
      <w:bookmarkStart w:id="139" w:name="__RefHeading__5084_348504057"/>
      <w:bookmarkStart w:id="140" w:name="__RefHeading__396_1013846049"/>
      <w:bookmarkStart w:id="141" w:name="__RefHeading__1191_1785805292"/>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4E24FB">
        <w:br w:type="page"/>
      </w:r>
      <w:bookmarkStart w:id="142" w:name="__RefHeading__1026_1218100149"/>
      <w:bookmarkStart w:id="143" w:name="__RefHeading__378_1013846049"/>
      <w:bookmarkStart w:id="144" w:name="_Toc504123000"/>
      <w:bookmarkStart w:id="145" w:name="_Toc515349201"/>
      <w:bookmarkStart w:id="146" w:name="_Toc79748969"/>
      <w:bookmarkStart w:id="147" w:name="__RefHeading__1360_1824150784"/>
      <w:bookmarkStart w:id="148" w:name="__RefHeading__374_1013846049"/>
      <w:bookmarkEnd w:id="142"/>
      <w:bookmarkEnd w:id="143"/>
      <w:r w:rsidRPr="004E24FB">
        <w:rPr>
          <w:rFonts w:eastAsia="GOST Type AU"/>
          <w:b/>
          <w:sz w:val="24"/>
          <w:szCs w:val="24"/>
          <w:lang w:eastAsia="ar-SA"/>
        </w:rPr>
        <w:lastRenderedPageBreak/>
        <w:t xml:space="preserve">ГЛАВА 2. </w:t>
      </w:r>
      <w:bookmarkEnd w:id="144"/>
      <w:r w:rsidRPr="004E24FB">
        <w:rPr>
          <w:rFonts w:eastAsia="GOST Type AU"/>
          <w:b/>
          <w:sz w:val="24"/>
          <w:szCs w:val="24"/>
          <w:lang w:eastAsia="ar-SA"/>
        </w:rPr>
        <w:t>Карты градостроительного зонирования. Графические материалы</w:t>
      </w:r>
      <w:bookmarkEnd w:id="145"/>
      <w:bookmarkEnd w:id="146"/>
    </w:p>
    <w:p w:rsidR="002000C2" w:rsidRPr="004E24FB" w:rsidRDefault="002000C2" w:rsidP="002000C2">
      <w:pPr>
        <w:rPr>
          <w:rFonts w:eastAsia="Calibri"/>
          <w:sz w:val="28"/>
          <w:szCs w:val="28"/>
          <w:lang w:eastAsia="en-US"/>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Карта градостроительного зонирования территории Дальнереченского городского округа. Масштаб: 1:25 000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2. Карта границ зон с особыми условиями использования территории Дальнереченского городского округа. Масштаб: 1:25 000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3. Карта градостроительного зонирования территории. Карта границ зон с особыми условиями использования территории. г. Дальнереченск. Масштаб: 1:10 000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4.  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с. Лазо. </w:t>
      </w:r>
      <w:r w:rsidRPr="004E24FB">
        <w:rPr>
          <w:sz w:val="24"/>
          <w:szCs w:val="24"/>
          <w:lang w:eastAsia="ru-RU"/>
        </w:rPr>
        <w:t>Масштаб: 1:5 000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rPr>
        <w:t xml:space="preserve"> 5. </w:t>
      </w:r>
      <w:r w:rsidRPr="004E24F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с. Грушевое. </w:t>
      </w:r>
      <w:r w:rsidRPr="004E24FB">
        <w:rPr>
          <w:sz w:val="24"/>
          <w:szCs w:val="24"/>
          <w:lang w:eastAsia="ru-RU"/>
        </w:rPr>
        <w:t>Масштаб: 1:5 000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rPr>
        <w:t xml:space="preserve">6. </w:t>
      </w:r>
      <w:r w:rsidRPr="004E24F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пос. Кольцевое.</w:t>
      </w:r>
      <w:r w:rsidRPr="004E24FB">
        <w:rPr>
          <w:sz w:val="24"/>
          <w:szCs w:val="24"/>
          <w:lang w:eastAsia="ru-RU"/>
        </w:rPr>
        <w:t xml:space="preserve"> Масштаб: 1:5 000</w:t>
      </w:r>
    </w:p>
    <w:p w:rsidR="002000C2" w:rsidRPr="004E24FB" w:rsidRDefault="002000C2" w:rsidP="002000C2">
      <w:bookmarkStart w:id="149" w:name="_Toc504123001"/>
    </w:p>
    <w:p w:rsidR="002000C2" w:rsidRPr="004E24FB" w:rsidRDefault="002000C2" w:rsidP="002000C2">
      <w:pPr>
        <w:autoSpaceDE w:val="0"/>
        <w:ind w:firstLine="567"/>
        <w:jc w:val="center"/>
        <w:outlineLvl w:val="0"/>
        <w:rPr>
          <w:rFonts w:eastAsia="GOST Type AU"/>
          <w:b/>
          <w:sz w:val="24"/>
          <w:szCs w:val="24"/>
          <w:lang w:eastAsia="ar-SA"/>
        </w:rPr>
      </w:pPr>
      <w:bookmarkStart w:id="150" w:name="_Toc515349202"/>
      <w:bookmarkStart w:id="151" w:name="_Toc79748970"/>
      <w:r w:rsidRPr="004E24FB">
        <w:rPr>
          <w:rFonts w:eastAsia="GOST Type AU"/>
          <w:b/>
          <w:sz w:val="24"/>
          <w:szCs w:val="24"/>
          <w:lang w:eastAsia="ar-SA"/>
        </w:rPr>
        <w:t>ГЛАВА 3. Градостроительные регламенты</w:t>
      </w:r>
      <w:bookmarkEnd w:id="149"/>
      <w:bookmarkEnd w:id="150"/>
      <w:bookmarkEnd w:id="151"/>
    </w:p>
    <w:p w:rsidR="002000C2" w:rsidRPr="004E24FB" w:rsidRDefault="002000C2" w:rsidP="002000C2">
      <w:pPr>
        <w:widowControl w:val="0"/>
        <w:autoSpaceDE w:val="0"/>
        <w:autoSpaceDN w:val="0"/>
        <w:adjustRightInd w:val="0"/>
        <w:ind w:firstLine="540"/>
        <w:jc w:val="both"/>
        <w:rPr>
          <w:b/>
          <w:sz w:val="28"/>
          <w:szCs w:val="28"/>
        </w:rPr>
      </w:pPr>
    </w:p>
    <w:p w:rsidR="002000C2" w:rsidRPr="004E24FB" w:rsidRDefault="002000C2" w:rsidP="002000C2">
      <w:pPr>
        <w:suppressAutoHyphens w:val="0"/>
        <w:ind w:firstLine="567"/>
        <w:jc w:val="both"/>
        <w:rPr>
          <w:sz w:val="24"/>
          <w:szCs w:val="24"/>
          <w:lang w:eastAsia="ru-RU"/>
        </w:rPr>
      </w:pPr>
      <w:bookmarkStart w:id="152" w:name="__RefHeading__752_515039026"/>
      <w:bookmarkStart w:id="153" w:name="__RefHeading__1298_535010635"/>
      <w:bookmarkStart w:id="154" w:name="__RefHeading__1364_1824150784"/>
      <w:bookmarkStart w:id="155" w:name="__RefHeading__1244_348504057"/>
      <w:bookmarkStart w:id="156" w:name="__RefHeading__1918_1428431241"/>
      <w:bookmarkStart w:id="157" w:name="__RefHeading__380_1013846049"/>
      <w:bookmarkStart w:id="158" w:name="__RefHeading__1175_1785805292"/>
      <w:bookmarkStart w:id="159" w:name="__RefHeading__1033_1651231687"/>
      <w:bookmarkStart w:id="160" w:name="__RefHeading__5068_348504057"/>
      <w:bookmarkStart w:id="161" w:name="__RefHeading__911_666583647"/>
      <w:bookmarkStart w:id="162" w:name="__RefHeading__1028_1218100149"/>
      <w:bookmarkStart w:id="163" w:name="__RefHeading__3142_515039026"/>
      <w:bookmarkStart w:id="164" w:name="__RefHeading__1101_415225060"/>
      <w:bookmarkStart w:id="165" w:name="__RefHeading__6084_2130980696"/>
      <w:bookmarkStart w:id="166" w:name="__RefHeading__4877_515039026"/>
      <w:bookmarkStart w:id="167" w:name="__RefHeading__1103_415225060"/>
      <w:bookmarkStart w:id="168" w:name="__RefHeading__1366_1824150784"/>
      <w:bookmarkStart w:id="169" w:name="__RefHeading__754_515039026"/>
      <w:bookmarkStart w:id="170" w:name="__RefHeading__3144_515039026"/>
      <w:bookmarkStart w:id="171" w:name="__RefHeading__6086_2130980696"/>
      <w:bookmarkStart w:id="172" w:name="__RefHeading__1300_535010635"/>
      <w:bookmarkStart w:id="173" w:name="__RefHeading__382_1013846049"/>
      <w:bookmarkStart w:id="174" w:name="__RefHeading__1920_1428431241"/>
      <w:bookmarkStart w:id="175" w:name="__RefHeading__558_1585226467"/>
      <w:bookmarkStart w:id="176" w:name="__RefHeading__1177_1785805292"/>
      <w:bookmarkStart w:id="177" w:name="__RefHeading__1035_1651231687"/>
      <w:bookmarkStart w:id="178" w:name="__RefHeading__913_666583647"/>
      <w:bookmarkStart w:id="179" w:name="__RefHeading__4879_515039026"/>
      <w:bookmarkStart w:id="180" w:name="__RefHeading__1246_348504057"/>
      <w:bookmarkStart w:id="181" w:name="__RefHeading__5070_348504057"/>
      <w:bookmarkStart w:id="182" w:name="__RefHeading__560_1585226467"/>
      <w:bookmarkStart w:id="183" w:name="__RefHeading__5072_348504057"/>
      <w:bookmarkStart w:id="184" w:name="__RefHeading__1179_1785805292"/>
      <w:bookmarkStart w:id="185" w:name="__RefHeading__1037_1651231687"/>
      <w:bookmarkStart w:id="186" w:name="__RefHeading__915_666583647"/>
      <w:bookmarkStart w:id="187" w:name="__RefHeading__1368_1824150784"/>
      <w:bookmarkStart w:id="188" w:name="__RefHeading__756_515039026"/>
      <w:bookmarkStart w:id="189" w:name="__RefHeading__562_1585226467"/>
      <w:bookmarkStart w:id="190" w:name="__RefHeading__1304_535010635"/>
      <w:bookmarkStart w:id="191" w:name="__RefHeading__3146_515039026"/>
      <w:bookmarkStart w:id="192" w:name="__RefHeading__4881_515039026"/>
      <w:bookmarkStart w:id="193" w:name="__RefHeading__1105_415225060"/>
      <w:bookmarkStart w:id="194" w:name="__RefHeading__1248_348504057"/>
      <w:bookmarkStart w:id="195" w:name="__RefHeading__1370_1824150784"/>
      <w:bookmarkStart w:id="196" w:name="__RefHeading__1107_415225060"/>
      <w:bookmarkStart w:id="197" w:name="__RefHeading__1039_1651231687"/>
      <w:bookmarkStart w:id="198" w:name="__RefHeading__1032_1218100149"/>
      <w:bookmarkStart w:id="199" w:name="__RefHeading__1306_535010635"/>
      <w:bookmarkStart w:id="200" w:name="__RefHeading__3148_515039026"/>
      <w:bookmarkStart w:id="201" w:name="__RefHeading__1250_348504057"/>
      <w:bookmarkStart w:id="202" w:name="__RefHeading__917_666583647"/>
      <w:bookmarkStart w:id="203" w:name="__RefHeading__6090_2130980696"/>
      <w:bookmarkStart w:id="204" w:name="__RefHeading__1924_1428431241"/>
      <w:bookmarkStart w:id="205" w:name="__RefHeading__5074_348504057"/>
      <w:bookmarkStart w:id="206" w:name="__RefHeading__564_1585226467"/>
      <w:bookmarkStart w:id="207" w:name="__RefHeading__1181_1785805292"/>
      <w:r w:rsidRPr="004E24FB">
        <w:rPr>
          <w:sz w:val="24"/>
          <w:szCs w:val="24"/>
          <w:lang w:eastAsia="ru-RU"/>
        </w:rPr>
        <w:t>На карте градостроительного зонирования Дальнереченского городского округа, отображаются следующие виды территориальных зон:</w:t>
      </w:r>
    </w:p>
    <w:p w:rsidR="002000C2" w:rsidRPr="004E24FB" w:rsidRDefault="002000C2" w:rsidP="002000C2">
      <w:pPr>
        <w:pStyle w:val="5"/>
        <w:numPr>
          <w:ilvl w:val="0"/>
          <w:numId w:val="0"/>
        </w:numPr>
        <w:ind w:left="709"/>
        <w:rPr>
          <w:color w:val="auto"/>
        </w:rPr>
      </w:pPr>
    </w:p>
    <w:tbl>
      <w:tblPr>
        <w:tblW w:w="9781" w:type="dxa"/>
        <w:tblInd w:w="108" w:type="dxa"/>
        <w:tblLayout w:type="fixed"/>
        <w:tblLook w:val="0000"/>
      </w:tblPr>
      <w:tblGrid>
        <w:gridCol w:w="1418"/>
        <w:gridCol w:w="8363"/>
      </w:tblGrid>
      <w:tr w:rsidR="002000C2" w:rsidRPr="004E24FB" w:rsidTr="00182945">
        <w:trPr>
          <w:cantSplit/>
          <w:trHeight w:val="889"/>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rPr>
                <w:b/>
              </w:rPr>
            </w:pPr>
            <w:r w:rsidRPr="004E24FB">
              <w:rPr>
                <w:b/>
              </w:rPr>
              <w:t>Кодовые обозначения зон</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b/>
              </w:rPr>
            </w:pPr>
            <w:r w:rsidRPr="004E24FB">
              <w:rPr>
                <w:b/>
              </w:rPr>
              <w:t>Наименование территориальной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ЖИЛЫЕ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08" w:name="_Ref264457284"/>
            <w:bookmarkStart w:id="209" w:name="_Ref263949844"/>
            <w:r w:rsidRPr="004E24FB">
              <w:t xml:space="preserve">Зона застройки индивидуальными жилыми домами </w:t>
            </w:r>
            <w:bookmarkEnd w:id="208"/>
            <w:bookmarkEnd w:id="209"/>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0" w:name="_Ref263949873"/>
            <w:r w:rsidRPr="004E24FB">
              <w:t xml:space="preserve">Зона застройки малоэтажными жилыми домами </w:t>
            </w:r>
            <w:bookmarkEnd w:id="210"/>
            <w:r w:rsidRPr="004E24FB">
              <w:t>(до 3 этажей, включая мансардный)</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1" w:name="_Ref263949875"/>
            <w:r w:rsidRPr="004E24FB">
              <w:t>Зона застройки среднеэтажными жилыми домами (от 4 до 8 надземных этажей, включая мансардный)</w:t>
            </w:r>
            <w:bookmarkEnd w:id="211"/>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2" w:name="_Ref263949881"/>
            <w:r w:rsidRPr="004E24FB">
              <w:t xml:space="preserve">Зона застройки </w:t>
            </w:r>
            <w:bookmarkEnd w:id="212"/>
            <w:r w:rsidRPr="004E24FB">
              <w:t xml:space="preserve">среднеэтажными жилыми домами в центральной части города (10 и 11 квартал)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застройки малоэтажными и среднеэтажными жилыми домами (с. Лазо)</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ОБЩЕСТВЕННО-ДЕЛОВЫЕ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О1-1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делового, общественного и коммерческого назначения (Графское)</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3" w:name="_Ref263949902"/>
            <w:r w:rsidRPr="004E24FB">
              <w:t>Зона делового, общественного и коммерческого назначения</w:t>
            </w:r>
            <w:bookmarkEnd w:id="213"/>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4" w:name="_Ref263949916"/>
            <w:r w:rsidRPr="004E24FB">
              <w:t>Зона размещения объектов социального и коммунально-бытового назначения</w:t>
            </w:r>
            <w:bookmarkEnd w:id="214"/>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ПРОИЗВОДСТВЕННЫЕ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5" w:name="_Ref263950530"/>
            <w:r w:rsidRPr="004E24FB">
              <w:t xml:space="preserve">Производственная зона </w:t>
            </w:r>
            <w:bookmarkEnd w:id="215"/>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6" w:name="_Ref2639505971"/>
            <w:r w:rsidRPr="004E24FB">
              <w:t xml:space="preserve">Коммунально-складская зона </w:t>
            </w:r>
            <w:bookmarkEnd w:id="216"/>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caps/>
              </w:rPr>
            </w:pPr>
            <w:r w:rsidRPr="004E24FB">
              <w:rPr>
                <w:caps/>
              </w:rPr>
              <w:t>Зона инженерной инфраструктуры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И</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7" w:name="_Ref263956480"/>
            <w:r w:rsidRPr="004E24FB">
              <w:t xml:space="preserve">Зона инженерной инфраструктуры </w:t>
            </w:r>
            <w:bookmarkEnd w:id="217"/>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caps/>
              </w:rPr>
            </w:pPr>
            <w:r w:rsidRPr="004E24FB">
              <w:rPr>
                <w:caps/>
              </w:rPr>
              <w:t>Зона транспортной инфраструктуры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8" w:name="_Ref263956482"/>
            <w:r w:rsidRPr="004E24FB">
              <w:t xml:space="preserve">Зона транспортной инфраструктуры </w:t>
            </w:r>
            <w:bookmarkEnd w:id="218"/>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ЗОНЫ СЕЛЬСКОХОЗЯЙСТВЕННОГО ИСПОЛЬЗОВАНИЯ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9" w:name="_Ref263956383"/>
            <w:bookmarkStart w:id="220" w:name="_Ref263955977"/>
            <w:r w:rsidRPr="004E24FB">
              <w:t xml:space="preserve">Зона сельскохозяйственных угодий </w:t>
            </w:r>
            <w:bookmarkEnd w:id="219"/>
            <w:bookmarkEnd w:id="220"/>
            <w:r w:rsidRPr="004E24FB">
              <w:t>(за пределами населенных пунктов)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1" w:name="_Ref263956386"/>
            <w:bookmarkStart w:id="222" w:name="_Ref263955994"/>
            <w:r w:rsidRPr="004E24FB">
              <w:t xml:space="preserve">Зона, занятая объектами сельскохозяйственного назначения </w:t>
            </w:r>
            <w:bookmarkEnd w:id="221"/>
            <w:bookmarkEnd w:id="222"/>
            <w:r w:rsidRPr="004E24FB">
              <w:t>(за пределами населенных пунктов)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садоводства и огородничества</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садоводства и огородничества (затапливаемая территория)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огородничества</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Сх5</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 xml:space="preserve">Зона, занятая объектами сельскохозяйственного назначения (в населенных пунктах)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РЕКРЕАЦИОННЫЕ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3" w:name="_Ref263956866"/>
            <w:r w:rsidRPr="004E24FB">
              <w:t xml:space="preserve">Зона лесов </w:t>
            </w:r>
            <w:bookmarkEnd w:id="223"/>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 xml:space="preserve">Зона зеленых насаждений общего пользования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иного рекреационного назначения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ЗОНЫ СПЕЦИАЛЬНОГО НАЗНАЧЕНИЯ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4" w:name="_Ref263956874"/>
            <w:r w:rsidRPr="004E24FB">
              <w:t>Зона кладбищ</w:t>
            </w:r>
            <w:bookmarkEnd w:id="224"/>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объектов размещения, обработки и захоронения твердых коммунальных отходов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размещения объектов обороны и безопасности</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ЗОНА РЕЗЕРВНЫХ ТЕРРИТОРИЙ</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резервных территорий</w:t>
            </w:r>
          </w:p>
        </w:tc>
      </w:tr>
    </w:tbl>
    <w:p w:rsidR="002000C2" w:rsidRPr="004E24FB" w:rsidRDefault="002000C2" w:rsidP="002000C2">
      <w:pPr>
        <w:autoSpaceDE w:val="0"/>
        <w:jc w:val="both"/>
        <w:rPr>
          <w:rFonts w:eastAsia="Calibri"/>
          <w:lang w:eastAsia="ru-RU"/>
        </w:rPr>
      </w:pPr>
      <w:bookmarkStart w:id="225" w:name="__RefHeading__1926_1428431241"/>
      <w:bookmarkStart w:id="226" w:name="__RefHeading__496_1013846049"/>
      <w:bookmarkStart w:id="227" w:name="__RefHeading__6092_2130980696"/>
      <w:bookmarkStart w:id="228" w:name="__RefHeading__1034_1218100149"/>
      <w:bookmarkStart w:id="229" w:name="__RefHeading__1183_1785805292"/>
      <w:bookmarkStart w:id="230" w:name="__RefHeading__1109_415225060"/>
      <w:bookmarkStart w:id="231" w:name="__RefHeading__1041_1651231687"/>
      <w:bookmarkStart w:id="232" w:name="__RefHeading__1372_1824150784"/>
      <w:bookmarkStart w:id="233" w:name="__RefHeading__4885_515039026"/>
      <w:bookmarkStart w:id="234" w:name="__RefHeading__1252_348504057"/>
      <w:bookmarkStart w:id="235" w:name="__RefHeading__388_1013846049"/>
      <w:bookmarkStart w:id="236" w:name="__RefHeading__566_1585226467"/>
      <w:bookmarkStart w:id="237" w:name="__RefHeading__3150_515039026"/>
      <w:bookmarkStart w:id="238" w:name="__RefHeading__760_515039026"/>
      <w:bookmarkStart w:id="239" w:name="__RefHeading__1308_535010635"/>
      <w:bookmarkStart w:id="240" w:name="__RefHeading__919_666583647"/>
      <w:bookmarkStart w:id="241" w:name="__RefHeading__5076_348504057"/>
      <w:bookmarkStart w:id="242" w:name="__RefHeading__774_515039026"/>
      <w:bookmarkStart w:id="243" w:name="__RefHeading__1322_535010635"/>
      <w:bookmarkStart w:id="244" w:name="__RefHeading__3164_515039026"/>
      <w:bookmarkStart w:id="245" w:name="__RefHeading__580_1585226467"/>
      <w:bookmarkStart w:id="246" w:name="__RefHeading__1055_1651231687"/>
      <w:bookmarkStart w:id="247" w:name="__RefHeading__1940_1428431241"/>
      <w:bookmarkStart w:id="248" w:name="__RefHeading__1386_1824150784"/>
      <w:bookmarkStart w:id="249" w:name="__RefHeading__1048_1218100149"/>
      <w:bookmarkStart w:id="250" w:name="__RefHeading__402_1013846049"/>
      <w:bookmarkStart w:id="251" w:name="__RefHeading__5090_348504057"/>
      <w:bookmarkStart w:id="252" w:name="__RefHeading__6106_2130980696"/>
      <w:bookmarkStart w:id="253" w:name="__RefHeading__1197_1785805292"/>
      <w:bookmarkStart w:id="254" w:name="__RefHeading__4899_515039026"/>
      <w:bookmarkStart w:id="255" w:name="__RefHeading__1123_415225060"/>
      <w:bookmarkStart w:id="256" w:name="__RefHeading__1266_348504057"/>
      <w:bookmarkStart w:id="257" w:name="Par816"/>
      <w:bookmarkStart w:id="258" w:name="__RefHeading__406_1013846049"/>
      <w:bookmarkStart w:id="259" w:name="__RefHeading__1052_1218100149"/>
      <w:bookmarkStart w:id="260" w:name="__RefHeading__1270_348504057"/>
      <w:bookmarkStart w:id="261" w:name="__RefHeading__4903_515039026"/>
      <w:bookmarkStart w:id="262" w:name="__RefHeading__1390_1824150784"/>
      <w:bookmarkStart w:id="263" w:name="__RefHeading__1054_1218100149"/>
      <w:bookmarkStart w:id="264" w:name="__RefHeading__1059_1651231687"/>
      <w:bookmarkStart w:id="265" w:name="__RefHeading__1201_1785805292"/>
      <w:bookmarkStart w:id="266" w:name="__RefHeading__3168_515039026"/>
      <w:bookmarkStart w:id="267" w:name="__RefHeading__5094_348504057"/>
      <w:bookmarkStart w:id="268" w:name="__RefHeading__778_515039026"/>
      <w:bookmarkStart w:id="269" w:name="__RefHeading__584_1585226467"/>
      <w:bookmarkStart w:id="270" w:name="__RefHeading__1326_535010635"/>
      <w:bookmarkStart w:id="271" w:name="__RefHeading__408_1013846049"/>
      <w:bookmarkStart w:id="272" w:name="__RefHeading__1127_415225060"/>
      <w:bookmarkStart w:id="273" w:name="__RefHeading__1944_1428431241"/>
      <w:bookmarkStart w:id="274" w:name="__RefHeading__1392_1824150784"/>
      <w:bookmarkStart w:id="275" w:name="__RefHeading__1061_1651231687"/>
      <w:bookmarkStart w:id="276" w:name="__RefHeading__1129_415225060"/>
      <w:bookmarkStart w:id="277" w:name="__RefHeading__1203_1785805292"/>
      <w:bookmarkStart w:id="278" w:name="__RefHeading__1272_348504057"/>
      <w:bookmarkStart w:id="279" w:name="__RefHeading__5096_348504057"/>
      <w:bookmarkStart w:id="280" w:name="__RefHeading__3172_515039026"/>
      <w:bookmarkStart w:id="281" w:name="__RefHeading__782_515039026"/>
      <w:bookmarkStart w:id="282" w:name="__RefHeading__1058_1218100149"/>
      <w:bookmarkStart w:id="283" w:name="__RefHeading__1330_535010635"/>
      <w:bookmarkStart w:id="284" w:name="__RefHeading__588_1585226467"/>
      <w:bookmarkStart w:id="285" w:name="__RefHeading__6114_2130980696"/>
      <w:bookmarkStart w:id="286" w:name="__RefHeading__941_666583647"/>
      <w:bookmarkStart w:id="287" w:name="__RefHeading__1948_1428431241"/>
      <w:bookmarkStart w:id="288" w:name="__RefHeading__1394_1824150784"/>
      <w:bookmarkStart w:id="289" w:name="__RefHeading__1063_1651231687"/>
      <w:bookmarkStart w:id="290" w:name="__RefHeading__1131_415225060"/>
      <w:bookmarkStart w:id="291" w:name="__RefHeading__4907_515039026"/>
      <w:bookmarkStart w:id="292" w:name="__RefHeading__1274_348504057"/>
      <w:bookmarkStart w:id="293" w:name="__RefHeading__1205_1785805292"/>
      <w:bookmarkStart w:id="294" w:name="__RefHeading__5098_348504057"/>
      <w:bookmarkStart w:id="295" w:name="__RefHeading__412_1013846049"/>
      <w:bookmarkStart w:id="296" w:name="__RefHeading__1950_1428431241"/>
      <w:bookmarkStart w:id="297" w:name="__RefHeading__1207_1785805292"/>
      <w:bookmarkStart w:id="298" w:name="__RefHeading__943_666583647"/>
      <w:bookmarkStart w:id="299" w:name="__RefHeading__414_1013846049"/>
      <w:bookmarkStart w:id="300" w:name="__RefHeading__4909_515039026"/>
      <w:bookmarkStart w:id="301" w:name="__RefHeading__1396_1824150784"/>
      <w:bookmarkStart w:id="302" w:name="__RefHeading__1060_1218100149"/>
      <w:bookmarkStart w:id="303" w:name="__RefHeading__3174_515039026"/>
      <w:bookmarkStart w:id="304" w:name="__RefHeading__1332_535010635"/>
      <w:bookmarkStart w:id="305" w:name="__RefHeading__1065_1651231687"/>
      <w:bookmarkStart w:id="306" w:name="__RefHeading__590_1585226467"/>
      <w:bookmarkStart w:id="307" w:name="__RefHeading__1133_415225060"/>
      <w:bookmarkStart w:id="308" w:name="__RefHeading__6116_2130980696"/>
      <w:bookmarkStart w:id="309" w:name="__RefHeading__1276_348504057"/>
      <w:bookmarkStart w:id="310" w:name="__RefHeading__5100_348504057"/>
      <w:bookmarkStart w:id="311" w:name="__RefHeading__784_515039026"/>
      <w:bookmarkStart w:id="312" w:name="__RefHeading__1135_415225060"/>
      <w:bookmarkStart w:id="313" w:name="__RefHeading__1067_1651231687"/>
      <w:bookmarkStart w:id="314" w:name="__RefHeading__592_1585226467"/>
      <w:bookmarkStart w:id="315" w:name="__RefHeading__1398_1824150784"/>
      <w:bookmarkStart w:id="316" w:name="__RefHeading__1062_1218100149"/>
      <w:bookmarkStart w:id="317" w:name="__RefHeading__1209_1785805292"/>
      <w:bookmarkStart w:id="318" w:name="__RefHeading__1278_348504057"/>
      <w:bookmarkStart w:id="319" w:name="__RefHeading__786_515039026"/>
      <w:bookmarkStart w:id="320" w:name="__RefHeading__6118_2130980696"/>
      <w:bookmarkStart w:id="321" w:name="__RefHeading__4911_515039026"/>
      <w:bookmarkStart w:id="322" w:name="__RefHeading__416_1013846049"/>
      <w:bookmarkStart w:id="323" w:name="__RefHeading__1334_535010635"/>
      <w:bookmarkStart w:id="324" w:name="__RefHeading__5102_348504057"/>
      <w:bookmarkStart w:id="325" w:name="__RefHeading__418_1013846049"/>
      <w:bookmarkStart w:id="326" w:name="__RefHeading__6120_2130980696"/>
      <w:bookmarkStart w:id="327" w:name="__RefHeading__420_1013846049"/>
      <w:bookmarkStart w:id="328" w:name="__RefHeading__594_1585226467"/>
      <w:bookmarkStart w:id="329" w:name="__RefHeading__947_666583647"/>
      <w:bookmarkStart w:id="330" w:name="__RefHeading__4913_515039026"/>
      <w:bookmarkStart w:id="331" w:name="__RefHeading__1400_1824150784"/>
      <w:bookmarkStart w:id="332" w:name="__RefHeading__3178_515039026"/>
      <w:bookmarkStart w:id="333" w:name="__RefHeading__1137_415225060"/>
      <w:bookmarkStart w:id="334" w:name="__RefHeading__1336_535010635"/>
      <w:bookmarkStart w:id="335" w:name="__RefHeading__788_515039026"/>
      <w:bookmarkStart w:id="336" w:name="__RefHeading__1069_1651231687"/>
      <w:bookmarkStart w:id="337" w:name="__RefHeading__1211_1785805292"/>
      <w:bookmarkStart w:id="338" w:name="__RefHeading__1954_1428431241"/>
      <w:bookmarkStart w:id="339" w:name="__RefHeading__1280_348504057"/>
      <w:bookmarkStart w:id="340" w:name="__RefHeading__65575_1763295834"/>
      <w:bookmarkStart w:id="341" w:name="__RefHeading__65577_1763295834"/>
      <w:bookmarkStart w:id="342" w:name="__RefHeading__65579_1763295834"/>
      <w:bookmarkStart w:id="343" w:name="__RefHeading__65581_1763295834"/>
      <w:bookmarkStart w:id="344" w:name="__RefHeading__65583_1763295834"/>
      <w:bookmarkStart w:id="345" w:name="__RefHeading__65585_1763295834"/>
      <w:bookmarkStart w:id="346" w:name="__RefHeading__65587_1763295834"/>
      <w:bookmarkStart w:id="347" w:name="__RefHeading__65589_1763295834"/>
      <w:bookmarkStart w:id="348" w:name="__RefHeading__1090_1218100149"/>
      <w:bookmarkStart w:id="349" w:name="__RefHeading__462_1013846049"/>
      <w:bookmarkStart w:id="350" w:name="__RefHeading__1092_1218100149"/>
      <w:bookmarkStart w:id="351" w:name="__RefHeading__4935_515039026"/>
      <w:bookmarkStart w:id="352" w:name="__RefHeading__3200_515039026"/>
      <w:bookmarkStart w:id="353" w:name="__RefHeading__6142_2130980696"/>
      <w:bookmarkStart w:id="354" w:name="__RefHeading__1358_535010635"/>
      <w:bookmarkStart w:id="355" w:name="__RefHeading__464_1013846049"/>
      <w:bookmarkStart w:id="356" w:name="__RefHeading__969_666583647"/>
      <w:bookmarkStart w:id="357" w:name="__RefHeading__1976_1428431241"/>
      <w:bookmarkStart w:id="358" w:name="__RefHeading__1159_415225060"/>
      <w:bookmarkStart w:id="359" w:name="__RefHeading__1302_348504057"/>
      <w:bookmarkStart w:id="360" w:name="__RefHeading__1233_1785805292"/>
      <w:bookmarkStart w:id="361" w:name="__RefHeading__1422_1824150784"/>
      <w:bookmarkStart w:id="362" w:name="__RefHeading__1091_1651231687"/>
      <w:bookmarkStart w:id="363" w:name="__RefHeading__810_515039026"/>
      <w:bookmarkStart w:id="364" w:name="__RefHeading__5126_348504057"/>
      <w:bookmarkStart w:id="365" w:name="__RefHeading__616_1585226467"/>
      <w:bookmarkStart w:id="366" w:name="__RefHeading__6144_2130980696"/>
      <w:bookmarkStart w:id="367" w:name="__RefHeading__1424_1824150784"/>
      <w:bookmarkStart w:id="368" w:name="__RefHeading__3202_515039026"/>
      <w:bookmarkStart w:id="369" w:name="__RefHeading__971_666583647"/>
      <w:bookmarkStart w:id="370" w:name="__RefHeading__1360_535010635"/>
      <w:bookmarkStart w:id="371" w:name="__RefHeading__466_1013846049"/>
      <w:bookmarkStart w:id="372" w:name="__RefHeading__812_515039026"/>
      <w:bookmarkStart w:id="373" w:name="__RefHeading__1235_1785805292"/>
      <w:bookmarkStart w:id="374" w:name="__RefHeading__618_1585226467"/>
      <w:bookmarkStart w:id="375" w:name="__RefHeading__5128_348504057"/>
      <w:bookmarkStart w:id="376" w:name="__RefHeading__1304_348504057"/>
      <w:bookmarkStart w:id="377" w:name="__RefHeading__1978_1428431241"/>
      <w:bookmarkStart w:id="378" w:name="__RefHeading__4937_515039026"/>
      <w:bookmarkStart w:id="379" w:name="__RefHeading__1161_415225060"/>
      <w:bookmarkStart w:id="380" w:name="__RefHeading__1093_1651231687"/>
      <w:bookmarkStart w:id="381" w:name="__RefHeading__3204_515039026"/>
      <w:bookmarkStart w:id="382" w:name="__RefHeading__1980_1428431241"/>
      <w:bookmarkStart w:id="383" w:name="__RefHeading__6146_2130980696"/>
      <w:bookmarkStart w:id="384" w:name="__RefHeading__973_666583647"/>
      <w:bookmarkStart w:id="385" w:name="__RefHeading__1426_1824150784"/>
      <w:bookmarkStart w:id="386" w:name="__RefHeading__468_1013846049"/>
      <w:bookmarkStart w:id="387" w:name="__RefHeading__620_1585226467"/>
      <w:bookmarkStart w:id="388" w:name="__RefHeading__814_515039026"/>
      <w:bookmarkStart w:id="389" w:name="__RefHeading__1362_535010635"/>
      <w:bookmarkStart w:id="390" w:name="__RefHeading__1095_1651231687"/>
      <w:bookmarkStart w:id="391" w:name="__RefHeading__1163_415225060"/>
      <w:bookmarkStart w:id="392" w:name="__RefHeading__1237_1785805292"/>
      <w:bookmarkStart w:id="393" w:name="__RefHeading__1306_348504057"/>
      <w:bookmarkStart w:id="394" w:name="__RefHeading__4939_515039026"/>
      <w:bookmarkStart w:id="395" w:name="__RefHeading__5130_348504057"/>
      <w:bookmarkStart w:id="396" w:name="__RefHeading__1239_1785805292"/>
      <w:bookmarkStart w:id="397" w:name="__RefHeading__1428_1824150784"/>
      <w:bookmarkStart w:id="398" w:name="__RefHeading__5132_348504057"/>
      <w:bookmarkStart w:id="399" w:name="__RefHeading__1982_1428431241"/>
      <w:bookmarkStart w:id="400" w:name="__RefHeading__816_515039026"/>
      <w:bookmarkStart w:id="401" w:name="__RefHeading__3206_515039026"/>
      <w:bookmarkStart w:id="402" w:name="__RefHeading__4941_515039026"/>
      <w:bookmarkStart w:id="403" w:name="__RefHeading__1364_535010635"/>
      <w:bookmarkStart w:id="404" w:name="__RefHeading__1308_348504057"/>
      <w:bookmarkStart w:id="405" w:name="__RefHeading__1165_415225060"/>
      <w:bookmarkStart w:id="406" w:name="__RefHeading__1097_1651231687"/>
      <w:bookmarkStart w:id="407" w:name="__RefHeading__975_666583647"/>
      <w:bookmarkStart w:id="408" w:name="__RefHeading__6148_2130980696"/>
      <w:bookmarkStart w:id="409" w:name="__RefHeading__622_1585226467"/>
      <w:bookmarkStart w:id="410" w:name="__RefHeading__470_1013846049"/>
      <w:bookmarkStart w:id="411" w:name="__RefHeading__3208_515039026"/>
      <w:bookmarkStart w:id="412" w:name="__RefHeading__1241_1785805292"/>
      <w:bookmarkStart w:id="413" w:name="__RefHeading__1984_1428431241"/>
      <w:bookmarkStart w:id="414" w:name="__RefHeading__1310_348504057"/>
      <w:bookmarkStart w:id="415" w:name="__RefHeading__1430_1824150784"/>
      <w:bookmarkStart w:id="416" w:name="__RefHeading__4943_515039026"/>
      <w:bookmarkStart w:id="417" w:name="__RefHeading__472_1013846049"/>
      <w:bookmarkStart w:id="418" w:name="__RefHeading__6150_2130980696"/>
      <w:bookmarkStart w:id="419" w:name="__RefHeading__624_1585226467"/>
      <w:bookmarkStart w:id="420" w:name="__RefHeading__1366_535010635"/>
      <w:bookmarkStart w:id="421" w:name="__RefHeading__1167_415225060"/>
      <w:bookmarkStart w:id="422" w:name="__RefHeading__1099_1651231687"/>
      <w:bookmarkStart w:id="423" w:name="__RefHeading__977_666583647"/>
      <w:bookmarkStart w:id="424" w:name="__RefHeading__818_515039026"/>
      <w:bookmarkStart w:id="425" w:name="__RefHeading__5134_348504057"/>
      <w:bookmarkStart w:id="426" w:name="sub_118351721"/>
      <w:bookmarkStart w:id="427" w:name="__RefHeading__1986_1428431241"/>
      <w:bookmarkStart w:id="428" w:name="__RefHeading__4945_515039026"/>
      <w:bookmarkStart w:id="429" w:name="__RefHeading__474_1013846049"/>
      <w:bookmarkStart w:id="430" w:name="__RefHeading__820_515039026"/>
      <w:bookmarkStart w:id="431" w:name="__RefHeading__1368_535010635"/>
      <w:bookmarkStart w:id="432" w:name="__RefHeading__6152_2130980696"/>
      <w:bookmarkStart w:id="433" w:name="__RefHeading__626_1585226467"/>
      <w:bookmarkStart w:id="434" w:name="__RefHeading__1101_1651231687"/>
      <w:bookmarkStart w:id="435" w:name="__RefHeading__979_666583647"/>
      <w:bookmarkStart w:id="436" w:name="__RefHeading__3210_515039026"/>
      <w:bookmarkStart w:id="437" w:name="__RefHeading__1169_415225060"/>
      <w:bookmarkStart w:id="438" w:name="__RefHeading__1243_1785805292"/>
      <w:bookmarkStart w:id="439" w:name="__RefHeading__1312_348504057"/>
      <w:bookmarkStart w:id="440" w:name="__RefHeading__5136_348504057"/>
      <w:bookmarkStart w:id="441" w:name="__RefHeading__1432_1824150784"/>
      <w:bookmarkStart w:id="442" w:name="__RefHeading__478_1013846049"/>
      <w:bookmarkStart w:id="443" w:name="__RefHeading__824_515039026"/>
      <w:bookmarkStart w:id="444" w:name="__RefHeading__3214_515039026"/>
      <w:bookmarkStart w:id="445" w:name="__RefHeading__6156_2130980696"/>
      <w:bookmarkStart w:id="446" w:name="__RefHeading__1372_535010635"/>
      <w:bookmarkStart w:id="447" w:name="__RefHeading__1173_415225060"/>
      <w:bookmarkStart w:id="448" w:name="__RefHeading__630_1585226467"/>
      <w:bookmarkStart w:id="449" w:name="__RefHeading__1436_1824150784"/>
      <w:bookmarkStart w:id="450" w:name="__RefHeading__983_666583647"/>
      <w:bookmarkStart w:id="451" w:name="__RefHeading__4949_515039026"/>
      <w:bookmarkStart w:id="452" w:name="__RefHeading__480_1013846049"/>
      <w:bookmarkStart w:id="453" w:name="__RefHeading__1247_1785805292"/>
      <w:bookmarkStart w:id="454" w:name="__RefHeading__1105_1651231687"/>
      <w:bookmarkStart w:id="455" w:name="__RefHeading__1316_348504057"/>
      <w:bookmarkStart w:id="456" w:name="__RefHeading__1990_1428431241"/>
      <w:bookmarkStart w:id="457" w:name="__RefHeading__5140_348504057"/>
      <w:bookmarkStart w:id="458" w:name="__RefHeading__1175_415225060"/>
      <w:bookmarkStart w:id="459" w:name="__RefHeading__6158_2130980696"/>
      <w:bookmarkStart w:id="460" w:name="__RefHeading__1438_1824150784"/>
      <w:bookmarkStart w:id="461" w:name="__RefHeading__3216_515039026"/>
      <w:bookmarkStart w:id="462" w:name="__RefHeading__1107_1651231687"/>
      <w:bookmarkStart w:id="463" w:name="__RefHeading__632_1585226467"/>
      <w:bookmarkStart w:id="464" w:name="__RefHeading__985_666583647"/>
      <w:bookmarkStart w:id="465" w:name="__RefHeading__4951_515039026"/>
      <w:bookmarkStart w:id="466" w:name="__RefHeading__826_515039026"/>
      <w:bookmarkStart w:id="467" w:name="__RefHeading__482_1013846049"/>
      <w:bookmarkStart w:id="468" w:name="__RefHeading__1992_1428431241"/>
      <w:bookmarkStart w:id="469" w:name="__RefHeading__1374_535010635"/>
      <w:bookmarkStart w:id="470" w:name="__RefHeading__1249_1785805292"/>
      <w:bookmarkStart w:id="471" w:name="__RefHeading__5142_348504057"/>
      <w:bookmarkStart w:id="472" w:name="__RefHeading__1318_348504057"/>
      <w:bookmarkStart w:id="473" w:name="__RefHeading__828_515039026"/>
      <w:bookmarkStart w:id="474" w:name="__RefHeading__4953_515039026"/>
      <w:bookmarkStart w:id="475" w:name="__RefHeading__1109_1651231687"/>
      <w:bookmarkStart w:id="476" w:name="__RefHeading__484_1013846049"/>
      <w:bookmarkStart w:id="477" w:name="__RefHeading__3218_515039026"/>
      <w:bookmarkStart w:id="478" w:name="__RefHeading__987_666583647"/>
      <w:bookmarkStart w:id="479" w:name="__RefHeading__1376_535010635"/>
      <w:bookmarkStart w:id="480" w:name="__RefHeading__1440_1824150784"/>
      <w:bookmarkStart w:id="481" w:name="__RefHeading__1994_1428431241"/>
      <w:bookmarkStart w:id="482" w:name="__RefHeading__5144_348504057"/>
      <w:bookmarkStart w:id="483" w:name="__RefHeading__1320_348504057"/>
      <w:bookmarkStart w:id="484" w:name="__RefHeading__1251_1785805292"/>
      <w:bookmarkStart w:id="485" w:name="__RefHeading__6160_2130980696"/>
      <w:bookmarkStart w:id="486" w:name="__RefHeading__634_1585226467"/>
      <w:bookmarkStart w:id="487" w:name="__RefHeading__1177_415225060"/>
      <w:bookmarkStart w:id="488" w:name="__RefHeading__4955_515039026"/>
      <w:bookmarkStart w:id="489" w:name="__RefHeading__1442_1824150784"/>
      <w:bookmarkStart w:id="490" w:name="__RefHeading__1378_535010635"/>
      <w:bookmarkStart w:id="491" w:name="__RefHeading__6162_2130980696"/>
      <w:bookmarkStart w:id="492" w:name="__RefHeading__1253_1785805292"/>
      <w:bookmarkStart w:id="493" w:name="__RefHeading__989_666583647"/>
      <w:bookmarkStart w:id="494" w:name="__RefHeading__830_515039026"/>
      <w:bookmarkStart w:id="495" w:name="__RefHeading__1996_1428431241"/>
      <w:bookmarkStart w:id="496" w:name="__RefHeading__1111_1651231687"/>
      <w:bookmarkStart w:id="497" w:name="__RefHeading__1322_348504057"/>
      <w:bookmarkStart w:id="498" w:name="__RefHeading__486_1013846049"/>
      <w:bookmarkStart w:id="499" w:name="__RefHeading__636_1585226467"/>
      <w:bookmarkStart w:id="500" w:name="__RefHeading__3220_515039026"/>
      <w:bookmarkStart w:id="501" w:name="__RefHeading__1179_415225060"/>
      <w:bookmarkStart w:id="502" w:name="__RefHeading__5146_348504057"/>
      <w:bookmarkEnd w:id="225"/>
      <w:bookmarkEnd w:id="226"/>
    </w:p>
    <w:p w:rsidR="002000C2" w:rsidRPr="004E24FB" w:rsidRDefault="002000C2" w:rsidP="002000C2">
      <w:pPr>
        <w:pStyle w:val="32"/>
        <w:tabs>
          <w:tab w:val="right" w:leader="dot" w:pos="10195"/>
        </w:tabs>
        <w:rPr>
          <w:rFonts w:eastAsia="Times New Roman"/>
          <w:i/>
          <w:iCs/>
          <w:noProof/>
          <w:lang w:eastAsia="ru-RU"/>
        </w:rPr>
        <w:sectPr w:rsidR="002000C2" w:rsidRPr="004E24FB" w:rsidSect="00182945">
          <w:headerReference w:type="default" r:id="rId16"/>
          <w:footerReference w:type="even" r:id="rId17"/>
          <w:footerReference w:type="default" r:id="rId18"/>
          <w:headerReference w:type="first" r:id="rId19"/>
          <w:footerReference w:type="first" r:id="rId20"/>
          <w:pgSz w:w="11906" w:h="16838"/>
          <w:pgMar w:top="568" w:right="765" w:bottom="1134" w:left="1410" w:header="851" w:footer="709" w:gutter="0"/>
          <w:cols w:space="720"/>
          <w:docGrid w:linePitch="360"/>
        </w:sectPr>
      </w:pPr>
    </w:p>
    <w:p w:rsidR="002000C2" w:rsidRPr="004E24FB" w:rsidRDefault="002000C2" w:rsidP="002000C2">
      <w:pPr>
        <w:pStyle w:val="32"/>
        <w:tabs>
          <w:tab w:val="right" w:leader="dot" w:pos="10195"/>
        </w:tabs>
        <w:rPr>
          <w:rFonts w:eastAsia="Times New Roman"/>
          <w:i/>
          <w:iCs/>
          <w:noProof/>
          <w:lang w:eastAsia="ru-RU"/>
        </w:rPr>
      </w:pPr>
    </w:p>
    <w:p w:rsidR="002000C2" w:rsidRPr="004E24FB" w:rsidRDefault="002000C2" w:rsidP="002000C2">
      <w:pPr>
        <w:keepNext/>
        <w:suppressAutoHyphens w:val="0"/>
        <w:ind w:firstLine="567"/>
        <w:jc w:val="center"/>
        <w:outlineLvl w:val="1"/>
        <w:rPr>
          <w:b/>
          <w:bCs/>
          <w:iCs/>
          <w:sz w:val="24"/>
          <w:szCs w:val="24"/>
          <w:lang w:eastAsia="ru-RU"/>
        </w:rPr>
      </w:pPr>
      <w:bookmarkStart w:id="503" w:name="__RefHeading__498_1013846049"/>
      <w:bookmarkStart w:id="504" w:name="__RefHeading__1120_1218100149"/>
      <w:bookmarkStart w:id="505" w:name="__RefHeading__3228_515039026"/>
      <w:bookmarkStart w:id="506" w:name="__RefHeading__1261_1785805292"/>
      <w:bookmarkStart w:id="507" w:name="__RefHeading__838_515039026"/>
      <w:bookmarkStart w:id="508" w:name="__RefHeading__1187_415225060"/>
      <w:bookmarkStart w:id="509" w:name="__RefHeading__1119_1651231687"/>
      <w:bookmarkStart w:id="510" w:name="__RefHeading__2004_1428431241"/>
      <w:bookmarkStart w:id="511" w:name="__RefHeading__1386_535010635"/>
      <w:bookmarkStart w:id="512" w:name="__RefHeading__6170_2130980696"/>
      <w:bookmarkStart w:id="513" w:name="__RefHeading__500_1013846049"/>
      <w:bookmarkStart w:id="514" w:name="__RefHeading__997_666583647"/>
      <w:bookmarkStart w:id="515" w:name="__RefHeading__4963_515039026"/>
      <w:bookmarkStart w:id="516" w:name="__RefHeading__1452_1824150784"/>
      <w:bookmarkStart w:id="517" w:name="__RefHeading__644_1585226467"/>
      <w:bookmarkStart w:id="518" w:name="__RefHeading__1330_348504057"/>
      <w:bookmarkStart w:id="519" w:name="__RefHeading__5154_348504057"/>
      <w:bookmarkStart w:id="520" w:name="_Toc504123002"/>
      <w:bookmarkStart w:id="521" w:name="_Toc515349203"/>
      <w:bookmarkStart w:id="522" w:name="_Toc79748971"/>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4E24FB">
        <w:rPr>
          <w:b/>
          <w:bCs/>
          <w:iCs/>
          <w:sz w:val="24"/>
          <w:szCs w:val="24"/>
          <w:lang w:eastAsia="ru-RU"/>
        </w:rPr>
        <w:t>ЖИЛЫЕ ЗОНЫ</w:t>
      </w:r>
      <w:bookmarkEnd w:id="520"/>
      <w:bookmarkEnd w:id="521"/>
      <w:bookmarkEnd w:id="522"/>
    </w:p>
    <w:p w:rsidR="002000C2" w:rsidRPr="004E24FB" w:rsidRDefault="002000C2" w:rsidP="002000C2">
      <w:pPr>
        <w:pStyle w:val="3"/>
        <w:jc w:val="center"/>
        <w:rPr>
          <w:sz w:val="24"/>
          <w:szCs w:val="24"/>
        </w:rPr>
      </w:pPr>
      <w:bookmarkStart w:id="523" w:name="_Toc504123003"/>
      <w:bookmarkStart w:id="524" w:name="_Toc515349204"/>
      <w:bookmarkStart w:id="525" w:name="_Toc79748972"/>
      <w:r w:rsidRPr="004E24FB">
        <w:rPr>
          <w:sz w:val="24"/>
          <w:szCs w:val="24"/>
        </w:rPr>
        <w:t>ЗОНА ЗАСТРОЙКИ ИНДИВИДУАЛЬНЫМИ ЖИЛЫМИ ДОМАМИ (Ж 1)</w:t>
      </w:r>
      <w:bookmarkEnd w:id="523"/>
      <w:bookmarkEnd w:id="524"/>
      <w:bookmarkEnd w:id="525"/>
    </w:p>
    <w:p w:rsidR="002000C2" w:rsidRPr="004E24FB" w:rsidRDefault="002000C2" w:rsidP="002000C2">
      <w:pPr>
        <w:ind w:left="360"/>
        <w:jc w:val="center"/>
        <w:rPr>
          <w:b/>
          <w:sz w:val="24"/>
          <w:szCs w:val="24"/>
        </w:rPr>
      </w:pPr>
    </w:p>
    <w:p w:rsidR="002000C2" w:rsidRPr="004E24FB" w:rsidRDefault="002000C2" w:rsidP="002000C2">
      <w:pPr>
        <w:ind w:left="360"/>
        <w:jc w:val="center"/>
        <w:rPr>
          <w:b/>
          <w:sz w:val="24"/>
          <w:szCs w:val="24"/>
        </w:rPr>
      </w:pPr>
      <w:r w:rsidRPr="004E24FB">
        <w:rPr>
          <w:b/>
          <w:sz w:val="24"/>
          <w:szCs w:val="24"/>
        </w:rPr>
        <w:t>ОСНОВНЫЕ ВИДЫ РАЗРЕШЁННОГО ИСПОЛЬЗОВАНИЯ</w:t>
      </w:r>
    </w:p>
    <w:tbl>
      <w:tblPr>
        <w:tblW w:w="1542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206"/>
      </w:tblGrid>
      <w:tr w:rsidR="002000C2" w:rsidRPr="004E24FB" w:rsidTr="00003E52">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206"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003E52">
        <w:trPr>
          <w:trHeight w:val="5683"/>
        </w:trPr>
        <w:tc>
          <w:tcPr>
            <w:tcW w:w="5218" w:type="dxa"/>
            <w:shd w:val="clear" w:color="auto" w:fill="FFFFFF"/>
          </w:tcPr>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lang w:eastAsia="en-US"/>
              </w:rPr>
              <w:t>Для индивидуального жилищного строительства.</w:t>
            </w:r>
          </w:p>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rPr>
              <w:t>Код 2.1</w:t>
            </w:r>
            <w:r w:rsidRPr="00E342DB">
              <w:rPr>
                <w:rFonts w:ascii="Times New Roman" w:hAnsi="Times New Roman"/>
                <w:i/>
              </w:rPr>
              <w:t xml:space="preserve"> </w:t>
            </w:r>
          </w:p>
          <w:p w:rsidR="002000C2" w:rsidRPr="00E342DB" w:rsidRDefault="002000C2" w:rsidP="00182945">
            <w:pPr>
              <w:pStyle w:val="ConsPlusNormal"/>
              <w:ind w:firstLine="284"/>
              <w:jc w:val="both"/>
              <w:rPr>
                <w:rFonts w:ascii="Times New Roman" w:hAnsi="Times New Roman" w:cs="Times New Roman"/>
              </w:rPr>
            </w:pPr>
          </w:p>
          <w:p w:rsidR="002000C2" w:rsidRPr="00E342DB" w:rsidRDefault="002000C2" w:rsidP="00182945">
            <w:pPr>
              <w:jc w:val="both"/>
              <w:rPr>
                <w:lang w:eastAsia="ru-RU"/>
              </w:rPr>
            </w:pPr>
            <w:r w:rsidRPr="00E342DB">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w:t>
            </w:r>
            <w:r w:rsidRPr="00E342DB">
              <w:t xml:space="preserve"> </w:t>
            </w:r>
            <w:r w:rsidRPr="00E342DB">
              <w:rPr>
                <w:lang w:eastAsia="ru-RU"/>
              </w:rPr>
              <w:t xml:space="preserve">для собственных нужд </w:t>
            </w:r>
            <w:r w:rsidRPr="00E342DB">
              <w:rPr>
                <w:shd w:val="clear" w:color="auto" w:fill="FFFFFF"/>
              </w:rPr>
              <w:t>и хозяйственных построек.</w:t>
            </w:r>
          </w:p>
        </w:tc>
        <w:tc>
          <w:tcPr>
            <w:tcW w:w="10206"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минимальный размер земельного участка по фронту застройки со стороны улиц - 15 м</w:t>
            </w:r>
          </w:p>
          <w:p w:rsidR="002000C2" w:rsidRPr="004E24FB" w:rsidRDefault="002000C2" w:rsidP="00182945">
            <w:pPr>
              <w:numPr>
                <w:ilvl w:val="0"/>
                <w:numId w:val="10"/>
              </w:numPr>
              <w:tabs>
                <w:tab w:val="left" w:pos="561"/>
              </w:tabs>
              <w:suppressAutoHyphens w:val="0"/>
              <w:ind w:left="33" w:firstLine="284"/>
              <w:jc w:val="both"/>
            </w:pPr>
            <w:r w:rsidRPr="004E24FB">
              <w:t>минимальная площадь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максимальная площадь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tabs>
                <w:tab w:val="left" w:pos="561"/>
              </w:tabs>
              <w:suppressAutoHyphens w:val="0"/>
              <w:ind w:left="317"/>
              <w:jc w:val="both"/>
            </w:pPr>
            <w:r w:rsidRPr="004E24FB">
              <w:t>максимальная площадь застройки жилым зданием – 30%.</w:t>
            </w:r>
          </w:p>
        </w:tc>
      </w:tr>
      <w:tr w:rsidR="002000C2" w:rsidRPr="004E24FB" w:rsidTr="00003E52">
        <w:tc>
          <w:tcPr>
            <w:tcW w:w="5218" w:type="dxa"/>
            <w:shd w:val="clear" w:color="auto" w:fill="FFFFFF"/>
          </w:tcPr>
          <w:p w:rsidR="002000C2" w:rsidRPr="00E342DB" w:rsidRDefault="002000C2" w:rsidP="00182945">
            <w:pPr>
              <w:ind w:firstLine="284"/>
              <w:rPr>
                <w:b/>
              </w:rPr>
            </w:pPr>
            <w:r w:rsidRPr="00E342DB">
              <w:rPr>
                <w:b/>
              </w:rPr>
              <w:t>Блокированная жилая застройка.</w:t>
            </w:r>
          </w:p>
          <w:p w:rsidR="002000C2" w:rsidRPr="00E342DB" w:rsidRDefault="002000C2" w:rsidP="00182945">
            <w:pPr>
              <w:ind w:firstLine="284"/>
              <w:rPr>
                <w:b/>
              </w:rPr>
            </w:pPr>
            <w:r w:rsidRPr="00E342DB">
              <w:rPr>
                <w:b/>
              </w:rPr>
              <w:t xml:space="preserve">Код 2.3 </w:t>
            </w:r>
          </w:p>
          <w:p w:rsidR="002000C2" w:rsidRPr="00E342DB" w:rsidRDefault="002000C2" w:rsidP="00182945">
            <w:pPr>
              <w:suppressAutoHyphens w:val="0"/>
              <w:jc w:val="both"/>
              <w:rPr>
                <w:lang w:eastAsia="ru-RU"/>
              </w:rPr>
            </w:pPr>
            <w:r w:rsidRPr="00E342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w:t>
            </w:r>
            <w:r w:rsidRPr="00E342DB">
              <w:rPr>
                <w:lang w:eastAsia="ru-RU"/>
              </w:rPr>
              <w:lastRenderedPageBreak/>
              <w:t xml:space="preserve">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E342DB" w:rsidRDefault="002000C2" w:rsidP="00182945">
            <w:pPr>
              <w:widowControl w:val="0"/>
              <w:autoSpaceDE w:val="0"/>
              <w:ind w:firstLine="284"/>
              <w:jc w:val="both"/>
            </w:pPr>
          </w:p>
        </w:tc>
        <w:tc>
          <w:tcPr>
            <w:tcW w:w="10206" w:type="dxa"/>
            <w:shd w:val="clear" w:color="auto" w:fill="FFFFFF"/>
          </w:tcPr>
          <w:p w:rsidR="002000C2" w:rsidRPr="004E24FB" w:rsidRDefault="002000C2" w:rsidP="00182945">
            <w:r w:rsidRPr="004E24FB">
              <w:lastRenderedPageBreak/>
              <w:t xml:space="preserve">Предельное количество этажей </w:t>
            </w:r>
            <w:r w:rsidRPr="004E24FB">
              <w:rPr>
                <w:lang w:eastAsia="ru-RU"/>
              </w:rPr>
              <w:t xml:space="preserve">здания </w:t>
            </w:r>
            <w:r w:rsidRPr="004E24FB">
              <w:t>–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lastRenderedPageBreak/>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75%</w:t>
            </w:r>
          </w:p>
        </w:tc>
      </w:tr>
      <w:tr w:rsidR="002000C2" w:rsidRPr="004E24FB" w:rsidTr="00003E52">
        <w:tc>
          <w:tcPr>
            <w:tcW w:w="5218" w:type="dxa"/>
            <w:shd w:val="clear" w:color="auto" w:fill="FFFFFF"/>
          </w:tcPr>
          <w:p w:rsidR="002000C2" w:rsidRPr="004E24FB" w:rsidRDefault="002000C2" w:rsidP="00182945">
            <w:pPr>
              <w:ind w:firstLine="284"/>
            </w:pPr>
            <w:r w:rsidRPr="004E24FB">
              <w:rPr>
                <w:b/>
              </w:rPr>
              <w:lastRenderedPageBreak/>
              <w:t>Для ведения личного подсобного хозяйства (приусадебный земельный участок</w:t>
            </w:r>
            <w:r w:rsidRPr="004E24FB">
              <w:t>).</w:t>
            </w:r>
          </w:p>
          <w:p w:rsidR="002000C2" w:rsidRPr="004E24FB" w:rsidRDefault="002000C2" w:rsidP="00182945">
            <w:pPr>
              <w:ind w:firstLine="284"/>
              <w:rPr>
                <w:b/>
              </w:rPr>
            </w:pPr>
            <w:r w:rsidRPr="004E24FB">
              <w:rPr>
                <w:b/>
              </w:rPr>
              <w:t>Код 2.2</w:t>
            </w:r>
          </w:p>
          <w:p w:rsidR="002000C2" w:rsidRPr="004E24FB" w:rsidRDefault="002000C2" w:rsidP="00182945">
            <w:pPr>
              <w:ind w:firstLine="284"/>
            </w:pPr>
            <w:r w:rsidRPr="004E24FB">
              <w:t>(только в сельских населенных пунктах)</w:t>
            </w:r>
          </w:p>
          <w:p w:rsidR="002000C2" w:rsidRPr="004E24FB" w:rsidRDefault="002000C2" w:rsidP="00182945">
            <w:pPr>
              <w:ind w:firstLine="284"/>
              <w:rPr>
                <w:b/>
              </w:rPr>
            </w:pPr>
          </w:p>
          <w:p w:rsidR="002000C2" w:rsidRPr="004E24FB" w:rsidRDefault="002000C2" w:rsidP="00182945">
            <w:pPr>
              <w:ind w:firstLine="284"/>
              <w:rPr>
                <w:b/>
              </w:rPr>
            </w:pPr>
            <w:r w:rsidRPr="004E24FB">
              <w:rPr>
                <w:shd w:val="clear" w:color="auto" w:fill="FFFFFF"/>
              </w:rPr>
              <w:t xml:space="preserve">Размещение жилого дома, указанного в описании вида разрешенного использования с </w:t>
            </w:r>
            <w:r w:rsidRPr="004E24FB">
              <w:t>кодом 2.1;</w:t>
            </w:r>
            <w:r w:rsidRPr="004E24FB">
              <w:rPr>
                <w:shd w:val="clear" w:color="auto" w:fill="FFFFFF"/>
              </w:rPr>
              <w:t xml:space="preserve">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0206"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003E52">
        <w:trPr>
          <w:trHeight w:val="557"/>
        </w:trPr>
        <w:tc>
          <w:tcPr>
            <w:tcW w:w="5218" w:type="dxa"/>
            <w:shd w:val="clear" w:color="auto" w:fill="FFFFFF"/>
          </w:tcPr>
          <w:p w:rsidR="002000C2" w:rsidRPr="004E24FB" w:rsidRDefault="002000C2" w:rsidP="00182945">
            <w:pPr>
              <w:ind w:firstLine="284"/>
              <w:rPr>
                <w:b/>
              </w:rPr>
            </w:pPr>
            <w:r w:rsidRPr="004E24FB">
              <w:rPr>
                <w:b/>
              </w:rPr>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4E24FB">
              <w:rPr>
                <w:shd w:val="clear" w:color="auto" w:fill="FFFFFF"/>
              </w:rPr>
              <w:lastRenderedPageBreak/>
              <w:t>занятия обучающихся физической культурой и спортом.</w:t>
            </w:r>
          </w:p>
        </w:tc>
        <w:tc>
          <w:tcPr>
            <w:tcW w:w="10206"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lastRenderedPageBreak/>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60 %;</w:t>
            </w:r>
          </w:p>
        </w:tc>
      </w:tr>
      <w:tr w:rsidR="002000C2" w:rsidRPr="004E24FB" w:rsidTr="00003E52">
        <w:trPr>
          <w:trHeight w:val="392"/>
        </w:trPr>
        <w:tc>
          <w:tcPr>
            <w:tcW w:w="5218" w:type="dxa"/>
            <w:shd w:val="clear" w:color="auto" w:fill="FFFFFF"/>
          </w:tcPr>
          <w:p w:rsidR="002000C2" w:rsidRPr="004E24FB" w:rsidRDefault="002000C2" w:rsidP="00182945">
            <w:pPr>
              <w:ind w:firstLine="284"/>
              <w:rPr>
                <w:b/>
              </w:rPr>
            </w:pPr>
            <w:r w:rsidRPr="004E24FB">
              <w:rPr>
                <w:b/>
              </w:rPr>
              <w:lastRenderedPageBreak/>
              <w:t>Коммунальное обслуживание.</w:t>
            </w:r>
          </w:p>
          <w:p w:rsidR="002000C2" w:rsidRPr="004E24FB" w:rsidRDefault="002000C2" w:rsidP="00182945">
            <w:pPr>
              <w:ind w:firstLine="284"/>
              <w:rPr>
                <w:b/>
              </w:rPr>
            </w:pPr>
            <w:r w:rsidRPr="004E24FB">
              <w:rPr>
                <w:b/>
              </w:rPr>
              <w:t xml:space="preserve">Код 3.1 </w:t>
            </w:r>
          </w:p>
          <w:p w:rsidR="002000C2" w:rsidRPr="004E24FB" w:rsidRDefault="002000C2" w:rsidP="00182945">
            <w:pPr>
              <w:ind w:firstLine="284"/>
              <w:jc w:val="both"/>
              <w:rPr>
                <w:shd w:val="clear" w:color="auto" w:fill="FFFFFF"/>
              </w:rPr>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000C2" w:rsidRPr="004E24FB" w:rsidRDefault="002000C2" w:rsidP="00182945">
            <w:pPr>
              <w:ind w:firstLine="284"/>
              <w:jc w:val="both"/>
              <w:rPr>
                <w:b/>
              </w:rPr>
            </w:pPr>
            <w:r w:rsidRPr="004E24FB">
              <w:rPr>
                <w:b/>
              </w:rPr>
              <w:t>Предоставление коммунальных услуг.</w:t>
            </w:r>
          </w:p>
          <w:p w:rsidR="002000C2" w:rsidRPr="004E24FB" w:rsidRDefault="002000C2" w:rsidP="00182945">
            <w:pPr>
              <w:ind w:firstLine="284"/>
              <w:jc w:val="both"/>
              <w:rPr>
                <w:b/>
              </w:rPr>
            </w:pPr>
            <w:r w:rsidRPr="004E24FB">
              <w:rPr>
                <w:b/>
              </w:rPr>
              <w:t>Код 3.1.1</w:t>
            </w:r>
          </w:p>
          <w:p w:rsidR="002000C2" w:rsidRPr="004E24FB" w:rsidRDefault="002000C2" w:rsidP="00182945">
            <w:pPr>
              <w:ind w:firstLine="284"/>
              <w:jc w:val="both"/>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206" w:type="dxa"/>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- 100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- 1000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003E52">
        <w:trPr>
          <w:trHeight w:val="633"/>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206"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50%</w:t>
            </w:r>
          </w:p>
        </w:tc>
      </w:tr>
      <w:tr w:rsidR="00816050" w:rsidRPr="004E24FB" w:rsidTr="00003E52">
        <w:trPr>
          <w:trHeight w:val="633"/>
        </w:trPr>
        <w:tc>
          <w:tcPr>
            <w:tcW w:w="5218" w:type="dxa"/>
            <w:shd w:val="clear" w:color="auto" w:fill="FFFFFF"/>
          </w:tcPr>
          <w:p w:rsidR="00816050" w:rsidRPr="00816050" w:rsidRDefault="00816050" w:rsidP="00816050">
            <w:pPr>
              <w:ind w:firstLine="284"/>
              <w:jc w:val="both"/>
              <w:rPr>
                <w:b/>
                <w:color w:val="00B050"/>
              </w:rPr>
            </w:pPr>
            <w:r w:rsidRPr="00816050">
              <w:rPr>
                <w:b/>
                <w:color w:val="00B050"/>
              </w:rPr>
              <w:t xml:space="preserve">Ведение садоводства. Код 13.2 </w:t>
            </w:r>
          </w:p>
          <w:p w:rsidR="00816050" w:rsidRPr="00816050" w:rsidRDefault="00816050" w:rsidP="00816050">
            <w:pPr>
              <w:jc w:val="both"/>
              <w:rPr>
                <w:color w:val="00B050"/>
                <w:sz w:val="24"/>
                <w:szCs w:val="24"/>
                <w:lang w:eastAsia="ru-RU"/>
              </w:rPr>
            </w:pPr>
            <w:r w:rsidRPr="00816050">
              <w:rPr>
                <w:color w:val="00B050"/>
                <w:shd w:val="clear" w:color="auto" w:fill="FFFFFF"/>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w:t>
            </w:r>
            <w:r w:rsidRPr="00816050">
              <w:rPr>
                <w:color w:val="00B050"/>
                <w:shd w:val="clear" w:color="auto" w:fill="FFFFFF"/>
              </w:rPr>
              <w:lastRenderedPageBreak/>
              <w:t>жилого дома, указанного в описании вида разрешенного использования с кодом 2.1, хозяйственных построек и гаражей</w:t>
            </w:r>
            <w:r w:rsidRPr="00816050">
              <w:rPr>
                <w:color w:val="00B050"/>
              </w:rPr>
              <w:t xml:space="preserve"> </w:t>
            </w:r>
            <w:r w:rsidRPr="00816050">
              <w:rPr>
                <w:color w:val="00B050"/>
                <w:lang w:eastAsia="ru-RU"/>
              </w:rPr>
              <w:t>для собственных нужд</w:t>
            </w:r>
            <w:r w:rsidRPr="00816050">
              <w:rPr>
                <w:color w:val="00B050"/>
                <w:sz w:val="24"/>
                <w:szCs w:val="24"/>
                <w:lang w:eastAsia="ru-RU"/>
              </w:rPr>
              <w:t xml:space="preserve"> </w:t>
            </w:r>
          </w:p>
          <w:p w:rsidR="00816050" w:rsidRPr="00816050" w:rsidRDefault="00816050" w:rsidP="00816050">
            <w:pPr>
              <w:widowControl w:val="0"/>
              <w:autoSpaceDE w:val="0"/>
              <w:ind w:firstLine="284"/>
              <w:jc w:val="both"/>
              <w:rPr>
                <w:color w:val="00B050"/>
              </w:rPr>
            </w:pPr>
            <w:r w:rsidRPr="00816050">
              <w:rPr>
                <w:color w:val="00B050"/>
                <w:shd w:val="clear" w:color="auto" w:fill="FFFFFF"/>
              </w:rPr>
              <w:t>.</w:t>
            </w:r>
          </w:p>
        </w:tc>
        <w:tc>
          <w:tcPr>
            <w:tcW w:w="10206" w:type="dxa"/>
            <w:shd w:val="clear" w:color="auto" w:fill="FFFFFF"/>
          </w:tcPr>
          <w:p w:rsidR="00816050" w:rsidRPr="00816050" w:rsidRDefault="00816050" w:rsidP="00816050">
            <w:pPr>
              <w:tabs>
                <w:tab w:val="center" w:pos="4677"/>
                <w:tab w:val="right" w:pos="9355"/>
              </w:tabs>
              <w:ind w:firstLine="284"/>
              <w:jc w:val="both"/>
              <w:rPr>
                <w:color w:val="00B050"/>
              </w:rPr>
            </w:pPr>
            <w:r w:rsidRPr="00816050">
              <w:rPr>
                <w:color w:val="00B050"/>
              </w:rPr>
              <w:lastRenderedPageBreak/>
              <w:t xml:space="preserve">Строительство жилого дома не допускается. Этажность хозяйственных построек – 1 надземный этаж </w:t>
            </w:r>
          </w:p>
          <w:p w:rsidR="00816050" w:rsidRPr="00816050" w:rsidRDefault="00816050" w:rsidP="00816050">
            <w:pPr>
              <w:tabs>
                <w:tab w:val="center" w:pos="4677"/>
                <w:tab w:val="right" w:pos="9355"/>
              </w:tabs>
              <w:ind w:firstLine="284"/>
              <w:jc w:val="both"/>
              <w:rPr>
                <w:color w:val="00B050"/>
              </w:rPr>
            </w:pPr>
            <w:r w:rsidRPr="00816050">
              <w:rPr>
                <w:color w:val="00B050"/>
              </w:rPr>
              <w:t>Минимальные отступы от границ земельного участка:</w:t>
            </w:r>
          </w:p>
          <w:p w:rsidR="00816050" w:rsidRPr="00816050" w:rsidRDefault="00816050" w:rsidP="00816050">
            <w:pPr>
              <w:tabs>
                <w:tab w:val="center" w:pos="4677"/>
                <w:tab w:val="right" w:pos="9355"/>
              </w:tabs>
              <w:ind w:firstLine="284"/>
              <w:jc w:val="both"/>
              <w:rPr>
                <w:color w:val="00B050"/>
              </w:rPr>
            </w:pPr>
            <w:r w:rsidRPr="00816050">
              <w:rPr>
                <w:color w:val="00B05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816050" w:rsidRPr="00816050" w:rsidRDefault="00816050" w:rsidP="00816050">
            <w:pPr>
              <w:tabs>
                <w:tab w:val="center" w:pos="4677"/>
                <w:tab w:val="right" w:pos="9355"/>
              </w:tabs>
              <w:ind w:firstLine="284"/>
              <w:jc w:val="both"/>
              <w:rPr>
                <w:color w:val="00B050"/>
              </w:rPr>
            </w:pPr>
            <w:r w:rsidRPr="00816050">
              <w:rPr>
                <w:color w:val="00B050"/>
              </w:rPr>
              <w:lastRenderedPageBreak/>
              <w:t>Минимальные отступы от границ земельного участка, со стороны красной линии:</w:t>
            </w:r>
          </w:p>
          <w:p w:rsidR="00816050" w:rsidRPr="00816050" w:rsidRDefault="00816050" w:rsidP="00816050">
            <w:pPr>
              <w:tabs>
                <w:tab w:val="center" w:pos="4677"/>
                <w:tab w:val="right" w:pos="9355"/>
              </w:tabs>
              <w:ind w:firstLine="284"/>
              <w:jc w:val="both"/>
              <w:rPr>
                <w:color w:val="00B050"/>
              </w:rPr>
            </w:pPr>
            <w:r w:rsidRPr="00816050">
              <w:rPr>
                <w:color w:val="00B050"/>
              </w:rPr>
              <w:t>− 3 м от красных линий проездов;</w:t>
            </w:r>
          </w:p>
          <w:p w:rsidR="00816050" w:rsidRPr="00816050" w:rsidRDefault="00816050" w:rsidP="00816050">
            <w:pPr>
              <w:tabs>
                <w:tab w:val="center" w:pos="4677"/>
                <w:tab w:val="right" w:pos="9355"/>
              </w:tabs>
              <w:ind w:firstLine="284"/>
              <w:jc w:val="both"/>
              <w:rPr>
                <w:color w:val="00B050"/>
              </w:rPr>
            </w:pPr>
            <w:r w:rsidRPr="00816050">
              <w:rPr>
                <w:color w:val="00B050"/>
              </w:rPr>
              <w:t>− 5 м от красных линий улиц, в условиях сложившейся застройки – в соответствии со сложившейся линией застройки.</w:t>
            </w:r>
          </w:p>
          <w:p w:rsidR="00816050" w:rsidRPr="00816050" w:rsidRDefault="00816050" w:rsidP="00816050">
            <w:pPr>
              <w:tabs>
                <w:tab w:val="center" w:pos="4677"/>
                <w:tab w:val="right" w:pos="9355"/>
              </w:tabs>
              <w:ind w:firstLine="284"/>
              <w:jc w:val="both"/>
              <w:rPr>
                <w:color w:val="00B050"/>
              </w:rPr>
            </w:pPr>
            <w:r w:rsidRPr="00816050">
              <w:rPr>
                <w:color w:val="00B050"/>
              </w:rPr>
              <w:t>Размеры земельных участков:</w:t>
            </w:r>
          </w:p>
          <w:p w:rsidR="00816050" w:rsidRPr="00816050" w:rsidRDefault="00816050" w:rsidP="00816050">
            <w:pPr>
              <w:tabs>
                <w:tab w:val="center" w:pos="4677"/>
                <w:tab w:val="right" w:pos="9355"/>
              </w:tabs>
              <w:ind w:firstLine="284"/>
              <w:jc w:val="both"/>
              <w:rPr>
                <w:color w:val="00B050"/>
              </w:rPr>
            </w:pPr>
            <w:r w:rsidRPr="00816050">
              <w:rPr>
                <w:color w:val="00B050"/>
              </w:rPr>
              <w:t>– минимальный – 200 кв. м;</w:t>
            </w:r>
          </w:p>
          <w:p w:rsidR="00816050" w:rsidRPr="00816050" w:rsidRDefault="00816050" w:rsidP="00816050">
            <w:pPr>
              <w:tabs>
                <w:tab w:val="center" w:pos="4677"/>
                <w:tab w:val="right" w:pos="9355"/>
              </w:tabs>
              <w:ind w:firstLine="284"/>
              <w:jc w:val="both"/>
              <w:rPr>
                <w:color w:val="00B050"/>
              </w:rPr>
            </w:pPr>
            <w:r w:rsidRPr="00816050">
              <w:rPr>
                <w:color w:val="00B050"/>
              </w:rPr>
              <w:t>–максимальный – 500 кв. м.</w:t>
            </w:r>
          </w:p>
          <w:p w:rsidR="00816050" w:rsidRPr="00816050" w:rsidRDefault="00816050" w:rsidP="00816050">
            <w:pPr>
              <w:pStyle w:val="1f9"/>
              <w:tabs>
                <w:tab w:val="left" w:pos="486"/>
              </w:tabs>
              <w:ind w:firstLine="317"/>
              <w:rPr>
                <w:color w:val="00B050"/>
                <w:sz w:val="20"/>
              </w:rPr>
            </w:pPr>
            <w:r w:rsidRPr="00816050">
              <w:rPr>
                <w:color w:val="00B050"/>
                <w:sz w:val="20"/>
              </w:rPr>
              <w:t>Максимальный процент застройки в границах земельного участка – 20%, включая основное строение и вспомогательные, обеспечивающие функционирование объекта.</w:t>
            </w:r>
          </w:p>
        </w:tc>
      </w:tr>
      <w:tr w:rsidR="00816050" w:rsidRPr="004E24FB" w:rsidTr="00003E52">
        <w:trPr>
          <w:trHeight w:val="633"/>
        </w:trPr>
        <w:tc>
          <w:tcPr>
            <w:tcW w:w="5218" w:type="dxa"/>
            <w:shd w:val="clear" w:color="auto" w:fill="FFFFFF"/>
          </w:tcPr>
          <w:p w:rsidR="00816050" w:rsidRPr="00816050" w:rsidRDefault="00816050" w:rsidP="00816050">
            <w:pPr>
              <w:pStyle w:val="ConsPlusNormal"/>
              <w:ind w:firstLine="284"/>
              <w:jc w:val="both"/>
              <w:rPr>
                <w:rFonts w:ascii="Times New Roman" w:hAnsi="Times New Roman" w:cs="Times New Roman"/>
                <w:b/>
                <w:color w:val="00B050"/>
              </w:rPr>
            </w:pPr>
            <w:r w:rsidRPr="00816050">
              <w:rPr>
                <w:rFonts w:ascii="Times New Roman" w:hAnsi="Times New Roman" w:cs="Times New Roman"/>
                <w:b/>
                <w:color w:val="00B050"/>
              </w:rPr>
              <w:lastRenderedPageBreak/>
              <w:t>Ведение огородничества. Код 13.1</w:t>
            </w:r>
          </w:p>
          <w:p w:rsidR="00816050" w:rsidRPr="00816050" w:rsidRDefault="00816050" w:rsidP="00816050">
            <w:pPr>
              <w:pStyle w:val="ConsPlusNormal"/>
              <w:ind w:firstLine="284"/>
              <w:jc w:val="both"/>
              <w:rPr>
                <w:rFonts w:ascii="Times New Roman" w:hAnsi="Times New Roman" w:cs="Times New Roman"/>
                <w:b/>
                <w:color w:val="00B050"/>
              </w:rPr>
            </w:pPr>
            <w:r w:rsidRPr="00816050">
              <w:rPr>
                <w:rFonts w:ascii="Times New Roman" w:hAnsi="Times New Roman" w:cs="Times New Roman"/>
                <w:color w:val="00B05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206" w:type="dxa"/>
            <w:shd w:val="clear" w:color="auto" w:fill="FFFFFF"/>
          </w:tcPr>
          <w:p w:rsidR="00816050" w:rsidRPr="00816050" w:rsidRDefault="00816050" w:rsidP="00816050">
            <w:pPr>
              <w:tabs>
                <w:tab w:val="center" w:pos="4677"/>
                <w:tab w:val="right" w:pos="9355"/>
              </w:tabs>
              <w:ind w:firstLine="355"/>
              <w:jc w:val="both"/>
              <w:rPr>
                <w:color w:val="00B050"/>
              </w:rPr>
            </w:pPr>
            <w:r w:rsidRPr="00816050">
              <w:rPr>
                <w:color w:val="00B050"/>
              </w:rPr>
              <w:t xml:space="preserve">В жилых зонах строительство на огородах запрещено. </w:t>
            </w:r>
          </w:p>
          <w:p w:rsidR="00816050" w:rsidRPr="00816050" w:rsidRDefault="00816050" w:rsidP="00816050">
            <w:pPr>
              <w:tabs>
                <w:tab w:val="center" w:pos="4677"/>
                <w:tab w:val="right" w:pos="9355"/>
              </w:tabs>
              <w:ind w:firstLine="355"/>
              <w:jc w:val="both"/>
              <w:rPr>
                <w:color w:val="00B050"/>
              </w:rPr>
            </w:pPr>
          </w:p>
          <w:p w:rsidR="00816050" w:rsidRPr="00816050" w:rsidRDefault="00816050" w:rsidP="00816050">
            <w:pPr>
              <w:tabs>
                <w:tab w:val="center" w:pos="4677"/>
                <w:tab w:val="right" w:pos="9355"/>
              </w:tabs>
              <w:ind w:firstLine="355"/>
              <w:jc w:val="both"/>
              <w:rPr>
                <w:color w:val="00B050"/>
              </w:rPr>
            </w:pPr>
            <w:r w:rsidRPr="00816050">
              <w:rPr>
                <w:color w:val="00B050"/>
              </w:rPr>
              <w:t xml:space="preserve">Минимальные размеры земельных участков </w:t>
            </w:r>
          </w:p>
          <w:p w:rsidR="00816050" w:rsidRPr="00816050" w:rsidRDefault="00816050" w:rsidP="00816050">
            <w:pPr>
              <w:tabs>
                <w:tab w:val="center" w:pos="4677"/>
                <w:tab w:val="right" w:pos="9355"/>
              </w:tabs>
              <w:ind w:firstLine="355"/>
              <w:jc w:val="both"/>
              <w:rPr>
                <w:color w:val="00B050"/>
              </w:rPr>
            </w:pPr>
            <w:r w:rsidRPr="00816050">
              <w:rPr>
                <w:color w:val="00B050"/>
              </w:rPr>
              <w:t>– минимальный – 50 кв. м;</w:t>
            </w:r>
          </w:p>
          <w:p w:rsidR="00816050" w:rsidRPr="00816050" w:rsidRDefault="00816050" w:rsidP="00816050">
            <w:pPr>
              <w:tabs>
                <w:tab w:val="center" w:pos="4677"/>
                <w:tab w:val="right" w:pos="9355"/>
              </w:tabs>
              <w:ind w:firstLine="355"/>
              <w:jc w:val="both"/>
              <w:rPr>
                <w:color w:val="00B050"/>
              </w:rPr>
            </w:pPr>
            <w:r w:rsidRPr="00816050">
              <w:rPr>
                <w:color w:val="00B050"/>
              </w:rPr>
              <w:t>– максимальный – 400 кв.м.</w:t>
            </w:r>
          </w:p>
        </w:tc>
      </w:tr>
      <w:tr w:rsidR="00816050" w:rsidRPr="004E24FB" w:rsidTr="00003E52">
        <w:trPr>
          <w:trHeight w:val="633"/>
        </w:trPr>
        <w:tc>
          <w:tcPr>
            <w:tcW w:w="5218" w:type="dxa"/>
            <w:shd w:val="clear" w:color="auto" w:fill="FFFFFF"/>
          </w:tcPr>
          <w:p w:rsidR="00816050" w:rsidRPr="004E24FB" w:rsidRDefault="00816050"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816050" w:rsidRPr="004E24FB" w:rsidRDefault="00816050"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816050" w:rsidRPr="004E24FB" w:rsidRDefault="00816050"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206" w:type="dxa"/>
            <w:vMerge w:val="restart"/>
            <w:shd w:val="clear" w:color="auto" w:fill="FFFFFF"/>
          </w:tcPr>
          <w:p w:rsidR="00816050" w:rsidRPr="004E24FB" w:rsidRDefault="00816050"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816050" w:rsidRPr="004E24FB" w:rsidTr="00003E52">
        <w:trPr>
          <w:trHeight w:val="633"/>
        </w:trPr>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816050" w:rsidRPr="004E24FB" w:rsidRDefault="00816050"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206" w:type="dxa"/>
            <w:vMerge/>
            <w:shd w:val="clear" w:color="auto" w:fill="FFFFFF"/>
          </w:tcPr>
          <w:p w:rsidR="00816050" w:rsidRPr="004E24FB" w:rsidRDefault="00816050" w:rsidP="00182945">
            <w:pPr>
              <w:ind w:firstLine="284"/>
              <w:rPr>
                <w:lang w:eastAsia="ru-RU"/>
              </w:rPr>
            </w:pPr>
          </w:p>
        </w:tc>
      </w:tr>
      <w:tr w:rsidR="00816050" w:rsidRPr="004E24FB" w:rsidTr="00003E52">
        <w:trPr>
          <w:trHeight w:val="633"/>
        </w:trPr>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816050" w:rsidRPr="004E24FB" w:rsidRDefault="00816050"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4E24FB">
              <w:rPr>
                <w:shd w:val="clear" w:color="auto" w:fill="FFFFFF"/>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6" w:type="dxa"/>
            <w:vMerge/>
            <w:shd w:val="clear" w:color="auto" w:fill="FFFFFF"/>
          </w:tcPr>
          <w:p w:rsidR="00816050" w:rsidRPr="004E24FB" w:rsidRDefault="00816050" w:rsidP="00182945">
            <w:pPr>
              <w:ind w:firstLine="284"/>
              <w:rPr>
                <w:lang w:eastAsia="ru-RU"/>
              </w:rPr>
            </w:pPr>
          </w:p>
        </w:tc>
      </w:tr>
    </w:tbl>
    <w:p w:rsidR="002000C2" w:rsidRPr="004E24FB" w:rsidRDefault="002000C2" w:rsidP="002000C2">
      <w:pPr>
        <w:ind w:left="360"/>
        <w:jc w:val="center"/>
        <w:rPr>
          <w:b/>
          <w:sz w:val="24"/>
          <w:szCs w:val="24"/>
        </w:rPr>
      </w:pPr>
    </w:p>
    <w:p w:rsidR="002000C2" w:rsidRPr="004E24FB" w:rsidRDefault="002000C2" w:rsidP="002000C2">
      <w:pPr>
        <w:ind w:left="360"/>
        <w:jc w:val="center"/>
        <w:rPr>
          <w:b/>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51"/>
        <w:gridCol w:w="10631"/>
      </w:tblGrid>
      <w:tr w:rsidR="002000C2" w:rsidRPr="004E24FB" w:rsidTr="00A87594">
        <w:trPr>
          <w:trHeight w:val="384"/>
        </w:trPr>
        <w:tc>
          <w:tcPr>
            <w:tcW w:w="4651" w:type="dxa"/>
            <w:shd w:val="clear" w:color="auto" w:fill="FFFFFF"/>
            <w:vAlign w:val="center"/>
          </w:tcPr>
          <w:p w:rsidR="002000C2" w:rsidRPr="004E24FB" w:rsidRDefault="002000C2" w:rsidP="00182945">
            <w:pPr>
              <w:tabs>
                <w:tab w:val="center" w:pos="4677"/>
                <w:tab w:val="right" w:pos="9355"/>
              </w:tabs>
              <w:ind w:firstLine="284"/>
              <w:jc w:val="center"/>
              <w:rPr>
                <w:b/>
              </w:rPr>
            </w:pPr>
            <w:r w:rsidRPr="004E24FB">
              <w:rPr>
                <w:b/>
              </w:rPr>
              <w:t>ВИДЫ РАЗРЕШЕННОГО ИСПОЛЬЗОВАНИЯ ЗЕМЕЛЬНЫХ УЧАСТКОВ И ОКС</w:t>
            </w:r>
          </w:p>
        </w:tc>
        <w:tc>
          <w:tcPr>
            <w:tcW w:w="10631" w:type="dxa"/>
            <w:shd w:val="clear" w:color="auto" w:fill="FFFFFF"/>
            <w:vAlign w:val="center"/>
          </w:tcPr>
          <w:p w:rsidR="002000C2" w:rsidRPr="004E24FB" w:rsidRDefault="002000C2" w:rsidP="00182945">
            <w:pPr>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A87594">
        <w:trPr>
          <w:trHeight w:val="384"/>
        </w:trPr>
        <w:tc>
          <w:tcPr>
            <w:tcW w:w="4651" w:type="dxa"/>
            <w:shd w:val="clear" w:color="auto" w:fill="FFFFFF"/>
          </w:tcPr>
          <w:p w:rsidR="002000C2" w:rsidRPr="004E24FB" w:rsidRDefault="002000C2" w:rsidP="00182945">
            <w:pPr>
              <w:ind w:firstLine="284"/>
              <w:jc w:val="both"/>
              <w:rPr>
                <w:b/>
              </w:rPr>
            </w:pPr>
            <w:r w:rsidRPr="004E24FB">
              <w:rPr>
                <w:b/>
              </w:rPr>
              <w:t>Малоэтажная многоквартирная жилая застройка. Код 2.1.1</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631"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pStyle w:val="1f9"/>
              <w:rPr>
                <w:sz w:val="20"/>
              </w:rPr>
            </w:pPr>
            <w:r w:rsidRPr="004E24FB">
              <w:rPr>
                <w:sz w:val="20"/>
              </w:rPr>
              <w:t>Минимальный процент озеленения – 15% от площади земельного участка.</w:t>
            </w:r>
          </w:p>
        </w:tc>
      </w:tr>
      <w:tr w:rsidR="002000C2" w:rsidRPr="004E24FB" w:rsidTr="00A87594">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31" w:type="dxa"/>
            <w:shd w:val="clear" w:color="auto" w:fill="FFFFFF"/>
            <w:vAlign w:val="center"/>
          </w:tcPr>
          <w:p w:rsidR="002000C2" w:rsidRPr="004E24FB" w:rsidRDefault="002000C2" w:rsidP="004F4DAA">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670DFF">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A87594">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t xml:space="preserve">Размещение объектов капитального строительства, предназначенных для продажи товаров, торговая площадь которых составляет до </w:t>
            </w:r>
            <w:r w:rsidRPr="004E24FB">
              <w:lastRenderedPageBreak/>
              <w:t>5000 кв. м</w:t>
            </w:r>
          </w:p>
        </w:tc>
        <w:tc>
          <w:tcPr>
            <w:tcW w:w="10631" w:type="dxa"/>
            <w:shd w:val="clear" w:color="auto" w:fill="FFFFFF"/>
            <w:vAlign w:val="center"/>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lastRenderedPageBreak/>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w:t>
            </w:r>
            <w:r w:rsidRPr="004E24FB">
              <w:rPr>
                <w:b/>
              </w:rPr>
              <w:t xml:space="preserve">– </w:t>
            </w:r>
            <w:r w:rsidRPr="004E24FB">
              <w:rPr>
                <w:bCs/>
              </w:rPr>
              <w:t>1500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A87594">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lastRenderedPageBreak/>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31"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A87594">
        <w:trPr>
          <w:trHeight w:val="206"/>
        </w:trPr>
        <w:tc>
          <w:tcPr>
            <w:tcW w:w="4651" w:type="dxa"/>
            <w:shd w:val="clear" w:color="auto" w:fill="FFFFFF"/>
          </w:tcPr>
          <w:p w:rsidR="002000C2" w:rsidRPr="004E24FB" w:rsidRDefault="002000C2" w:rsidP="00182945">
            <w:pPr>
              <w:ind w:firstLine="284"/>
              <w:rPr>
                <w:b/>
              </w:rPr>
            </w:pPr>
            <w:r w:rsidRPr="004E24FB">
              <w:rPr>
                <w:b/>
              </w:rPr>
              <w:t xml:space="preserve">Религиозное использование. Код 3.7 </w:t>
            </w:r>
          </w:p>
          <w:p w:rsidR="002000C2" w:rsidRPr="004E24FB" w:rsidRDefault="002000C2" w:rsidP="00182945">
            <w:pPr>
              <w:ind w:firstLine="284"/>
              <w:jc w:val="both"/>
              <w:rPr>
                <w:b/>
              </w:rPr>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31" w:type="dxa"/>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670DFF" w:rsidRPr="004E24FB" w:rsidTr="00A87594">
        <w:trPr>
          <w:trHeight w:val="959"/>
        </w:trPr>
        <w:tc>
          <w:tcPr>
            <w:tcW w:w="4651" w:type="dxa"/>
            <w:shd w:val="clear" w:color="auto" w:fill="FFFFFF"/>
          </w:tcPr>
          <w:p w:rsidR="00670DFF" w:rsidRPr="004E24FB" w:rsidRDefault="00670DFF" w:rsidP="00182945">
            <w:pPr>
              <w:ind w:firstLine="284"/>
              <w:rPr>
                <w:b/>
              </w:rPr>
            </w:pPr>
            <w:r w:rsidRPr="004E24FB">
              <w:rPr>
                <w:b/>
              </w:rPr>
              <w:t>Спорт. Код 5.1</w:t>
            </w:r>
          </w:p>
          <w:p w:rsidR="00670DFF" w:rsidRPr="004E24FB" w:rsidRDefault="00670DFF"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631" w:type="dxa"/>
            <w:vMerge w:val="restart"/>
            <w:shd w:val="clear" w:color="auto" w:fill="FFFFFF"/>
          </w:tcPr>
          <w:p w:rsidR="00670DFF" w:rsidRPr="004E24FB" w:rsidRDefault="00670DFF"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670DFF" w:rsidRPr="004E24FB" w:rsidRDefault="00670DFF" w:rsidP="00182945">
            <w:pPr>
              <w:ind w:firstLine="317"/>
            </w:pPr>
            <w:r w:rsidRPr="004E24FB">
              <w:rPr>
                <w:lang w:eastAsia="ru-RU"/>
              </w:rPr>
              <w:t>предельная высота зданий, строений, сооружений – 8 м</w:t>
            </w:r>
          </w:p>
          <w:p w:rsidR="00670DFF" w:rsidRPr="004E24FB" w:rsidRDefault="00670DFF"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670DFF" w:rsidRPr="004E24FB" w:rsidRDefault="00670DFF"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670DFF" w:rsidRPr="004E24FB" w:rsidRDefault="00670DFF"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670DFF" w:rsidRPr="004E24FB" w:rsidRDefault="00670DFF"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670DFF" w:rsidRPr="004E24FB" w:rsidRDefault="00670DFF" w:rsidP="00182945">
            <w:pPr>
              <w:numPr>
                <w:ilvl w:val="0"/>
                <w:numId w:val="10"/>
              </w:numPr>
              <w:tabs>
                <w:tab w:val="left" w:pos="561"/>
              </w:tabs>
              <w:suppressAutoHyphens w:val="0"/>
              <w:ind w:left="33" w:firstLine="284"/>
              <w:jc w:val="both"/>
            </w:pPr>
            <w:r w:rsidRPr="004E24FB">
              <w:lastRenderedPageBreak/>
              <w:t>минимальный – 100 кв. м;</w:t>
            </w:r>
          </w:p>
          <w:p w:rsidR="00670DFF" w:rsidRPr="004E24FB" w:rsidRDefault="00670DFF" w:rsidP="00182945">
            <w:pPr>
              <w:tabs>
                <w:tab w:val="left" w:pos="561"/>
              </w:tabs>
              <w:ind w:left="33" w:firstLine="284"/>
            </w:pPr>
            <w:r w:rsidRPr="004E24FB">
              <w:t xml:space="preserve"> -  максимальный </w:t>
            </w:r>
            <w:r w:rsidRPr="004E24FB">
              <w:rPr>
                <w:b/>
              </w:rPr>
              <w:t>– 1500</w:t>
            </w:r>
            <w:r w:rsidRPr="004E24FB">
              <w:t xml:space="preserve"> кв. м, </w:t>
            </w:r>
          </w:p>
          <w:p w:rsidR="00670DFF" w:rsidRPr="004E24FB" w:rsidRDefault="00670DFF" w:rsidP="00182945">
            <w:pPr>
              <w:jc w:val="both"/>
            </w:pPr>
            <w:r w:rsidRPr="004E24FB">
              <w:rPr>
                <w:lang w:eastAsia="ru-RU"/>
              </w:rPr>
              <w:t xml:space="preserve">максимальный процент застройки в границах земельного участка </w:t>
            </w:r>
            <w:r w:rsidRPr="004E24FB">
              <w:t>– 75%</w:t>
            </w:r>
          </w:p>
          <w:p w:rsidR="00670DFF" w:rsidRPr="004E24FB" w:rsidRDefault="00670DFF" w:rsidP="00182945">
            <w:pPr>
              <w:jc w:val="both"/>
            </w:pPr>
          </w:p>
          <w:p w:rsidR="00670DFF" w:rsidRPr="004E24FB" w:rsidRDefault="00670DFF" w:rsidP="00182945">
            <w:pPr>
              <w:jc w:val="both"/>
            </w:pPr>
            <w:r w:rsidRPr="004E24FB">
              <w:t>Минимальный процент озеленения – 20% от площади земельного участка.</w:t>
            </w:r>
          </w:p>
        </w:tc>
      </w:tr>
      <w:tr w:rsidR="00670DFF" w:rsidRPr="004E24FB" w:rsidTr="00A87594">
        <w:trPr>
          <w:trHeight w:val="206"/>
        </w:trPr>
        <w:tc>
          <w:tcPr>
            <w:tcW w:w="4651" w:type="dxa"/>
            <w:shd w:val="clear" w:color="auto" w:fill="FFFFFF"/>
          </w:tcPr>
          <w:p w:rsidR="00670DFF" w:rsidRPr="004E24FB" w:rsidRDefault="00670DFF" w:rsidP="00182945">
            <w:pPr>
              <w:ind w:firstLine="284"/>
              <w:rPr>
                <w:b/>
              </w:rPr>
            </w:pPr>
            <w:r w:rsidRPr="004E24FB">
              <w:rPr>
                <w:b/>
              </w:rPr>
              <w:t>Обеспечение занятий спортом в помещениях.</w:t>
            </w:r>
          </w:p>
          <w:p w:rsidR="00670DFF" w:rsidRPr="004E24FB" w:rsidRDefault="00670DFF" w:rsidP="00182945">
            <w:pPr>
              <w:ind w:firstLine="284"/>
              <w:rPr>
                <w:b/>
              </w:rPr>
            </w:pPr>
            <w:r w:rsidRPr="004E24FB">
              <w:rPr>
                <w:b/>
              </w:rPr>
              <w:t>Код 5.1.2</w:t>
            </w:r>
          </w:p>
          <w:p w:rsidR="00670DFF" w:rsidRPr="004E24FB" w:rsidRDefault="00670DFF" w:rsidP="00182945">
            <w:pPr>
              <w:ind w:firstLine="284"/>
              <w:rPr>
                <w:b/>
              </w:rPr>
            </w:pPr>
            <w:r w:rsidRPr="004E24FB">
              <w:t xml:space="preserve">Размещение спортивных клубов, спортивных </w:t>
            </w:r>
            <w:r w:rsidRPr="004E24FB">
              <w:lastRenderedPageBreak/>
              <w:t>залов, бассейнов, физкультурно-оздоровительных комплексов в зданиях и сооружениях</w:t>
            </w:r>
          </w:p>
        </w:tc>
        <w:tc>
          <w:tcPr>
            <w:tcW w:w="10631" w:type="dxa"/>
            <w:vMerge/>
            <w:shd w:val="clear" w:color="auto" w:fill="FFFFFF"/>
          </w:tcPr>
          <w:p w:rsidR="00670DFF" w:rsidRPr="004E24FB" w:rsidRDefault="00670DFF" w:rsidP="004F4DAA">
            <w:pPr>
              <w:ind w:firstLine="317"/>
            </w:pPr>
          </w:p>
        </w:tc>
      </w:tr>
      <w:tr w:rsidR="00670DFF" w:rsidRPr="004E24FB" w:rsidTr="00A87594">
        <w:trPr>
          <w:trHeight w:val="206"/>
        </w:trPr>
        <w:tc>
          <w:tcPr>
            <w:tcW w:w="4651" w:type="dxa"/>
            <w:shd w:val="clear" w:color="auto" w:fill="FFFFFF"/>
          </w:tcPr>
          <w:p w:rsidR="00670DFF" w:rsidRPr="004E24FB" w:rsidRDefault="00670DFF" w:rsidP="00182945">
            <w:pPr>
              <w:ind w:firstLine="284"/>
              <w:rPr>
                <w:b/>
              </w:rPr>
            </w:pPr>
            <w:r w:rsidRPr="004E24FB">
              <w:rPr>
                <w:b/>
              </w:rPr>
              <w:lastRenderedPageBreak/>
              <w:t>Площадки для занятий спортом. Код 5.1.3</w:t>
            </w:r>
          </w:p>
          <w:p w:rsidR="00670DFF" w:rsidRPr="004E24FB" w:rsidRDefault="00670DFF" w:rsidP="00182945">
            <w:pPr>
              <w:ind w:firstLine="284"/>
            </w:pPr>
            <w:r w:rsidRPr="004E24FB">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631" w:type="dxa"/>
            <w:vMerge/>
            <w:shd w:val="clear" w:color="auto" w:fill="FFFFFF"/>
          </w:tcPr>
          <w:p w:rsidR="00670DFF" w:rsidRPr="004E24FB" w:rsidRDefault="00670DFF" w:rsidP="004F4DAA">
            <w:pPr>
              <w:ind w:firstLine="317"/>
            </w:pPr>
          </w:p>
        </w:tc>
      </w:tr>
      <w:tr w:rsidR="002000C2" w:rsidRPr="004E24FB" w:rsidTr="00A87594">
        <w:trPr>
          <w:trHeight w:val="206"/>
        </w:trPr>
        <w:tc>
          <w:tcPr>
            <w:tcW w:w="4651" w:type="dxa"/>
            <w:shd w:val="clear" w:color="auto" w:fill="FFFFFF"/>
          </w:tcPr>
          <w:p w:rsidR="002000C2" w:rsidRPr="004E24FB" w:rsidRDefault="002000C2" w:rsidP="00182945">
            <w:pPr>
              <w:ind w:firstLine="284"/>
              <w:rPr>
                <w:b/>
              </w:rPr>
            </w:pPr>
            <w:r w:rsidRPr="004E24FB">
              <w:rPr>
                <w:b/>
              </w:rPr>
              <w:t>Гостиничное обслуживание. Код 4.7</w:t>
            </w:r>
          </w:p>
          <w:p w:rsidR="002000C2" w:rsidRPr="004E24FB" w:rsidRDefault="002000C2" w:rsidP="00182945">
            <w:pPr>
              <w:ind w:firstLine="284"/>
            </w:pPr>
            <w:r w:rsidRPr="00E342DB">
              <w:rPr>
                <w:shd w:val="clear" w:color="auto" w:fill="FFFFFF"/>
              </w:rPr>
              <w:t>Размещение гостиниц</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A87594">
        <w:trPr>
          <w:trHeight w:val="1021"/>
        </w:trPr>
        <w:tc>
          <w:tcPr>
            <w:tcW w:w="465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15% от площади земельного участка</w:t>
            </w:r>
          </w:p>
        </w:tc>
      </w:tr>
      <w:tr w:rsidR="002000C2" w:rsidRPr="004E24FB" w:rsidTr="00A87594">
        <w:trPr>
          <w:trHeight w:val="206"/>
        </w:trPr>
        <w:tc>
          <w:tcPr>
            <w:tcW w:w="4651"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suppressAutoHyphens w:val="0"/>
              <w:jc w:val="both"/>
            </w:pPr>
            <w:r w:rsidRPr="004E24FB">
              <w:rPr>
                <w:rFonts w:eastAsia="Calibri"/>
              </w:rPr>
              <w:t>-    максимальный:</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lastRenderedPageBreak/>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2000C2" w:rsidRPr="004E24FB" w:rsidTr="00A87594">
        <w:trPr>
          <w:trHeight w:val="206"/>
        </w:trPr>
        <w:tc>
          <w:tcPr>
            <w:tcW w:w="4651"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lastRenderedPageBreak/>
              <w:t>Хранение автотранспорта. Код 2.7.1</w:t>
            </w:r>
          </w:p>
          <w:p w:rsidR="002000C2" w:rsidRPr="004E24FB" w:rsidRDefault="002000C2" w:rsidP="00182945">
            <w:pPr>
              <w:ind w:firstLine="284"/>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E342DB">
              <w:rPr>
                <w:shd w:val="clear" w:color="auto" w:fill="FFFFFF"/>
              </w:rPr>
              <w:t>видов разрешенного использования с кодами  2.7.2, 4.9.</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A87594" w:rsidRDefault="002000C2" w:rsidP="00182945">
            <w:pPr>
              <w:numPr>
                <w:ilvl w:val="0"/>
                <w:numId w:val="15"/>
              </w:numPr>
              <w:tabs>
                <w:tab w:val="left" w:pos="575"/>
                <w:tab w:val="left" w:pos="620"/>
              </w:tabs>
            </w:pPr>
            <w:r w:rsidRPr="00A87594">
              <w:t>Приказ Минэкономразвития от 7.12.2016 № 792 минимальный – 5.3 х 2.5 максимальный – 6.2 х 3.6</w:t>
            </w:r>
          </w:p>
          <w:p w:rsidR="002000C2" w:rsidRPr="004E24FB" w:rsidRDefault="002000C2" w:rsidP="00182945">
            <w:pPr>
              <w:jc w:val="both"/>
            </w:pPr>
            <w:r w:rsidRPr="00A87594">
              <w:rPr>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A87594">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p w:rsidR="002000C2" w:rsidRPr="004E24FB" w:rsidRDefault="002000C2" w:rsidP="00182945">
            <w:pPr>
              <w:tabs>
                <w:tab w:val="center" w:pos="4677"/>
                <w:tab w:val="right" w:pos="9355"/>
              </w:tabs>
              <w:ind w:firstLine="213"/>
              <w:jc w:val="both"/>
            </w:pPr>
            <w:r w:rsidRPr="004E24FB">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2000C2" w:rsidRPr="004E24FB" w:rsidTr="00A87594">
        <w:trPr>
          <w:trHeight w:val="206"/>
        </w:trPr>
        <w:tc>
          <w:tcPr>
            <w:tcW w:w="465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10631" w:type="dxa"/>
            <w:shd w:val="clear" w:color="auto" w:fill="FFFFFF"/>
          </w:tcPr>
          <w:p w:rsidR="002000C2" w:rsidRPr="004E24FB" w:rsidRDefault="002000C2" w:rsidP="00182945">
            <w:pPr>
              <w:ind w:firstLine="317"/>
            </w:pPr>
            <w:r w:rsidRPr="004E24FB">
              <w:t>Размещение линейных сооружений в жилой застройке (воздушные линии электросвязи) допускается с учетом охранных зон (глава 4 ст. 8 настоящих ПЗЗ)</w:t>
            </w:r>
          </w:p>
        </w:tc>
      </w:tr>
      <w:tr w:rsidR="00353723" w:rsidRPr="004E24FB" w:rsidTr="00A87594">
        <w:trPr>
          <w:trHeight w:val="206"/>
        </w:trPr>
        <w:tc>
          <w:tcPr>
            <w:tcW w:w="4651" w:type="dxa"/>
            <w:shd w:val="clear" w:color="auto" w:fill="FFFFFF"/>
          </w:tcPr>
          <w:p w:rsidR="00CA61B6" w:rsidRPr="00816050" w:rsidRDefault="00353723" w:rsidP="00F531EE">
            <w:pPr>
              <w:jc w:val="both"/>
              <w:rPr>
                <w:b/>
                <w:lang w:eastAsia="ru-RU"/>
              </w:rPr>
            </w:pPr>
            <w:r w:rsidRPr="00816050">
              <w:rPr>
                <w:b/>
                <w:lang w:eastAsia="ru-RU"/>
              </w:rPr>
              <w:t>Хранение и переработка сельскохозяйственной продукции. Код 1.15</w:t>
            </w:r>
          </w:p>
          <w:p w:rsidR="00353723" w:rsidRPr="00816050" w:rsidRDefault="00CA61B6" w:rsidP="00F531EE">
            <w:pPr>
              <w:jc w:val="both"/>
              <w:rPr>
                <w:lang w:eastAsia="ru-RU"/>
              </w:rPr>
            </w:pPr>
            <w:r w:rsidRPr="00816050">
              <w:rPr>
                <w:lang w:eastAsia="ru-RU"/>
              </w:rPr>
              <w:t xml:space="preserve"> (только в сельских населенных пунктах)</w:t>
            </w:r>
          </w:p>
          <w:p w:rsidR="00CA61B6" w:rsidRPr="00816050" w:rsidRDefault="00CA61B6" w:rsidP="00F531EE">
            <w:pPr>
              <w:jc w:val="both"/>
              <w:rPr>
                <w:b/>
                <w:lang w:eastAsia="ru-RU"/>
              </w:rPr>
            </w:pPr>
          </w:p>
          <w:p w:rsidR="00353723" w:rsidRPr="00816050" w:rsidRDefault="00353723" w:rsidP="00F531EE">
            <w:pPr>
              <w:jc w:val="both"/>
              <w:rPr>
                <w:b/>
              </w:rPr>
            </w:pPr>
            <w:r w:rsidRPr="00816050">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631" w:type="dxa"/>
            <w:shd w:val="clear" w:color="auto" w:fill="FFFFFF"/>
          </w:tcPr>
          <w:p w:rsidR="00353723" w:rsidRPr="00816050" w:rsidRDefault="00353723" w:rsidP="00F531EE">
            <w:pPr>
              <w:ind w:firstLine="317"/>
              <w:jc w:val="both"/>
            </w:pPr>
            <w:r w:rsidRPr="00816050">
              <w:t xml:space="preserve">Предельное количество этажей </w:t>
            </w:r>
            <w:r w:rsidRPr="00816050">
              <w:rPr>
                <w:lang w:eastAsia="ru-RU"/>
              </w:rPr>
              <w:t>зданий, строений, сооружений</w:t>
            </w:r>
            <w:r w:rsidRPr="00816050">
              <w:t xml:space="preserve"> – 1 надземный этаж.</w:t>
            </w:r>
          </w:p>
          <w:p w:rsidR="00353723" w:rsidRPr="00816050" w:rsidRDefault="00353723" w:rsidP="00F531EE">
            <w:pPr>
              <w:pStyle w:val="afffc"/>
              <w:ind w:firstLine="284"/>
              <w:jc w:val="both"/>
              <w:rPr>
                <w:sz w:val="20"/>
              </w:rPr>
            </w:pPr>
            <w:r w:rsidRPr="00816050">
              <w:rPr>
                <w:sz w:val="20"/>
              </w:rPr>
              <w:t>Минимальные отступы от границ земельного участка:</w:t>
            </w:r>
          </w:p>
          <w:p w:rsidR="00353723" w:rsidRPr="00816050" w:rsidRDefault="0097170A" w:rsidP="00F531EE">
            <w:pPr>
              <w:pStyle w:val="afffc"/>
              <w:ind w:firstLine="284"/>
              <w:jc w:val="both"/>
              <w:rPr>
                <w:sz w:val="20"/>
              </w:rPr>
            </w:pPr>
            <w:r w:rsidRPr="00816050">
              <w:rPr>
                <w:sz w:val="20"/>
              </w:rPr>
              <w:t>– 5</w:t>
            </w:r>
            <w:r w:rsidR="00353723" w:rsidRPr="00816050">
              <w:rPr>
                <w:sz w:val="20"/>
              </w:rPr>
              <w:t xml:space="preserve"> м до основного строения; </w:t>
            </w:r>
          </w:p>
          <w:p w:rsidR="00353723" w:rsidRPr="00816050" w:rsidRDefault="00353723" w:rsidP="00F531EE">
            <w:pPr>
              <w:pStyle w:val="afffc"/>
              <w:ind w:firstLine="284"/>
              <w:jc w:val="both"/>
              <w:rPr>
                <w:sz w:val="20"/>
              </w:rPr>
            </w:pPr>
            <w:r w:rsidRPr="00816050">
              <w:rPr>
                <w:sz w:val="20"/>
              </w:rPr>
              <w:t>Предельные размеры земельных участков:</w:t>
            </w:r>
          </w:p>
          <w:p w:rsidR="00353723" w:rsidRPr="00816050" w:rsidRDefault="00353723" w:rsidP="00F531EE">
            <w:pPr>
              <w:pStyle w:val="afffc"/>
              <w:ind w:firstLine="284"/>
              <w:jc w:val="both"/>
              <w:rPr>
                <w:sz w:val="20"/>
              </w:rPr>
            </w:pPr>
            <w:r w:rsidRPr="00816050">
              <w:rPr>
                <w:sz w:val="20"/>
              </w:rPr>
              <w:t xml:space="preserve">– минимальный – </w:t>
            </w:r>
            <w:r w:rsidRPr="00816050">
              <w:rPr>
                <w:b/>
                <w:sz w:val="20"/>
              </w:rPr>
              <w:t>0,06 га</w:t>
            </w:r>
            <w:r w:rsidRPr="00816050">
              <w:rPr>
                <w:sz w:val="20"/>
              </w:rPr>
              <w:t>;</w:t>
            </w:r>
          </w:p>
          <w:p w:rsidR="00353723" w:rsidRPr="00816050" w:rsidRDefault="00353723" w:rsidP="00F531EE">
            <w:pPr>
              <w:pStyle w:val="afffc"/>
              <w:ind w:firstLine="284"/>
              <w:jc w:val="both"/>
              <w:rPr>
                <w:b/>
                <w:sz w:val="20"/>
              </w:rPr>
            </w:pPr>
            <w:r w:rsidRPr="00816050">
              <w:rPr>
                <w:sz w:val="20"/>
              </w:rPr>
              <w:t xml:space="preserve">–максимальный – </w:t>
            </w:r>
            <w:r w:rsidRPr="00816050">
              <w:rPr>
                <w:b/>
                <w:sz w:val="20"/>
              </w:rPr>
              <w:t>3 га</w:t>
            </w:r>
          </w:p>
          <w:p w:rsidR="00353723" w:rsidRPr="00816050" w:rsidRDefault="00353723" w:rsidP="00F531EE">
            <w:pPr>
              <w:ind w:firstLine="317"/>
              <w:jc w:val="both"/>
            </w:pPr>
            <w:r w:rsidRPr="00816050">
              <w:rPr>
                <w:lang w:eastAsia="ru-RU"/>
              </w:rPr>
              <w:t xml:space="preserve">максимальный процент застройки в границах земельного участка </w:t>
            </w:r>
            <w:r w:rsidRPr="00816050">
              <w:t>– 20%.</w:t>
            </w:r>
          </w:p>
        </w:tc>
      </w:tr>
      <w:tr w:rsidR="00A766BB" w:rsidRPr="004E24FB" w:rsidTr="00A87594">
        <w:trPr>
          <w:trHeight w:val="206"/>
        </w:trPr>
        <w:tc>
          <w:tcPr>
            <w:tcW w:w="4651" w:type="dxa"/>
            <w:shd w:val="clear" w:color="auto" w:fill="FFFFFF"/>
          </w:tcPr>
          <w:p w:rsidR="00A766BB" w:rsidRPr="00816050" w:rsidRDefault="00A766BB" w:rsidP="00816050">
            <w:pPr>
              <w:suppressAutoHyphens w:val="0"/>
              <w:rPr>
                <w:b/>
                <w:lang w:eastAsia="ru-RU"/>
              </w:rPr>
            </w:pPr>
            <w:r w:rsidRPr="00816050">
              <w:rPr>
                <w:b/>
                <w:lang w:eastAsia="ru-RU"/>
              </w:rPr>
              <w:t>Размещение гаражей для собственных нужд. Код 2.7.2</w:t>
            </w:r>
          </w:p>
          <w:p w:rsidR="00A766BB" w:rsidRPr="00816050" w:rsidRDefault="00A766BB" w:rsidP="00816050">
            <w:pPr>
              <w:ind w:firstLine="284"/>
              <w:jc w:val="both"/>
              <w:rPr>
                <w:b/>
              </w:rPr>
            </w:pPr>
            <w:r w:rsidRPr="00816050">
              <w:rPr>
                <w:shd w:val="clear" w:color="auto" w:fill="FFFFFF"/>
              </w:rPr>
              <w:t xml:space="preserve">Размещение для собственных нужд отдельно стоящих гаражей и (или) гаражей, блокированных </w:t>
            </w:r>
            <w:r w:rsidRPr="00816050">
              <w:rPr>
                <w:shd w:val="clear" w:color="auto" w:fill="FFFFFF"/>
              </w:rPr>
              <w:lastRenderedPageBreak/>
              <w:t>общими стенами с другими гаражами в одном ряду, имеющих общие с ними крышу, фундамент и коммуникации</w:t>
            </w:r>
          </w:p>
        </w:tc>
        <w:tc>
          <w:tcPr>
            <w:tcW w:w="10631" w:type="dxa"/>
            <w:shd w:val="clear" w:color="auto" w:fill="FFFFFF"/>
          </w:tcPr>
          <w:p w:rsidR="00A766BB" w:rsidRPr="00816050" w:rsidRDefault="00A766BB" w:rsidP="00816050">
            <w:pPr>
              <w:suppressAutoHyphens w:val="0"/>
              <w:rPr>
                <w:lang w:eastAsia="ru-RU"/>
              </w:rPr>
            </w:pPr>
            <w:r w:rsidRPr="00816050">
              <w:rPr>
                <w:lang w:eastAsia="ru-RU"/>
              </w:rPr>
              <w:lastRenderedPageBreak/>
              <w:t>предельное ма</w:t>
            </w:r>
            <w:r w:rsidR="00363554" w:rsidRPr="00816050">
              <w:rPr>
                <w:lang w:eastAsia="ru-RU"/>
              </w:rPr>
              <w:t>ксимальное количество этажей - 1 надземный этаж</w:t>
            </w:r>
            <w:r w:rsidRPr="00816050">
              <w:rPr>
                <w:lang w:eastAsia="ru-RU"/>
              </w:rPr>
              <w:t xml:space="preserve">. </w:t>
            </w:r>
          </w:p>
          <w:p w:rsidR="00A766BB" w:rsidRPr="00816050" w:rsidRDefault="00A766BB" w:rsidP="00816050">
            <w:pPr>
              <w:suppressAutoHyphens w:val="0"/>
              <w:rPr>
                <w:lang w:eastAsia="ru-RU"/>
              </w:rPr>
            </w:pPr>
            <w:r w:rsidRPr="00816050">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A766BB" w:rsidRPr="00816050" w:rsidRDefault="00A766BB" w:rsidP="00816050">
            <w:pPr>
              <w:suppressAutoHyphens w:val="0"/>
              <w:rPr>
                <w:lang w:eastAsia="ru-RU"/>
              </w:rPr>
            </w:pPr>
            <w:r w:rsidRPr="00816050">
              <w:rPr>
                <w:lang w:eastAsia="ru-RU"/>
              </w:rPr>
              <w:t xml:space="preserve">- для отдельно стоящих гаражей - 1,0 м; </w:t>
            </w:r>
          </w:p>
          <w:p w:rsidR="00A766BB" w:rsidRPr="00816050" w:rsidRDefault="00A766BB" w:rsidP="00816050">
            <w:pPr>
              <w:suppressAutoHyphens w:val="0"/>
              <w:rPr>
                <w:lang w:eastAsia="ru-RU"/>
              </w:rPr>
            </w:pPr>
            <w:r w:rsidRPr="00816050">
              <w:rPr>
                <w:lang w:eastAsia="ru-RU"/>
              </w:rPr>
              <w:lastRenderedPageBreak/>
              <w:t xml:space="preserve">- в случае размещения на смежном участке пристроенного здания - 0 м. </w:t>
            </w:r>
          </w:p>
          <w:p w:rsidR="00A766BB" w:rsidRPr="00816050" w:rsidRDefault="00A766BB" w:rsidP="00816050">
            <w:pPr>
              <w:suppressAutoHyphens w:val="0"/>
              <w:rPr>
                <w:lang w:eastAsia="ru-RU"/>
              </w:rPr>
            </w:pPr>
            <w:r w:rsidRPr="00816050">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A766BB" w:rsidRPr="00816050" w:rsidRDefault="00A766BB" w:rsidP="00816050">
            <w:pPr>
              <w:suppressAutoHyphens w:val="0"/>
              <w:rPr>
                <w:lang w:eastAsia="ru-RU"/>
              </w:rPr>
            </w:pPr>
            <w:r w:rsidRPr="00816050">
              <w:rPr>
                <w:lang w:eastAsia="ru-RU"/>
              </w:rPr>
              <w:t xml:space="preserve">Размеры земельных участков: </w:t>
            </w:r>
          </w:p>
          <w:p w:rsidR="00A766BB" w:rsidRPr="00816050" w:rsidRDefault="00A766BB" w:rsidP="00816050">
            <w:pPr>
              <w:suppressAutoHyphens w:val="0"/>
              <w:rPr>
                <w:lang w:eastAsia="ru-RU"/>
              </w:rPr>
            </w:pPr>
            <w:r w:rsidRPr="00816050">
              <w:rPr>
                <w:lang w:eastAsia="ru-RU"/>
              </w:rPr>
              <w:t xml:space="preserve">- минимальный - не подлежит установлению: </w:t>
            </w:r>
          </w:p>
          <w:p w:rsidR="00A766BB" w:rsidRPr="00816050" w:rsidRDefault="00A766BB" w:rsidP="00816050">
            <w:pPr>
              <w:suppressAutoHyphens w:val="0"/>
              <w:rPr>
                <w:lang w:eastAsia="ru-RU"/>
              </w:rPr>
            </w:pPr>
            <w:r w:rsidRPr="00816050">
              <w:rPr>
                <w:lang w:eastAsia="ru-RU"/>
              </w:rPr>
              <w:t xml:space="preserve">- максимальный - 60 кв. м на 1 машино-место. </w:t>
            </w:r>
          </w:p>
          <w:p w:rsidR="00A766BB" w:rsidRPr="00816050" w:rsidRDefault="00A766BB" w:rsidP="00816050">
            <w:pPr>
              <w:suppressAutoHyphens w:val="0"/>
              <w:rPr>
                <w:lang w:eastAsia="ru-RU"/>
              </w:rPr>
            </w:pPr>
            <w:r w:rsidRPr="00816050">
              <w:rPr>
                <w:lang w:eastAsia="ru-RU"/>
              </w:rPr>
              <w:t xml:space="preserve">Максимальный процент застройки в границах земельного участка не подлежит установлению </w:t>
            </w:r>
          </w:p>
          <w:p w:rsidR="00A766BB" w:rsidRPr="00816050" w:rsidRDefault="00A766BB" w:rsidP="00816050">
            <w:pPr>
              <w:ind w:firstLine="317"/>
            </w:pPr>
          </w:p>
        </w:tc>
      </w:tr>
    </w:tbl>
    <w:p w:rsidR="002000C2" w:rsidRPr="004E24FB" w:rsidRDefault="002000C2" w:rsidP="002000C2"/>
    <w:p w:rsidR="002000C2" w:rsidRPr="004E24FB" w:rsidRDefault="002000C2" w:rsidP="002000C2">
      <w:pPr>
        <w:ind w:left="360"/>
        <w:jc w:val="center"/>
        <w:rPr>
          <w:b/>
        </w:rPr>
      </w:pPr>
      <w:r w:rsidRPr="004E24FB">
        <w:rPr>
          <w:b/>
          <w:sz w:val="24"/>
          <w:szCs w:val="24"/>
        </w:rPr>
        <w:t>ВСПОМОГАТЕЛЬНЫЕ ВИДЫ РАЗРЕШЁННОГО ИСПОЛЬЗОВАНИЯ</w:t>
      </w:r>
      <w:r w:rsidR="00816050">
        <w:rPr>
          <w:b/>
          <w:sz w:val="24"/>
          <w:szCs w:val="24"/>
        </w:rPr>
        <w:t xml:space="preserve"> - нет</w:t>
      </w:r>
    </w:p>
    <w:p w:rsidR="002000C2" w:rsidRPr="004E24FB" w:rsidRDefault="002000C2" w:rsidP="002000C2">
      <w:bookmarkStart w:id="526" w:name="__RefHeading__3230_515039026"/>
      <w:bookmarkStart w:id="527" w:name="__RefHeading__1454_1824150784"/>
      <w:bookmarkStart w:id="528" w:name="__RefHeading__999_666583647"/>
      <w:bookmarkStart w:id="529" w:name="__RefHeading__646_1585226467"/>
      <w:bookmarkStart w:id="530" w:name="__RefHeading__502_1013846049"/>
      <w:bookmarkStart w:id="531" w:name="__RefHeading__2006_1428431241"/>
      <w:bookmarkStart w:id="532" w:name="__RefHeading__1189_415225060"/>
      <w:bookmarkStart w:id="533" w:name="__RefHeading__1121_1651231687"/>
      <w:bookmarkStart w:id="534" w:name="__RefHeading__6172_2130980696"/>
      <w:bookmarkStart w:id="535" w:name="__RefHeading__840_515039026"/>
      <w:bookmarkStart w:id="536" w:name="__RefHeading__4965_515039026"/>
      <w:bookmarkStart w:id="537" w:name="__RefHeading__1388_535010635"/>
      <w:bookmarkStart w:id="538" w:name="__RefHeading__1263_1785805292"/>
      <w:bookmarkStart w:id="539" w:name="__RefHeading__1332_348504057"/>
      <w:bookmarkStart w:id="540" w:name="__RefHeading__5156_348504057"/>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000C2" w:rsidRPr="004E24FB" w:rsidRDefault="002000C2" w:rsidP="002000C2">
      <w:pPr>
        <w:jc w:val="center"/>
        <w:rPr>
          <w:sz w:val="24"/>
          <w:szCs w:val="24"/>
        </w:rPr>
      </w:pPr>
      <w:r w:rsidRPr="004E24FB">
        <w:rPr>
          <w:b/>
          <w:sz w:val="24"/>
          <w:szCs w:val="24"/>
        </w:rPr>
        <w:t>Предельные (минимальные и (или) максимальные) параметры разрешенного строительства, реконструкции объектов капитального строительства в границах территориальной зоны Ж-1.</w:t>
      </w: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10223"/>
        <w:gridCol w:w="4488"/>
      </w:tblGrid>
      <w:tr w:rsidR="002000C2" w:rsidRPr="004E24FB" w:rsidTr="00182945">
        <w:trPr>
          <w:trHeight w:val="444"/>
        </w:trPr>
        <w:tc>
          <w:tcPr>
            <w:tcW w:w="769" w:type="dxa"/>
            <w:shd w:val="clear" w:color="auto" w:fill="auto"/>
            <w:vAlign w:val="center"/>
          </w:tcPr>
          <w:p w:rsidR="002000C2" w:rsidRPr="004E24FB" w:rsidRDefault="002000C2" w:rsidP="00182945">
            <w:pPr>
              <w:jc w:val="center"/>
            </w:pPr>
            <w:r w:rsidRPr="004E24FB">
              <w:t>№п/п</w:t>
            </w:r>
          </w:p>
        </w:tc>
        <w:tc>
          <w:tcPr>
            <w:tcW w:w="10223" w:type="dxa"/>
            <w:shd w:val="clear" w:color="auto" w:fill="auto"/>
            <w:vAlign w:val="center"/>
          </w:tcPr>
          <w:p w:rsidR="002000C2" w:rsidRPr="004E24FB" w:rsidRDefault="002000C2" w:rsidP="00182945">
            <w:pPr>
              <w:jc w:val="center"/>
              <w:rPr>
                <w:b/>
              </w:rPr>
            </w:pPr>
            <w:r w:rsidRPr="004E24FB">
              <w:rPr>
                <w:b/>
              </w:rPr>
              <w:t>Наименование показателя</w:t>
            </w:r>
          </w:p>
        </w:tc>
        <w:tc>
          <w:tcPr>
            <w:tcW w:w="4488" w:type="dxa"/>
            <w:shd w:val="clear" w:color="auto" w:fill="auto"/>
            <w:vAlign w:val="center"/>
          </w:tcPr>
          <w:p w:rsidR="002000C2" w:rsidRPr="004E24FB" w:rsidRDefault="002000C2" w:rsidP="00182945">
            <w:pPr>
              <w:jc w:val="center"/>
              <w:rPr>
                <w:b/>
              </w:rPr>
            </w:pPr>
            <w:r w:rsidRPr="004E24FB">
              <w:rPr>
                <w:b/>
              </w:rPr>
              <w:t>Показатель</w:t>
            </w:r>
          </w:p>
        </w:tc>
      </w:tr>
      <w:tr w:rsidR="002000C2" w:rsidRPr="004E24FB" w:rsidTr="00182945">
        <w:tc>
          <w:tcPr>
            <w:tcW w:w="769" w:type="dxa"/>
            <w:shd w:val="clear" w:color="auto" w:fill="auto"/>
            <w:vAlign w:val="center"/>
          </w:tcPr>
          <w:p w:rsidR="002000C2" w:rsidRPr="004E24FB" w:rsidRDefault="002000C2" w:rsidP="00182945">
            <w:r w:rsidRPr="004E24FB">
              <w:t>1</w:t>
            </w:r>
          </w:p>
        </w:tc>
        <w:tc>
          <w:tcPr>
            <w:tcW w:w="10223" w:type="dxa"/>
            <w:shd w:val="clear" w:color="auto" w:fill="auto"/>
            <w:vAlign w:val="center"/>
          </w:tcPr>
          <w:p w:rsidR="002000C2" w:rsidRPr="004E24FB" w:rsidRDefault="002000C2" w:rsidP="00182945">
            <w:r w:rsidRPr="004E24FB">
              <w:t>Ширина улицы в красных линиях (новое строительство)</w:t>
            </w:r>
          </w:p>
        </w:tc>
        <w:tc>
          <w:tcPr>
            <w:tcW w:w="4488" w:type="dxa"/>
            <w:shd w:val="clear" w:color="auto" w:fill="auto"/>
          </w:tcPr>
          <w:p w:rsidR="002000C2" w:rsidRPr="004E24FB" w:rsidRDefault="002000C2" w:rsidP="00182945">
            <w:r w:rsidRPr="004E24FB">
              <w:t>Определяется проектом планировки</w:t>
            </w:r>
          </w:p>
        </w:tc>
      </w:tr>
      <w:tr w:rsidR="002000C2" w:rsidRPr="004E24FB" w:rsidTr="00182945">
        <w:tc>
          <w:tcPr>
            <w:tcW w:w="769" w:type="dxa"/>
            <w:shd w:val="clear" w:color="auto" w:fill="auto"/>
            <w:vAlign w:val="center"/>
          </w:tcPr>
          <w:p w:rsidR="002000C2" w:rsidRPr="004E24FB" w:rsidRDefault="002000C2" w:rsidP="00182945">
            <w:r w:rsidRPr="004E24FB">
              <w:t>2</w:t>
            </w:r>
          </w:p>
        </w:tc>
        <w:tc>
          <w:tcPr>
            <w:tcW w:w="10223" w:type="dxa"/>
            <w:shd w:val="clear" w:color="auto" w:fill="auto"/>
            <w:vAlign w:val="center"/>
          </w:tcPr>
          <w:p w:rsidR="002000C2" w:rsidRPr="004E24FB" w:rsidRDefault="002000C2" w:rsidP="00182945">
            <w:r w:rsidRPr="004E24FB">
              <w:t xml:space="preserve">Минимальные отступы от границы соседнего участка по санитарно-бытовым условиям: </w:t>
            </w:r>
          </w:p>
        </w:tc>
        <w:tc>
          <w:tcPr>
            <w:tcW w:w="4488" w:type="dxa"/>
            <w:shd w:val="clear" w:color="auto" w:fill="auto"/>
          </w:tcPr>
          <w:p w:rsidR="002000C2" w:rsidRPr="004E24FB" w:rsidRDefault="002000C2" w:rsidP="00182945"/>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индивидуальных жилых домов</w:t>
            </w:r>
          </w:p>
        </w:tc>
        <w:tc>
          <w:tcPr>
            <w:tcW w:w="4488" w:type="dxa"/>
            <w:shd w:val="clear" w:color="auto" w:fill="auto"/>
          </w:tcPr>
          <w:p w:rsidR="002000C2" w:rsidRPr="004E24FB" w:rsidRDefault="002000C2" w:rsidP="00182945">
            <w:r w:rsidRPr="004E24FB">
              <w:t>Не менее 3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гаража, кладовых, дровяника, летних кухонь и прочих подобных строений</w:t>
            </w:r>
          </w:p>
          <w:p w:rsidR="002000C2" w:rsidRPr="004E24FB" w:rsidRDefault="002000C2" w:rsidP="00182945">
            <w:r w:rsidRPr="004E24FB">
              <w:t xml:space="preserve">Ворота гаража допускается совмещать с ограждением, установленным по кадастровой границе участка со стороны улицы. На перекрестках необходимо соблюдать условия «треугольника видимости», согласно СП 42.13330.2011 </w:t>
            </w:r>
          </w:p>
          <w:p w:rsidR="002000C2" w:rsidRPr="004E24FB" w:rsidRDefault="002000C2" w:rsidP="00182945">
            <w:r w:rsidRPr="004E24FB">
              <w:t>Для бани и сараев для содержания птицы и скота</w:t>
            </w:r>
          </w:p>
        </w:tc>
        <w:tc>
          <w:tcPr>
            <w:tcW w:w="4488" w:type="dxa"/>
            <w:shd w:val="clear" w:color="auto" w:fill="auto"/>
          </w:tcPr>
          <w:p w:rsidR="002000C2" w:rsidRPr="004E24FB" w:rsidRDefault="002000C2" w:rsidP="00182945">
            <w:r w:rsidRPr="004E24FB">
              <w:t>Не менее 1 м</w:t>
            </w:r>
          </w:p>
          <w:p w:rsidR="002000C2" w:rsidRPr="004E24FB" w:rsidRDefault="002000C2" w:rsidP="00182945"/>
          <w:p w:rsidR="002000C2" w:rsidRPr="004E24FB" w:rsidRDefault="002000C2" w:rsidP="00182945"/>
          <w:p w:rsidR="002000C2" w:rsidRPr="004E24FB" w:rsidRDefault="002000C2" w:rsidP="00182945"/>
          <w:p w:rsidR="002000C2" w:rsidRPr="004E24FB" w:rsidRDefault="002000C2" w:rsidP="00182945">
            <w:r w:rsidRPr="004E24FB">
              <w:t>Не менее 4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высокорослых деревьев (до ствола)</w:t>
            </w:r>
          </w:p>
        </w:tc>
        <w:tc>
          <w:tcPr>
            <w:tcW w:w="4488" w:type="dxa"/>
            <w:shd w:val="clear" w:color="auto" w:fill="auto"/>
          </w:tcPr>
          <w:p w:rsidR="002000C2" w:rsidRPr="004E24FB" w:rsidRDefault="002000C2" w:rsidP="00182945">
            <w:r w:rsidRPr="004E24FB">
              <w:t>Не менее 4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среднерослых деревьев (до ствола)</w:t>
            </w:r>
          </w:p>
        </w:tc>
        <w:tc>
          <w:tcPr>
            <w:tcW w:w="4488" w:type="dxa"/>
            <w:shd w:val="clear" w:color="auto" w:fill="auto"/>
          </w:tcPr>
          <w:p w:rsidR="002000C2" w:rsidRPr="004E24FB" w:rsidRDefault="002000C2" w:rsidP="00182945">
            <w:r w:rsidRPr="004E24FB">
              <w:t>Не менее 2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кустарников</w:t>
            </w:r>
          </w:p>
        </w:tc>
        <w:tc>
          <w:tcPr>
            <w:tcW w:w="4488" w:type="dxa"/>
            <w:shd w:val="clear" w:color="auto" w:fill="auto"/>
          </w:tcPr>
          <w:p w:rsidR="002000C2" w:rsidRPr="004E24FB" w:rsidRDefault="002000C2" w:rsidP="00182945">
            <w:r w:rsidRPr="004E24FB">
              <w:t>Не менее 1 м</w:t>
            </w:r>
          </w:p>
        </w:tc>
      </w:tr>
      <w:tr w:rsidR="002000C2" w:rsidRPr="004E24FB" w:rsidTr="00182945">
        <w:tc>
          <w:tcPr>
            <w:tcW w:w="769" w:type="dxa"/>
            <w:shd w:val="clear" w:color="auto" w:fill="auto"/>
            <w:vAlign w:val="center"/>
          </w:tcPr>
          <w:p w:rsidR="002000C2" w:rsidRPr="004E24FB" w:rsidRDefault="002000C2" w:rsidP="00182945">
            <w:r w:rsidRPr="004E24FB">
              <w:t>3</w:t>
            </w:r>
          </w:p>
        </w:tc>
        <w:tc>
          <w:tcPr>
            <w:tcW w:w="10223" w:type="dxa"/>
            <w:shd w:val="clear" w:color="auto" w:fill="auto"/>
            <w:vAlign w:val="center"/>
          </w:tcPr>
          <w:p w:rsidR="002000C2" w:rsidRPr="004E24FB" w:rsidRDefault="002000C2" w:rsidP="00182945">
            <w:r w:rsidRPr="004E24FB">
              <w:t>Расстояния от окон жилых помещений до хозяйственных и прочих строений, расположенных на соседних участках, кроме строений для содержания птицы и скота</w:t>
            </w:r>
          </w:p>
          <w:p w:rsidR="002000C2" w:rsidRPr="004E24FB" w:rsidRDefault="002000C2" w:rsidP="00182945">
            <w:r w:rsidRPr="004E24FB">
              <w:t>Расстояние от окон жилых помещений до строений для содержания птицы и мелких и средних домашних животных</w:t>
            </w:r>
          </w:p>
        </w:tc>
        <w:tc>
          <w:tcPr>
            <w:tcW w:w="4488" w:type="dxa"/>
            <w:shd w:val="clear" w:color="auto" w:fill="auto"/>
          </w:tcPr>
          <w:p w:rsidR="002000C2" w:rsidRPr="004E24FB" w:rsidRDefault="002000C2" w:rsidP="00182945"/>
          <w:p w:rsidR="002000C2" w:rsidRPr="004E24FB" w:rsidRDefault="002000C2" w:rsidP="00182945">
            <w:r w:rsidRPr="004E24FB">
              <w:t>Не менее 7 м</w:t>
            </w:r>
          </w:p>
          <w:p w:rsidR="002000C2" w:rsidRPr="004E24FB" w:rsidRDefault="002000C2" w:rsidP="00182945"/>
          <w:p w:rsidR="002000C2" w:rsidRPr="004E24FB" w:rsidRDefault="002000C2" w:rsidP="00182945">
            <w:r w:rsidRPr="004E24FB">
              <w:t>Не менее 10 м</w:t>
            </w:r>
          </w:p>
        </w:tc>
      </w:tr>
      <w:tr w:rsidR="002000C2" w:rsidRPr="004E24FB" w:rsidTr="00182945">
        <w:tc>
          <w:tcPr>
            <w:tcW w:w="769" w:type="dxa"/>
            <w:shd w:val="clear" w:color="auto" w:fill="auto"/>
            <w:vAlign w:val="center"/>
          </w:tcPr>
          <w:p w:rsidR="002000C2" w:rsidRPr="004E24FB" w:rsidRDefault="002000C2" w:rsidP="00182945">
            <w:r w:rsidRPr="004E24FB">
              <w:t>4</w:t>
            </w:r>
          </w:p>
        </w:tc>
        <w:tc>
          <w:tcPr>
            <w:tcW w:w="10223" w:type="dxa"/>
            <w:shd w:val="clear" w:color="auto" w:fill="auto"/>
            <w:vAlign w:val="center"/>
          </w:tcPr>
          <w:p w:rsidR="002000C2" w:rsidRPr="004E24FB" w:rsidRDefault="002000C2" w:rsidP="00182945">
            <w:r w:rsidRPr="004E24FB">
              <w:t xml:space="preserve">Расстояние между индивидуальными жилыми домами, расположенными на смежных участках </w:t>
            </w:r>
          </w:p>
        </w:tc>
        <w:tc>
          <w:tcPr>
            <w:tcW w:w="4488" w:type="dxa"/>
            <w:shd w:val="clear" w:color="auto" w:fill="auto"/>
          </w:tcPr>
          <w:p w:rsidR="002000C2" w:rsidRPr="004E24FB" w:rsidRDefault="002000C2" w:rsidP="00182945">
            <w:r w:rsidRPr="004E24FB">
              <w:t>Не менее 6 м</w:t>
            </w:r>
          </w:p>
        </w:tc>
      </w:tr>
      <w:tr w:rsidR="002000C2" w:rsidRPr="004E24FB" w:rsidTr="00182945">
        <w:tc>
          <w:tcPr>
            <w:tcW w:w="769" w:type="dxa"/>
            <w:shd w:val="clear" w:color="auto" w:fill="auto"/>
            <w:vAlign w:val="center"/>
          </w:tcPr>
          <w:p w:rsidR="002000C2" w:rsidRPr="004E24FB" w:rsidRDefault="002000C2" w:rsidP="00182945">
            <w:r w:rsidRPr="004E24FB">
              <w:t>5</w:t>
            </w:r>
          </w:p>
        </w:tc>
        <w:tc>
          <w:tcPr>
            <w:tcW w:w="10223" w:type="dxa"/>
            <w:shd w:val="clear" w:color="auto" w:fill="auto"/>
            <w:vAlign w:val="center"/>
          </w:tcPr>
          <w:p w:rsidR="002000C2" w:rsidRPr="004E24FB" w:rsidRDefault="002000C2" w:rsidP="00182945">
            <w:r w:rsidRPr="004E24FB">
              <w:t>Расстояние от окон жилых помещений до открытых загонов и выгулов мелких и средних домашних животных</w:t>
            </w:r>
          </w:p>
        </w:tc>
        <w:tc>
          <w:tcPr>
            <w:tcW w:w="4488" w:type="dxa"/>
            <w:shd w:val="clear" w:color="auto" w:fill="auto"/>
          </w:tcPr>
          <w:p w:rsidR="002000C2" w:rsidRPr="004E24FB" w:rsidRDefault="002000C2" w:rsidP="00182945"/>
          <w:p w:rsidR="002000C2" w:rsidRPr="004E24FB" w:rsidRDefault="002000C2" w:rsidP="00182945">
            <w:r w:rsidRPr="004E24FB">
              <w:t>Не менее 20 м</w:t>
            </w:r>
          </w:p>
        </w:tc>
      </w:tr>
      <w:tr w:rsidR="002000C2" w:rsidRPr="004E24FB" w:rsidTr="00182945">
        <w:tc>
          <w:tcPr>
            <w:tcW w:w="769" w:type="dxa"/>
            <w:shd w:val="clear" w:color="auto" w:fill="auto"/>
            <w:vAlign w:val="center"/>
          </w:tcPr>
          <w:p w:rsidR="002000C2" w:rsidRPr="004E24FB" w:rsidRDefault="002000C2" w:rsidP="00182945">
            <w:r w:rsidRPr="004E24FB">
              <w:t>6</w:t>
            </w:r>
          </w:p>
        </w:tc>
        <w:tc>
          <w:tcPr>
            <w:tcW w:w="10223" w:type="dxa"/>
            <w:shd w:val="clear" w:color="auto" w:fill="auto"/>
            <w:vAlign w:val="center"/>
          </w:tcPr>
          <w:p w:rsidR="002000C2" w:rsidRPr="004E24FB" w:rsidRDefault="002000C2" w:rsidP="00182945">
            <w:r w:rsidRPr="004E24FB">
              <w:t>Минимальные расстояния от уборной до жилого дома, расположенного на смежном участке</w:t>
            </w:r>
          </w:p>
        </w:tc>
        <w:tc>
          <w:tcPr>
            <w:tcW w:w="4488" w:type="dxa"/>
            <w:shd w:val="clear" w:color="auto" w:fill="auto"/>
          </w:tcPr>
          <w:p w:rsidR="002000C2" w:rsidRPr="004E24FB" w:rsidRDefault="002000C2" w:rsidP="00182945">
            <w:r w:rsidRPr="004E24FB">
              <w:t>Не менее 12 м</w:t>
            </w:r>
          </w:p>
        </w:tc>
      </w:tr>
    </w:tbl>
    <w:p w:rsidR="002000C2" w:rsidRPr="004E24FB" w:rsidRDefault="002000C2" w:rsidP="002000C2">
      <w:pPr>
        <w:tabs>
          <w:tab w:val="left" w:pos="561"/>
        </w:tabs>
        <w:suppressAutoHyphens w:val="0"/>
        <w:ind w:left="317"/>
        <w:jc w:val="both"/>
      </w:pPr>
    </w:p>
    <w:p w:rsidR="002000C2" w:rsidRPr="004E24FB" w:rsidRDefault="002000C2" w:rsidP="002000C2">
      <w:pPr>
        <w:ind w:firstLine="567"/>
        <w:jc w:val="both"/>
        <w:rPr>
          <w:b/>
        </w:rPr>
      </w:pPr>
    </w:p>
    <w:p w:rsidR="002000C2" w:rsidRPr="004E24FB" w:rsidRDefault="002000C2" w:rsidP="002000C2">
      <w:pPr>
        <w:ind w:firstLine="567"/>
        <w:jc w:val="center"/>
        <w:rPr>
          <w:b/>
          <w:sz w:val="24"/>
          <w:szCs w:val="24"/>
        </w:rPr>
      </w:pPr>
      <w:r w:rsidRPr="004E24FB">
        <w:rPr>
          <w:b/>
          <w:sz w:val="24"/>
          <w:szCs w:val="24"/>
        </w:rPr>
        <w:lastRenderedPageBreak/>
        <w:t>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схеме планировочной организации земельного участка.</w:t>
      </w:r>
    </w:p>
    <w:p w:rsidR="002000C2" w:rsidRPr="004E24FB" w:rsidRDefault="002000C2" w:rsidP="002000C2">
      <w:pPr>
        <w:ind w:firstLine="567"/>
        <w:jc w:val="both"/>
        <w:rPr>
          <w:b/>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Не допускается водосток с крыш существующих строений и сооружений на соседнюю территорию.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содержание небольшого количества действующих пчелиных ульев не более пяти (при условии обеспечения мер безопасности для смежных домовладельцев (совладельцев), на расстоянии не менее 5 м от границ участка.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Расстояния от сараев для скота и птицы до шахтных колодцев питьевого назначения должно быть не менее 20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Разведение и содержание домашних животных и птиц в количестве большем, чем указанных ниже,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Максимальное предельное количество голов домашних животных, разрешаемых содержать на территории одного домовладения в г.Дальнереченске: коровы - 1, лошади - 1, свиньи - 2, кролики - 10, козы, овцы - 3, куры - 10, гуси - 5, утки - 5.</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Максимальное предельное количество голов домашних животных, разрешаемых содержать на территории одного домовладения в с. Лазо, Грушевое и п. Кольцевое принимаются  коровы - 5, лошади - 5, свиньи - 5, кролики - 20, козы, овцы - 10, куры - 30, гуси - 10, утки - 10.</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Расстояние от туалета и выгребной ямы до красной линии должно быть не менее 10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Осуществлять установку туалета и складирование органических отходов (растительного, пищевого происхождения) в специально оборудованных местах на расстоянии не ближе 10метров от красной линии в сторону огорода. В стесненных условиях - не ближе минимального расстояния до красной линии - 5м.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Площадь застройки сблокированных сараев не должна превышать 800 м2. Расстояния между группами сараев следует принимать в соответствии с разделом 15 СП 42.13330.2011.</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Расстояние от сараев для скота и птицы до шахтных колодцев должно быть не менее 20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На территории индивидуальной жилой застройки предусматривается 100-% обеспеченность машино - местами для хранения и парковки легковых автомобилей в пределах выделенных участков.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Высаживать и содержать зеленые насаждения на землях общего пользования разрешено только по согласованию с администрацией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Разрешения на посадку или вырубку зеленых насаждений на своем земельном участке не требуется.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пожарных разрывах запрещено высаживать зеленые насаждения.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разделении участка на два и более, каждый участок должен иметь выезд на земли общего 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Для жителей индивидуальной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пределами границ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Установить предельные размеры земельных участков по уличному фронту: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существующей застройки: по фактическим размерам;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нового строительства: минимальный размер – 25 м; максимальный размер – 40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всех основных строений количество надземных этажей – 3 включая мансардный этаж.</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Для всех вспомогательных строений высота от среднего уровня планировочной отметки земли до верха конька скатной кровли - не более 7 м, исключая шпили, флагштоки.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Вспомогательные строения, за исключением гаража, размещать перед основными строениями со стороны улиц не допускается.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Требования к ограждениям земельных участков, устанавливаемых по пограничным линиям (по меже соседних участков): высота ограждения, размещаемого на меже с соседними земельными участками, не должна превышать 1,5 метра.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Перечень материалов, применяемых при устройстве ограждения, не ограничивается. При обоюдном согласии владельцев земельных участков по меже в качестве ограждения может быть предусмотрено декоративное озеленение высотой до 1,5 метра.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По меже земельных участков рекомендуется установить, как правило, не глухие ограждения (с применением сетки-рабицы, ячеистых сварных металлических сеток, деревянных решетчатых конструкций с площадью просветов не менее 50 процентов от площади забора и т. п.).</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Установка по меже глухих ограждений (с применением сборного железобетона, кирпича, асбоцементных листов, пиломатериалов и других строительных материалов) может осуществляться без ограничений при их высоте не более 0,75 метра (с наращиванием их до предельной высоты не глухими конструкциями).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высоте более 0,75 метра глухие ограждения могут устанавливаться застройщиком по всему периметру земельного участка (по меже с соседними участками) только при письменном согласии владельцев соседних участков, оформленном в 2 экземплярах, хранящихся у заинтересованных сторон, заключивших соглашение.</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Конструкция массивных ограждений (железобетонных, кирпичных, каменных), толщина которых превышает 50 миллиметров, возводимых владельцем без письменного согласия владельцев соседних земельных участков, должна размещаться в пределах участка застройщика. При достигнутой договоренности между соседями, оформленной документально, ограждение может устанавливаться по оси (границе) смежных земельных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устройстве глухих массивных ограждений (в виде стены) на косогорных участках застройщику следует предусматривать мероприятия по отводу ливневых и талых вод, не допускающих аккумуляцию этих вод на соседних участках и попадание ливневых вод на строение (отмостку) соседних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 Ограждения перед домом в пределах отступа от красной линии должно быть не более 1,5-2 м высотой.</w:t>
      </w:r>
    </w:p>
    <w:p w:rsidR="002000C2" w:rsidRPr="004E24FB" w:rsidRDefault="002000C2" w:rsidP="002000C2"/>
    <w:p w:rsidR="002000C2" w:rsidRPr="004E24FB" w:rsidRDefault="002000C2" w:rsidP="002000C2">
      <w:pPr>
        <w:suppressAutoHyphens w:val="0"/>
        <w:ind w:firstLine="567"/>
        <w:jc w:val="center"/>
        <w:rPr>
          <w:b/>
          <w:bCs/>
          <w:sz w:val="24"/>
          <w:szCs w:val="24"/>
          <w:lang w:eastAsia="ru-RU"/>
        </w:rPr>
      </w:pPr>
      <w:r w:rsidRPr="004E24FB">
        <w:rPr>
          <w:b/>
          <w:bCs/>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rPr>
          <w:sz w:val="28"/>
          <w:szCs w:val="28"/>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3401"/>
        <w:gridCol w:w="3543"/>
        <w:gridCol w:w="3404"/>
        <w:gridCol w:w="2126"/>
        <w:gridCol w:w="77"/>
      </w:tblGrid>
      <w:tr w:rsidR="002000C2" w:rsidRPr="004E24FB" w:rsidTr="00182945">
        <w:trPr>
          <w:gridAfter w:val="1"/>
          <w:wAfter w:w="26" w:type="pct"/>
          <w:trHeight w:val="20"/>
        </w:trPr>
        <w:tc>
          <w:tcPr>
            <w:tcW w:w="756" w:type="pct"/>
            <w:vMerge w:val="restart"/>
            <w:vAlign w:val="center"/>
          </w:tcPr>
          <w:p w:rsidR="002000C2" w:rsidRPr="004E24FB" w:rsidRDefault="002000C2" w:rsidP="00182945">
            <w:pPr>
              <w:pStyle w:val="afffffff0"/>
            </w:pPr>
            <w:r w:rsidRPr="004E24FB">
              <w:t>Тип застройки</w:t>
            </w:r>
          </w:p>
        </w:tc>
        <w:tc>
          <w:tcPr>
            <w:tcW w:w="1150" w:type="pct"/>
            <w:vMerge w:val="restart"/>
            <w:shd w:val="clear" w:color="auto" w:fill="auto"/>
            <w:vAlign w:val="center"/>
          </w:tcPr>
          <w:p w:rsidR="002000C2" w:rsidRPr="004E24FB" w:rsidRDefault="002000C2" w:rsidP="00182945">
            <w:pPr>
              <w:pStyle w:val="afffffff0"/>
            </w:pPr>
            <w:r w:rsidRPr="004E24FB">
              <w:t xml:space="preserve">Вид объекта </w:t>
            </w:r>
          </w:p>
        </w:tc>
        <w:tc>
          <w:tcPr>
            <w:tcW w:w="2349" w:type="pct"/>
            <w:gridSpan w:val="2"/>
            <w:shd w:val="clear" w:color="auto" w:fill="auto"/>
            <w:vAlign w:val="center"/>
          </w:tcPr>
          <w:p w:rsidR="002000C2" w:rsidRPr="004E24FB" w:rsidRDefault="002000C2" w:rsidP="00182945">
            <w:pPr>
              <w:pStyle w:val="afffffff0"/>
            </w:pPr>
            <w:r w:rsidRPr="004E24FB">
              <w:t xml:space="preserve">Обеспеченность объектами </w:t>
            </w:r>
          </w:p>
        </w:tc>
        <w:tc>
          <w:tcPr>
            <w:tcW w:w="719"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мин. пешеходной доступности</w:t>
            </w:r>
          </w:p>
        </w:tc>
      </w:tr>
      <w:tr w:rsidR="002000C2" w:rsidRPr="004E24FB" w:rsidTr="00182945">
        <w:trPr>
          <w:gridAfter w:val="1"/>
          <w:wAfter w:w="26" w:type="pct"/>
          <w:trHeight w:val="20"/>
        </w:trPr>
        <w:tc>
          <w:tcPr>
            <w:tcW w:w="756" w:type="pct"/>
            <w:vMerge/>
          </w:tcPr>
          <w:p w:rsidR="002000C2" w:rsidRPr="004E24FB" w:rsidRDefault="002000C2" w:rsidP="00182945">
            <w:pPr>
              <w:jc w:val="center"/>
              <w:rPr>
                <w:b/>
              </w:rPr>
            </w:pPr>
          </w:p>
        </w:tc>
        <w:tc>
          <w:tcPr>
            <w:tcW w:w="1150" w:type="pct"/>
            <w:vMerge/>
            <w:shd w:val="clear" w:color="auto" w:fill="auto"/>
            <w:vAlign w:val="center"/>
          </w:tcPr>
          <w:p w:rsidR="002000C2" w:rsidRPr="004E24FB" w:rsidRDefault="002000C2" w:rsidP="00182945">
            <w:pPr>
              <w:jc w:val="center"/>
              <w:rPr>
                <w:b/>
              </w:rPr>
            </w:pPr>
          </w:p>
        </w:tc>
        <w:tc>
          <w:tcPr>
            <w:tcW w:w="1198" w:type="pct"/>
            <w:shd w:val="clear" w:color="auto" w:fill="auto"/>
            <w:vAlign w:val="center"/>
          </w:tcPr>
          <w:p w:rsidR="002000C2" w:rsidRPr="004E24FB" w:rsidRDefault="002000C2" w:rsidP="00182945">
            <w:pPr>
              <w:pStyle w:val="afffffff0"/>
            </w:pPr>
            <w:r w:rsidRPr="004E24FB">
              <w:t>потребность в мощности объекта на 10 га территории объектов жилого назначения, мест</w:t>
            </w:r>
          </w:p>
        </w:tc>
        <w:tc>
          <w:tcPr>
            <w:tcW w:w="1151" w:type="pct"/>
            <w:shd w:val="clear" w:color="auto" w:fill="auto"/>
            <w:vAlign w:val="center"/>
          </w:tcPr>
          <w:p w:rsidR="002000C2" w:rsidRPr="004E24FB" w:rsidRDefault="002000C2" w:rsidP="00182945">
            <w:pPr>
              <w:pStyle w:val="afffffff0"/>
            </w:pPr>
            <w:r w:rsidRPr="004E24FB">
              <w:t>потребность в территории, для размещения на 10 га территории объектов жилого назначения, кв. м</w:t>
            </w:r>
          </w:p>
        </w:tc>
        <w:tc>
          <w:tcPr>
            <w:tcW w:w="719" w:type="pct"/>
            <w:vMerge/>
            <w:shd w:val="clear" w:color="auto" w:fill="auto"/>
            <w:vAlign w:val="center"/>
          </w:tcPr>
          <w:p w:rsidR="002000C2" w:rsidRPr="004E24FB" w:rsidRDefault="002000C2" w:rsidP="00182945">
            <w:pPr>
              <w:jc w:val="center"/>
              <w:rPr>
                <w:b/>
              </w:rPr>
            </w:pPr>
          </w:p>
        </w:tc>
      </w:tr>
      <w:tr w:rsidR="002000C2" w:rsidRPr="004E24FB" w:rsidTr="00182945">
        <w:trPr>
          <w:trHeight w:val="20"/>
          <w:tblHeader/>
        </w:trPr>
        <w:tc>
          <w:tcPr>
            <w:tcW w:w="756" w:type="pct"/>
          </w:tcPr>
          <w:p w:rsidR="002000C2" w:rsidRPr="004E24FB" w:rsidRDefault="002000C2" w:rsidP="00182945">
            <w:pPr>
              <w:jc w:val="center"/>
              <w:rPr>
                <w:b/>
              </w:rPr>
            </w:pPr>
            <w:r w:rsidRPr="004E24FB">
              <w:rPr>
                <w:b/>
              </w:rPr>
              <w:t>1</w:t>
            </w:r>
          </w:p>
        </w:tc>
        <w:tc>
          <w:tcPr>
            <w:tcW w:w="1150" w:type="pct"/>
            <w:shd w:val="clear" w:color="auto" w:fill="auto"/>
            <w:vAlign w:val="center"/>
          </w:tcPr>
          <w:p w:rsidR="002000C2" w:rsidRPr="004E24FB" w:rsidRDefault="002000C2" w:rsidP="00182945">
            <w:pPr>
              <w:jc w:val="center"/>
              <w:rPr>
                <w:b/>
              </w:rPr>
            </w:pPr>
            <w:r w:rsidRPr="004E24FB">
              <w:rPr>
                <w:b/>
              </w:rPr>
              <w:t>2</w:t>
            </w:r>
          </w:p>
        </w:tc>
        <w:tc>
          <w:tcPr>
            <w:tcW w:w="1198" w:type="pct"/>
            <w:shd w:val="clear" w:color="auto" w:fill="auto"/>
            <w:vAlign w:val="center"/>
          </w:tcPr>
          <w:p w:rsidR="002000C2" w:rsidRPr="004E24FB" w:rsidRDefault="002000C2" w:rsidP="00182945">
            <w:pPr>
              <w:pStyle w:val="afffffff0"/>
            </w:pPr>
            <w:r w:rsidRPr="004E24FB">
              <w:t>3</w:t>
            </w:r>
          </w:p>
        </w:tc>
        <w:tc>
          <w:tcPr>
            <w:tcW w:w="1151" w:type="pct"/>
            <w:shd w:val="clear" w:color="auto" w:fill="auto"/>
            <w:vAlign w:val="center"/>
          </w:tcPr>
          <w:p w:rsidR="002000C2" w:rsidRPr="004E24FB" w:rsidRDefault="002000C2" w:rsidP="00182945">
            <w:pPr>
              <w:pStyle w:val="afffffff0"/>
            </w:pPr>
            <w:r w:rsidRPr="004E24FB">
              <w:t>4</w:t>
            </w:r>
          </w:p>
        </w:tc>
        <w:tc>
          <w:tcPr>
            <w:tcW w:w="745" w:type="pct"/>
            <w:gridSpan w:val="2"/>
            <w:shd w:val="clear" w:color="auto" w:fill="auto"/>
            <w:vAlign w:val="center"/>
          </w:tcPr>
          <w:p w:rsidR="002000C2" w:rsidRPr="004E24FB" w:rsidRDefault="002000C2" w:rsidP="00182945">
            <w:pPr>
              <w:jc w:val="center"/>
              <w:rPr>
                <w:b/>
              </w:rPr>
            </w:pPr>
            <w:r w:rsidRPr="004E24FB">
              <w:rPr>
                <w:b/>
              </w:rPr>
              <w:t>5</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600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40</w:t>
            </w:r>
          </w:p>
        </w:tc>
        <w:tc>
          <w:tcPr>
            <w:tcW w:w="1151" w:type="pct"/>
            <w:shd w:val="clear" w:color="auto" w:fill="auto"/>
            <w:vAlign w:val="center"/>
          </w:tcPr>
          <w:p w:rsidR="002000C2" w:rsidRPr="004E24FB" w:rsidRDefault="002000C2" w:rsidP="00182945">
            <w:pPr>
              <w:jc w:val="center"/>
            </w:pPr>
            <w:r w:rsidRPr="004E24FB">
              <w:t>1100</w:t>
            </w:r>
          </w:p>
        </w:tc>
        <w:tc>
          <w:tcPr>
            <w:tcW w:w="745" w:type="pct"/>
            <w:gridSpan w:val="2"/>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45</w:t>
            </w:r>
          </w:p>
        </w:tc>
        <w:tc>
          <w:tcPr>
            <w:tcW w:w="1151" w:type="pct"/>
            <w:shd w:val="clear" w:color="auto" w:fill="auto"/>
            <w:vAlign w:val="center"/>
          </w:tcPr>
          <w:p w:rsidR="002000C2" w:rsidRPr="004E24FB" w:rsidRDefault="002000C2" w:rsidP="00182945">
            <w:pPr>
              <w:jc w:val="center"/>
            </w:pPr>
            <w:r w:rsidRPr="004E24FB">
              <w:t>1500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35</w:t>
            </w:r>
          </w:p>
        </w:tc>
        <w:tc>
          <w:tcPr>
            <w:tcW w:w="1151" w:type="pct"/>
            <w:shd w:val="clear" w:color="auto" w:fill="auto"/>
            <w:vAlign w:val="center"/>
          </w:tcPr>
          <w:p w:rsidR="002000C2" w:rsidRPr="004E24FB" w:rsidRDefault="002000C2" w:rsidP="00182945">
            <w:pPr>
              <w:jc w:val="center"/>
            </w:pPr>
            <w:r w:rsidRPr="004E24FB">
              <w:t>300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1000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24</w:t>
            </w:r>
          </w:p>
        </w:tc>
        <w:tc>
          <w:tcPr>
            <w:tcW w:w="1151" w:type="pct"/>
            <w:shd w:val="clear" w:color="auto" w:fill="auto"/>
            <w:vAlign w:val="center"/>
          </w:tcPr>
          <w:p w:rsidR="002000C2" w:rsidRPr="004E24FB" w:rsidRDefault="002000C2" w:rsidP="00182945">
            <w:pPr>
              <w:jc w:val="center"/>
            </w:pPr>
            <w:r w:rsidRPr="004E24FB">
              <w:t>600</w:t>
            </w:r>
          </w:p>
        </w:tc>
        <w:tc>
          <w:tcPr>
            <w:tcW w:w="745" w:type="pct"/>
            <w:gridSpan w:val="2"/>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27</w:t>
            </w:r>
          </w:p>
        </w:tc>
        <w:tc>
          <w:tcPr>
            <w:tcW w:w="1151" w:type="pct"/>
            <w:shd w:val="clear" w:color="auto" w:fill="auto"/>
            <w:vAlign w:val="center"/>
          </w:tcPr>
          <w:p w:rsidR="002000C2" w:rsidRPr="004E24FB" w:rsidRDefault="002000C2" w:rsidP="00182945">
            <w:pPr>
              <w:jc w:val="center"/>
            </w:pPr>
            <w:r w:rsidRPr="004E24FB">
              <w:t>900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21</w:t>
            </w:r>
          </w:p>
        </w:tc>
        <w:tc>
          <w:tcPr>
            <w:tcW w:w="1151" w:type="pct"/>
            <w:shd w:val="clear" w:color="auto" w:fill="auto"/>
            <w:vAlign w:val="center"/>
          </w:tcPr>
          <w:p w:rsidR="002000C2" w:rsidRPr="004E24FB" w:rsidRDefault="002000C2" w:rsidP="00182945">
            <w:pPr>
              <w:jc w:val="center"/>
            </w:pPr>
            <w:r w:rsidRPr="004E24FB">
              <w:t>200</w:t>
            </w:r>
          </w:p>
        </w:tc>
        <w:tc>
          <w:tcPr>
            <w:tcW w:w="745" w:type="pct"/>
            <w:gridSpan w:val="2"/>
            <w:shd w:val="clear" w:color="auto" w:fill="auto"/>
            <w:vAlign w:val="center"/>
          </w:tcPr>
          <w:p w:rsidR="002000C2" w:rsidRPr="004E24FB" w:rsidRDefault="002000C2" w:rsidP="00182945">
            <w:pPr>
              <w:jc w:val="center"/>
            </w:pPr>
            <w:r w:rsidRPr="004E24FB">
              <w:t>20</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2500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16</w:t>
            </w:r>
          </w:p>
        </w:tc>
        <w:tc>
          <w:tcPr>
            <w:tcW w:w="1151" w:type="pct"/>
            <w:shd w:val="clear" w:color="auto" w:fill="auto"/>
            <w:vAlign w:val="center"/>
          </w:tcPr>
          <w:p w:rsidR="002000C2" w:rsidRPr="004E24FB" w:rsidRDefault="002000C2" w:rsidP="00182945">
            <w:pPr>
              <w:jc w:val="center"/>
            </w:pPr>
            <w:r w:rsidRPr="004E24FB">
              <w:t>400</w:t>
            </w:r>
          </w:p>
        </w:tc>
        <w:tc>
          <w:tcPr>
            <w:tcW w:w="745" w:type="pct"/>
            <w:gridSpan w:val="2"/>
            <w:shd w:val="clear" w:color="auto" w:fill="auto"/>
            <w:vAlign w:val="center"/>
          </w:tcPr>
          <w:p w:rsidR="002000C2" w:rsidRPr="004E24FB" w:rsidRDefault="002000C2" w:rsidP="00182945">
            <w:pPr>
              <w:jc w:val="center"/>
            </w:pPr>
            <w:r w:rsidRPr="004E24FB">
              <w:t>13</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18</w:t>
            </w:r>
          </w:p>
        </w:tc>
        <w:tc>
          <w:tcPr>
            <w:tcW w:w="1151" w:type="pct"/>
            <w:shd w:val="clear" w:color="auto" w:fill="auto"/>
            <w:vAlign w:val="center"/>
          </w:tcPr>
          <w:p w:rsidR="002000C2" w:rsidRPr="004E24FB" w:rsidRDefault="002000C2" w:rsidP="00182945">
            <w:pPr>
              <w:jc w:val="center"/>
            </w:pPr>
            <w:r w:rsidRPr="004E24FB">
              <w:t>700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14</w:t>
            </w:r>
          </w:p>
        </w:tc>
        <w:tc>
          <w:tcPr>
            <w:tcW w:w="1151" w:type="pct"/>
            <w:shd w:val="clear" w:color="auto" w:fill="auto"/>
            <w:vAlign w:val="center"/>
          </w:tcPr>
          <w:p w:rsidR="002000C2" w:rsidRPr="004E24FB" w:rsidRDefault="002000C2" w:rsidP="00182945">
            <w:pPr>
              <w:jc w:val="center"/>
            </w:pPr>
            <w:r w:rsidRPr="004E24FB">
              <w:t>100</w:t>
            </w:r>
          </w:p>
        </w:tc>
        <w:tc>
          <w:tcPr>
            <w:tcW w:w="745" w:type="pct"/>
            <w:gridSpan w:val="2"/>
            <w:shd w:val="clear" w:color="auto" w:fill="auto"/>
            <w:vAlign w:val="center"/>
          </w:tcPr>
          <w:p w:rsidR="002000C2" w:rsidRPr="004E24FB" w:rsidRDefault="002000C2" w:rsidP="00182945">
            <w:pPr>
              <w:jc w:val="center"/>
            </w:pPr>
            <w:r w:rsidRPr="004E24FB">
              <w:t>20</w:t>
            </w:r>
          </w:p>
        </w:tc>
      </w:tr>
    </w:tbl>
    <w:p w:rsidR="002000C2" w:rsidRPr="004E24FB" w:rsidRDefault="002000C2" w:rsidP="002000C2">
      <w:pPr>
        <w:rPr>
          <w:sz w:val="28"/>
          <w:szCs w:val="28"/>
        </w:rPr>
      </w:pPr>
    </w:p>
    <w:p w:rsidR="002000C2" w:rsidRPr="004E24FB" w:rsidRDefault="002000C2" w:rsidP="002000C2">
      <w:pPr>
        <w:jc w:val="center"/>
        <w:rPr>
          <w:b/>
          <w:sz w:val="24"/>
          <w:szCs w:val="24"/>
        </w:rPr>
      </w:pPr>
      <w:r w:rsidRPr="004E24FB">
        <w:rPr>
          <w:b/>
          <w:sz w:val="24"/>
          <w:szCs w:val="24"/>
        </w:rPr>
        <w:lastRenderedPageBreak/>
        <w:t>Для объектов коммунальной инфраструктуры местного значения городского округа</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3"/>
        <w:gridCol w:w="4981"/>
        <w:gridCol w:w="4709"/>
      </w:tblGrid>
      <w:tr w:rsidR="002000C2" w:rsidRPr="004E24FB" w:rsidTr="00182945">
        <w:trPr>
          <w:jc w:val="center"/>
        </w:trPr>
        <w:tc>
          <w:tcPr>
            <w:tcW w:w="1687" w:type="pct"/>
            <w:vAlign w:val="center"/>
          </w:tcPr>
          <w:p w:rsidR="002000C2" w:rsidRPr="004E24FB" w:rsidRDefault="002000C2" w:rsidP="00182945">
            <w:pPr>
              <w:jc w:val="center"/>
              <w:rPr>
                <w:b/>
              </w:rPr>
            </w:pPr>
            <w:r w:rsidRPr="004E24FB">
              <w:rPr>
                <w:b/>
              </w:rPr>
              <w:t>Вид объекта местного значения</w:t>
            </w:r>
          </w:p>
        </w:tc>
        <w:tc>
          <w:tcPr>
            <w:tcW w:w="1703" w:type="pct"/>
            <w:vAlign w:val="center"/>
          </w:tcPr>
          <w:p w:rsidR="002000C2" w:rsidRPr="004E24FB" w:rsidRDefault="002000C2" w:rsidP="00182945">
            <w:pPr>
              <w:jc w:val="center"/>
              <w:rPr>
                <w:b/>
              </w:rPr>
            </w:pPr>
            <w:r w:rsidRPr="004E24FB">
              <w:rPr>
                <w:b/>
              </w:rPr>
              <w:t>Потребность в территории, для размещения объекта обслуживания, кв. м</w:t>
            </w:r>
          </w:p>
        </w:tc>
        <w:tc>
          <w:tcPr>
            <w:tcW w:w="1610" w:type="pct"/>
          </w:tcPr>
          <w:p w:rsidR="002000C2" w:rsidRPr="004E24FB" w:rsidRDefault="002000C2" w:rsidP="00182945">
            <w:pPr>
              <w:jc w:val="center"/>
              <w:rPr>
                <w:b/>
              </w:rPr>
            </w:pPr>
            <w:r w:rsidRPr="004E24FB">
              <w:rPr>
                <w:b/>
              </w:rPr>
              <w:t xml:space="preserve">Территориальная доступность объектов </w:t>
            </w:r>
            <w:r w:rsidRPr="004E24FB">
              <w:rPr>
                <w:b/>
              </w:rPr>
              <w:br/>
              <w:t>коммунальной инфраструктуры</w:t>
            </w:r>
          </w:p>
        </w:tc>
      </w:tr>
      <w:tr w:rsidR="002000C2" w:rsidRPr="004E24FB" w:rsidTr="00182945">
        <w:trPr>
          <w:jc w:val="center"/>
        </w:trPr>
        <w:tc>
          <w:tcPr>
            <w:tcW w:w="1687" w:type="pct"/>
            <w:vAlign w:val="center"/>
          </w:tcPr>
          <w:p w:rsidR="002000C2" w:rsidRPr="004E24FB" w:rsidRDefault="002000C2" w:rsidP="00182945">
            <w:pPr>
              <w:jc w:val="center"/>
            </w:pPr>
            <w:r w:rsidRPr="004E24FB">
              <w:t>1</w:t>
            </w:r>
          </w:p>
        </w:tc>
        <w:tc>
          <w:tcPr>
            <w:tcW w:w="1703" w:type="pct"/>
            <w:vAlign w:val="center"/>
          </w:tcPr>
          <w:p w:rsidR="002000C2" w:rsidRPr="004E24FB" w:rsidRDefault="002000C2" w:rsidP="00182945">
            <w:pPr>
              <w:jc w:val="center"/>
            </w:pPr>
            <w:r w:rsidRPr="004E24FB">
              <w:t>2</w:t>
            </w:r>
          </w:p>
        </w:tc>
        <w:tc>
          <w:tcPr>
            <w:tcW w:w="1610" w:type="pct"/>
          </w:tcPr>
          <w:p w:rsidR="002000C2" w:rsidRPr="004E24FB" w:rsidRDefault="002000C2" w:rsidP="00182945">
            <w:pPr>
              <w:jc w:val="center"/>
            </w:pPr>
            <w:r w:rsidRPr="004E24FB">
              <w:t>3</w:t>
            </w:r>
          </w:p>
        </w:tc>
      </w:tr>
      <w:tr w:rsidR="002000C2" w:rsidRPr="004E24FB" w:rsidTr="00182945">
        <w:trPr>
          <w:jc w:val="center"/>
        </w:trPr>
        <w:tc>
          <w:tcPr>
            <w:tcW w:w="1687" w:type="pct"/>
          </w:tcPr>
          <w:p w:rsidR="002000C2" w:rsidRPr="004E24FB" w:rsidRDefault="002000C2" w:rsidP="00182945">
            <w:r w:rsidRPr="004E24FB">
              <w:t xml:space="preserve">Трансформаторные подстанции </w:t>
            </w:r>
          </w:p>
        </w:tc>
        <w:tc>
          <w:tcPr>
            <w:tcW w:w="1703" w:type="pct"/>
          </w:tcPr>
          <w:p w:rsidR="002000C2" w:rsidRPr="004E24FB" w:rsidRDefault="002000C2" w:rsidP="00182945">
            <w:pPr>
              <w:jc w:val="center"/>
            </w:pPr>
            <w:r w:rsidRPr="004E24FB">
              <w:t>от 50</w:t>
            </w:r>
          </w:p>
        </w:tc>
        <w:tc>
          <w:tcPr>
            <w:tcW w:w="1610" w:type="pct"/>
          </w:tcPr>
          <w:p w:rsidR="002000C2" w:rsidRPr="004E24FB" w:rsidRDefault="002000C2" w:rsidP="00182945">
            <w:pPr>
              <w:jc w:val="center"/>
            </w:pPr>
            <w:r w:rsidRPr="004E24FB">
              <w:t>не нормируется</w:t>
            </w:r>
          </w:p>
        </w:tc>
      </w:tr>
      <w:tr w:rsidR="002000C2" w:rsidRPr="004E24FB" w:rsidTr="00182945">
        <w:trPr>
          <w:jc w:val="center"/>
        </w:trPr>
        <w:tc>
          <w:tcPr>
            <w:tcW w:w="1687" w:type="pct"/>
          </w:tcPr>
          <w:p w:rsidR="002000C2" w:rsidRPr="004E24FB" w:rsidRDefault="002000C2" w:rsidP="00182945">
            <w:r w:rsidRPr="004E24FB">
              <w:t>Пункты редуцирования газа</w:t>
            </w:r>
          </w:p>
        </w:tc>
        <w:tc>
          <w:tcPr>
            <w:tcW w:w="1703" w:type="pct"/>
          </w:tcPr>
          <w:p w:rsidR="002000C2" w:rsidRPr="004E24FB" w:rsidRDefault="002000C2" w:rsidP="00182945">
            <w:pPr>
              <w:jc w:val="center"/>
            </w:pPr>
            <w:r w:rsidRPr="004E24FB">
              <w:t>от 4</w:t>
            </w:r>
          </w:p>
        </w:tc>
        <w:tc>
          <w:tcPr>
            <w:tcW w:w="1610" w:type="pct"/>
          </w:tcPr>
          <w:p w:rsidR="002000C2" w:rsidRPr="004E24FB" w:rsidRDefault="002000C2" w:rsidP="00182945">
            <w:pPr>
              <w:jc w:val="center"/>
            </w:pPr>
            <w:r w:rsidRPr="004E24FB">
              <w:t>не нормируется</w:t>
            </w:r>
          </w:p>
        </w:tc>
      </w:tr>
    </w:tbl>
    <w:p w:rsidR="002000C2" w:rsidRPr="004E24FB" w:rsidRDefault="002000C2" w:rsidP="002000C2"/>
    <w:p w:rsidR="002000C2" w:rsidRPr="004E24FB" w:rsidRDefault="002000C2" w:rsidP="002000C2">
      <w:pPr>
        <w:pStyle w:val="38"/>
        <w:rPr>
          <w:rFonts w:eastAsia="Times New Roman"/>
          <w:bCs w:val="0"/>
          <w:u w:val="none"/>
        </w:rPr>
      </w:pPr>
      <w:bookmarkStart w:id="541" w:name="_Toc504123004"/>
      <w:bookmarkStart w:id="542" w:name="_Toc515349205"/>
      <w:bookmarkStart w:id="543" w:name="_Toc79748973"/>
      <w:r w:rsidRPr="004E24FB">
        <w:rPr>
          <w:rFonts w:eastAsia="Times New Roman"/>
          <w:bCs w:val="0"/>
          <w:u w:val="none"/>
        </w:rPr>
        <w:t xml:space="preserve">ЗОНА ЗАСТРОЙКИ МАЛОЭТАЖНЫМИ ЖИЛЫМИ ДОМАМИ </w:t>
      </w:r>
      <w:r w:rsidRPr="004E24FB">
        <w:rPr>
          <w:u w:val="none"/>
        </w:rPr>
        <w:t>(ДО 3 ЭТАЖЕЙ, ВКЛЮЧАЯ МАНСАРДНЫЙ)</w:t>
      </w:r>
      <w:r w:rsidRPr="004E24FB">
        <w:rPr>
          <w:rFonts w:eastAsia="Times New Roman"/>
          <w:bCs w:val="0"/>
          <w:u w:val="none"/>
        </w:rPr>
        <w:t xml:space="preserve"> (Ж 2)</w:t>
      </w:r>
      <w:bookmarkEnd w:id="541"/>
      <w:bookmarkEnd w:id="542"/>
      <w:bookmarkEnd w:id="543"/>
    </w:p>
    <w:p w:rsidR="002000C2" w:rsidRPr="004E24FB" w:rsidRDefault="002000C2" w:rsidP="002000C2"/>
    <w:p w:rsidR="002000C2" w:rsidRPr="004E24FB" w:rsidRDefault="002000C2" w:rsidP="002000C2">
      <w:pPr>
        <w:ind w:left="360"/>
        <w:jc w:val="center"/>
      </w:pPr>
      <w:r w:rsidRPr="004E24FB">
        <w:rPr>
          <w:b/>
          <w:sz w:val="24"/>
          <w:szCs w:val="24"/>
        </w:rPr>
        <w:t>ОСНОВНЫЕ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3"/>
        <w:gridCol w:w="9781"/>
      </w:tblGrid>
      <w:tr w:rsidR="002000C2" w:rsidRPr="004E24FB" w:rsidTr="00003E52">
        <w:trPr>
          <w:trHeight w:val="552"/>
        </w:trPr>
        <w:tc>
          <w:tcPr>
            <w:tcW w:w="5103" w:type="dxa"/>
            <w:shd w:val="clear" w:color="auto" w:fill="FFFFFF"/>
            <w:vAlign w:val="center"/>
          </w:tcPr>
          <w:p w:rsidR="002000C2" w:rsidRPr="004E24FB" w:rsidRDefault="002000C2" w:rsidP="00182945">
            <w:pPr>
              <w:keepNext/>
              <w:ind w:firstLine="284"/>
              <w:jc w:val="center"/>
              <w:rPr>
                <w:b/>
                <w:sz w:val="14"/>
                <w:szCs w:val="14"/>
              </w:rPr>
            </w:pPr>
            <w:r w:rsidRPr="004E24FB">
              <w:rPr>
                <w:b/>
                <w:sz w:val="14"/>
                <w:szCs w:val="14"/>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keepNext/>
              <w:ind w:firstLine="284"/>
              <w:jc w:val="center"/>
              <w:rPr>
                <w:b/>
                <w:sz w:val="14"/>
                <w:szCs w:val="14"/>
              </w:rPr>
            </w:pPr>
            <w:r w:rsidRPr="004E24FB">
              <w:rPr>
                <w:b/>
                <w:sz w:val="14"/>
                <w:szCs w:val="14"/>
              </w:rPr>
              <w:t>ПРЕДЕЛЬНЫЕ РАЗМЕРЫ ЗЕМЕЛЬНЫХ УЧАСТКОВ И ПРЕДЕЛЬНЫЕ ПАРАМЕТРЫ РАЗРЕШЕННОГО СТРОИТЕЛЬСТВА, РЕКОНСТРУКЦИИ ОКС</w:t>
            </w:r>
          </w:p>
        </w:tc>
      </w:tr>
      <w:tr w:rsidR="002000C2" w:rsidRPr="004E24FB" w:rsidTr="00003E52">
        <w:trPr>
          <w:trHeight w:val="917"/>
        </w:trPr>
        <w:tc>
          <w:tcPr>
            <w:tcW w:w="5103" w:type="dxa"/>
            <w:shd w:val="clear" w:color="auto" w:fill="FFFFFF"/>
          </w:tcPr>
          <w:p w:rsidR="002000C2" w:rsidRPr="004E24FB" w:rsidRDefault="002000C2" w:rsidP="00182945">
            <w:pPr>
              <w:pStyle w:val="1f8"/>
              <w:ind w:firstLine="284"/>
              <w:rPr>
                <w:rFonts w:ascii="Times New Roman" w:hAnsi="Times New Roman"/>
                <w:b/>
                <w:lang w:eastAsia="en-US"/>
              </w:rPr>
            </w:pPr>
            <w:r w:rsidRPr="004E24FB">
              <w:rPr>
                <w:rFonts w:ascii="Times New Roman" w:hAnsi="Times New Roman"/>
                <w:b/>
                <w:lang w:eastAsia="en-US"/>
              </w:rPr>
              <w:t xml:space="preserve">Для индивидуального жилищного строительства. </w:t>
            </w:r>
            <w:r w:rsidRPr="004E24FB">
              <w:rPr>
                <w:rFonts w:ascii="Times New Roman" w:hAnsi="Times New Roman"/>
                <w:b/>
              </w:rPr>
              <w:t>Код 2.1</w:t>
            </w:r>
            <w:r w:rsidRPr="004E24FB">
              <w:rPr>
                <w:rFonts w:ascii="Times New Roman" w:hAnsi="Times New Roman"/>
                <w:i/>
              </w:rPr>
              <w:t xml:space="preserve"> </w:t>
            </w:r>
          </w:p>
          <w:p w:rsidR="002000C2" w:rsidRPr="004E24FB" w:rsidRDefault="002000C2" w:rsidP="00182945">
            <w:pPr>
              <w:pStyle w:val="ConsPlusNormal"/>
              <w:ind w:firstLine="284"/>
              <w:jc w:val="both"/>
              <w:rPr>
                <w:rFonts w:ascii="Times New Roman" w:hAnsi="Times New Roman" w:cs="Times New Roman"/>
                <w:sz w:val="19"/>
                <w:szCs w:val="19"/>
              </w:rPr>
            </w:pPr>
          </w:p>
          <w:p w:rsidR="002000C2" w:rsidRPr="000F3B35" w:rsidRDefault="002000C2" w:rsidP="000F3B35">
            <w:pPr>
              <w:jc w:val="both"/>
              <w:rPr>
                <w:sz w:val="24"/>
                <w:szCs w:val="24"/>
                <w:highlight w:val="yellow"/>
                <w:lang w:eastAsia="ru-RU"/>
              </w:rPr>
            </w:pPr>
            <w:r w:rsidRPr="00A04EB5">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E342DB">
              <w:rPr>
                <w:lang w:eastAsia="ru-RU"/>
              </w:rPr>
              <w:t xml:space="preserve">гаражей для собственных нужд </w:t>
            </w:r>
            <w:r w:rsidRPr="00E342DB">
              <w:rPr>
                <w:shd w:val="clear" w:color="auto" w:fill="FFFFFF"/>
              </w:rPr>
              <w:t>и хозяйственных построек.</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lastRenderedPageBreak/>
              <w:t xml:space="preserve">максимальный процент застройки в границах земельного участка </w:t>
            </w:r>
            <w:r w:rsidRPr="004E24FB">
              <w:t>– 60%; застройки жилым зданием – 30%.</w:t>
            </w:r>
          </w:p>
        </w:tc>
      </w:tr>
      <w:tr w:rsidR="002000C2" w:rsidRPr="004E24FB" w:rsidTr="00003E52">
        <w:tc>
          <w:tcPr>
            <w:tcW w:w="5103" w:type="dxa"/>
            <w:shd w:val="clear" w:color="auto" w:fill="FFFFFF"/>
          </w:tcPr>
          <w:p w:rsidR="002000C2" w:rsidRPr="004E24FB" w:rsidRDefault="002000C2" w:rsidP="00182945">
            <w:pPr>
              <w:ind w:firstLine="284"/>
              <w:rPr>
                <w:b/>
              </w:rPr>
            </w:pPr>
            <w:r w:rsidRPr="004E24FB">
              <w:rPr>
                <w:b/>
              </w:rPr>
              <w:lastRenderedPageBreak/>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3500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ind w:firstLine="317"/>
              <w:rPr>
                <w:sz w:val="22"/>
                <w:szCs w:val="22"/>
              </w:rPr>
            </w:pPr>
            <w:r w:rsidRPr="004E24FB">
              <w:t>Минимальный процент озеленения – 20% от площади земельного участка</w:t>
            </w:r>
            <w:r w:rsidRPr="004E24FB">
              <w:rPr>
                <w:sz w:val="22"/>
                <w:szCs w:val="22"/>
              </w:rPr>
              <w:t>.</w:t>
            </w:r>
          </w:p>
        </w:tc>
      </w:tr>
      <w:tr w:rsidR="002000C2" w:rsidRPr="004E24FB" w:rsidTr="00003E52">
        <w:tc>
          <w:tcPr>
            <w:tcW w:w="5103" w:type="dxa"/>
            <w:shd w:val="clear" w:color="auto" w:fill="FFFFFF"/>
          </w:tcPr>
          <w:p w:rsidR="002000C2" w:rsidRPr="004E24FB" w:rsidRDefault="002000C2" w:rsidP="00182945">
            <w:pPr>
              <w:ind w:firstLine="284"/>
              <w:rPr>
                <w:b/>
              </w:rPr>
            </w:pPr>
            <w:r w:rsidRPr="004E24FB">
              <w:rPr>
                <w:b/>
              </w:rPr>
              <w:t>Блокированная жилая застройка.</w:t>
            </w:r>
          </w:p>
          <w:p w:rsidR="002000C2" w:rsidRPr="004E24FB" w:rsidRDefault="002000C2" w:rsidP="00182945">
            <w:pPr>
              <w:ind w:firstLine="284"/>
              <w:rPr>
                <w:b/>
              </w:rPr>
            </w:pPr>
            <w:r w:rsidRPr="004E24FB">
              <w:rPr>
                <w:b/>
              </w:rPr>
              <w:t xml:space="preserve">Код 2.3 </w:t>
            </w:r>
          </w:p>
          <w:p w:rsidR="000F3B35" w:rsidRPr="000F3B35" w:rsidRDefault="000F3B35" w:rsidP="000F3B35">
            <w:pPr>
              <w:suppressAutoHyphens w:val="0"/>
              <w:jc w:val="both"/>
              <w:rPr>
                <w:lang w:eastAsia="ru-RU"/>
              </w:rPr>
            </w:pPr>
            <w:r w:rsidRPr="00E342DB">
              <w:rPr>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0F3B35">
              <w:rPr>
                <w:lang w:eastAsia="ru-RU"/>
              </w:rPr>
              <w:t xml:space="preserve"> </w:t>
            </w:r>
          </w:p>
          <w:p w:rsidR="002000C2" w:rsidRPr="004E24FB" w:rsidRDefault="002000C2" w:rsidP="00182945">
            <w:pPr>
              <w:widowControl w:val="0"/>
              <w:autoSpaceDE w:val="0"/>
              <w:ind w:firstLine="284"/>
              <w:jc w:val="both"/>
            </w:pPr>
          </w:p>
        </w:tc>
        <w:tc>
          <w:tcPr>
            <w:tcW w:w="9781"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w:t>
            </w:r>
            <w:r w:rsidRPr="004E24FB">
              <w:t xml:space="preserve"> – 75%;</w:t>
            </w:r>
          </w:p>
        </w:tc>
      </w:tr>
      <w:tr w:rsidR="002000C2" w:rsidRPr="004E24FB" w:rsidTr="00003E52">
        <w:trPr>
          <w:trHeight w:val="20"/>
        </w:trPr>
        <w:tc>
          <w:tcPr>
            <w:tcW w:w="5103" w:type="dxa"/>
            <w:shd w:val="clear" w:color="auto" w:fill="FFFFFF"/>
          </w:tcPr>
          <w:p w:rsidR="002000C2" w:rsidRPr="004E24FB" w:rsidRDefault="002000C2" w:rsidP="00182945">
            <w:pPr>
              <w:ind w:firstLine="284"/>
              <w:rPr>
                <w:b/>
              </w:rPr>
            </w:pPr>
            <w:r w:rsidRPr="004E24FB">
              <w:rPr>
                <w:b/>
              </w:rPr>
              <w:lastRenderedPageBreak/>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003E52">
        <w:tc>
          <w:tcPr>
            <w:tcW w:w="5103"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003E52">
        <w:tc>
          <w:tcPr>
            <w:tcW w:w="5103"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w:t>
            </w:r>
          </w:p>
          <w:p w:rsidR="002000C2" w:rsidRPr="004E24FB" w:rsidRDefault="002000C2" w:rsidP="00182945">
            <w:pPr>
              <w:ind w:firstLine="284"/>
              <w:jc w:val="both"/>
              <w:rPr>
                <w:b/>
              </w:rPr>
            </w:pPr>
            <w:r w:rsidRPr="004E24FB">
              <w:rPr>
                <w:b/>
              </w:rPr>
              <w:t>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4E24FB" w:rsidRDefault="002000C2" w:rsidP="00182945">
            <w:pPr>
              <w:ind w:firstLine="317"/>
            </w:pPr>
          </w:p>
        </w:tc>
      </w:tr>
      <w:tr w:rsidR="002000C2" w:rsidRPr="004E24FB" w:rsidTr="00003E52">
        <w:tc>
          <w:tcPr>
            <w:tcW w:w="5103"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9781" w:type="dxa"/>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003E52">
        <w:tc>
          <w:tcPr>
            <w:tcW w:w="5103"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4E24FB" w:rsidRDefault="002000C2" w:rsidP="00182945">
            <w:pPr>
              <w:ind w:firstLine="284"/>
              <w:rPr>
                <w:lang w:eastAsia="ru-RU"/>
              </w:rPr>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003E52">
        <w:tc>
          <w:tcPr>
            <w:tcW w:w="5103"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lastRenderedPageBreak/>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781" w:type="dxa"/>
            <w:vMerge/>
            <w:shd w:val="clear" w:color="auto" w:fill="FFFFFF"/>
          </w:tcPr>
          <w:p w:rsidR="002000C2" w:rsidRPr="004E24FB" w:rsidRDefault="002000C2" w:rsidP="00182945">
            <w:pPr>
              <w:ind w:firstLine="284"/>
              <w:rPr>
                <w:lang w:eastAsia="ru-RU"/>
              </w:rPr>
            </w:pPr>
          </w:p>
        </w:tc>
      </w:tr>
      <w:tr w:rsidR="002000C2" w:rsidRPr="004E24FB" w:rsidTr="00003E52">
        <w:tc>
          <w:tcPr>
            <w:tcW w:w="5103"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pPr>
    </w:p>
    <w:p w:rsidR="002000C2" w:rsidRPr="004E24FB" w:rsidRDefault="002000C2" w:rsidP="002000C2">
      <w:pPr>
        <w:ind w:left="360"/>
        <w:jc w:val="center"/>
      </w:pPr>
      <w:r w:rsidRPr="004E24FB">
        <w:rPr>
          <w:b/>
          <w:sz w:val="24"/>
          <w:szCs w:val="24"/>
        </w:rPr>
        <w:t>УСЛОВНО РАЗРЕШЁННЫЕ ВИДЫ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9497"/>
      </w:tblGrid>
      <w:tr w:rsidR="002000C2" w:rsidRPr="004E24FB" w:rsidTr="00182945">
        <w:trPr>
          <w:trHeight w:val="384"/>
        </w:trPr>
        <w:tc>
          <w:tcPr>
            <w:tcW w:w="5387"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 xml:space="preserve">Среднеэтажная жилая застройка. </w:t>
            </w:r>
          </w:p>
          <w:p w:rsidR="002000C2" w:rsidRPr="004E24FB" w:rsidRDefault="002000C2" w:rsidP="00182945">
            <w:pPr>
              <w:ind w:firstLine="284"/>
              <w:jc w:val="both"/>
              <w:rPr>
                <w:b/>
              </w:rPr>
            </w:pPr>
            <w:r w:rsidRPr="004E24FB">
              <w:rPr>
                <w:b/>
              </w:rPr>
              <w:t>Код 2.5</w:t>
            </w:r>
          </w:p>
          <w:p w:rsidR="002000C2" w:rsidRPr="004E24FB" w:rsidRDefault="002000C2" w:rsidP="00182945">
            <w:pPr>
              <w:tabs>
                <w:tab w:val="center" w:pos="4677"/>
                <w:tab w:val="right" w:pos="9355"/>
              </w:tabs>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надземных этажей,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lastRenderedPageBreak/>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 xml:space="preserve">максимальный – 2000 кв. м </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40%;</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jc w:val="both"/>
              <w:rPr>
                <w:b/>
                <w:lang w:eastAsia="en-US"/>
              </w:rPr>
            </w:pPr>
            <w:r w:rsidRPr="004E24FB">
              <w:rPr>
                <w:b/>
                <w:lang w:eastAsia="en-US"/>
              </w:rPr>
              <w:lastRenderedPageBreak/>
              <w:t xml:space="preserve">Деловое управление. </w:t>
            </w:r>
          </w:p>
          <w:p w:rsidR="002000C2" w:rsidRPr="004E24FB" w:rsidRDefault="002000C2" w:rsidP="00182945">
            <w:pPr>
              <w:jc w:val="both"/>
              <w:rPr>
                <w:b/>
                <w:lang w:eastAsia="en-US"/>
              </w:rPr>
            </w:pPr>
            <w:r w:rsidRPr="004E24FB">
              <w:rPr>
                <w:b/>
                <w:lang w:eastAsia="en-US"/>
              </w:rPr>
              <w:t>Код 4.1</w:t>
            </w:r>
          </w:p>
          <w:p w:rsidR="002000C2" w:rsidRPr="004E24FB" w:rsidRDefault="002000C2" w:rsidP="00182945">
            <w:pPr>
              <w:jc w:val="both"/>
              <w:rPr>
                <w:b/>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jc w:val="both"/>
              <w:rPr>
                <w:b/>
                <w:lang w:eastAsia="en-US"/>
              </w:rPr>
            </w:pPr>
            <w:r w:rsidRPr="004E24FB">
              <w:rPr>
                <w:b/>
                <w:lang w:eastAsia="en-US"/>
              </w:rPr>
              <w:t>Банковская и страховая деятельность. Код 4.5</w:t>
            </w:r>
          </w:p>
          <w:p w:rsidR="002000C2" w:rsidRPr="004E24FB" w:rsidRDefault="002000C2" w:rsidP="00182945">
            <w:pPr>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vAlign w:val="center"/>
          </w:tcPr>
          <w:p w:rsidR="002000C2" w:rsidRPr="004E24FB" w:rsidRDefault="002000C2" w:rsidP="00182945">
            <w:pPr>
              <w:jc w:val="both"/>
              <w:rPr>
                <w:b/>
                <w:lang w:eastAsia="en-US"/>
              </w:rPr>
            </w:pPr>
            <w:r w:rsidRPr="004E24FB">
              <w:rPr>
                <w:b/>
                <w:lang w:eastAsia="en-US"/>
              </w:rPr>
              <w:t>Социальное обслуживание. Код 3.2</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lastRenderedPageBreak/>
              <w:t xml:space="preserve">- со стороны соседних земельных участков - 6 м до основного строения, 1 м до вспомогательных и хозяйственных построек.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497" w:type="dxa"/>
            <w:vMerge/>
            <w:shd w:val="clear" w:color="auto" w:fill="FFFFFF"/>
          </w:tcPr>
          <w:p w:rsidR="002000C2" w:rsidRPr="004E24FB" w:rsidRDefault="002000C2" w:rsidP="00182945"/>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 </w:t>
            </w:r>
            <w:r w:rsidRPr="004E24FB">
              <w:t>75 %</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24FB">
              <w:rPr>
                <w:lang w:eastAsia="ru-RU"/>
              </w:rPr>
              <w:lastRenderedPageBreak/>
              <w:t>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–75 %</w:t>
            </w:r>
          </w:p>
          <w:p w:rsidR="002000C2" w:rsidRPr="004E24FB" w:rsidRDefault="002000C2" w:rsidP="00182945">
            <w:pPr>
              <w:jc w:val="both"/>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lastRenderedPageBreak/>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497"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t>Осуществление религиозных обрядов. Код 3.7.1</w:t>
            </w:r>
          </w:p>
          <w:p w:rsidR="002000C2" w:rsidRPr="004E24FB" w:rsidRDefault="002000C2" w:rsidP="00182945">
            <w:pPr>
              <w:ind w:firstLine="284"/>
              <w:rPr>
                <w:bCs/>
              </w:rPr>
            </w:pPr>
            <w:r w:rsidRPr="004E24FB">
              <w:rPr>
                <w:bC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497"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702A86" w:rsidRDefault="002000C2" w:rsidP="00182945">
            <w:pPr>
              <w:numPr>
                <w:ilvl w:val="0"/>
                <w:numId w:val="10"/>
              </w:numPr>
              <w:tabs>
                <w:tab w:val="left" w:pos="561"/>
              </w:tabs>
              <w:suppressAutoHyphens w:val="0"/>
              <w:ind w:left="33" w:firstLine="284"/>
              <w:jc w:val="both"/>
              <w:rPr>
                <w:color w:val="00B050"/>
              </w:rPr>
            </w:pPr>
            <w:r w:rsidRPr="00702A86">
              <w:rPr>
                <w:color w:val="00B050"/>
              </w:rPr>
              <w:t>минимальный – 100</w:t>
            </w:r>
            <w:r w:rsidR="00702A86" w:rsidRPr="00702A86">
              <w:rPr>
                <w:color w:val="00B050"/>
              </w:rPr>
              <w:t>0</w:t>
            </w:r>
            <w:r w:rsidRPr="00702A86">
              <w:rPr>
                <w:color w:val="00B050"/>
              </w:rPr>
              <w:t xml:space="preserve"> кв. м;</w:t>
            </w:r>
          </w:p>
          <w:p w:rsidR="002000C2" w:rsidRPr="00702A86" w:rsidRDefault="002000C2" w:rsidP="00182945">
            <w:pPr>
              <w:tabs>
                <w:tab w:val="left" w:pos="561"/>
              </w:tabs>
              <w:ind w:left="33" w:firstLine="284"/>
              <w:rPr>
                <w:color w:val="00B050"/>
              </w:rPr>
            </w:pPr>
            <w:r w:rsidRPr="00702A86">
              <w:rPr>
                <w:color w:val="00B050"/>
              </w:rPr>
              <w:t xml:space="preserve"> -  максимальный – </w:t>
            </w:r>
            <w:r w:rsidR="00702A86" w:rsidRPr="00702A86">
              <w:rPr>
                <w:color w:val="00B050"/>
              </w:rPr>
              <w:t>7</w:t>
            </w:r>
            <w:r w:rsidRPr="00702A86">
              <w:rPr>
                <w:color w:val="00B050"/>
              </w:rPr>
              <w:t xml:space="preserve">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4E24FB">
              <w:t>– 75 %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9497" w:type="dxa"/>
            <w:vMerge/>
            <w:shd w:val="clear" w:color="auto" w:fill="FFFFFF"/>
          </w:tcPr>
          <w:p w:rsidR="002000C2" w:rsidRPr="004E24FB" w:rsidRDefault="002000C2"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 xml:space="preserve">Размещение площадок для занятия спортом и физкультурой на открытом воздухе (физкультурные </w:t>
            </w:r>
            <w:r w:rsidRPr="004E24FB">
              <w:rPr>
                <w:shd w:val="clear" w:color="auto" w:fill="FFFFFF"/>
              </w:rPr>
              <w:lastRenderedPageBreak/>
              <w:t>площадки, беговые дорожки, поля для спортивной игры).</w:t>
            </w:r>
          </w:p>
        </w:tc>
        <w:tc>
          <w:tcPr>
            <w:tcW w:w="9497" w:type="dxa"/>
            <w:shd w:val="clear" w:color="auto" w:fill="FFFFFF"/>
          </w:tcPr>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800 кв. м, </w:t>
            </w:r>
          </w:p>
          <w:p w:rsidR="002000C2" w:rsidRPr="004E24FB" w:rsidRDefault="002000C2"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lastRenderedPageBreak/>
              <w:t>Гостиничное обслуживание. Код 4.7</w:t>
            </w:r>
          </w:p>
          <w:p w:rsidR="002000C2" w:rsidRPr="004E24FB" w:rsidRDefault="000F3B35" w:rsidP="000F3B35">
            <w:pPr>
              <w:ind w:firstLine="284"/>
            </w:pPr>
            <w:r w:rsidRPr="00E342DB">
              <w:rPr>
                <w:shd w:val="clear" w:color="auto" w:fill="FFFFFF"/>
              </w:rPr>
              <w:t>Размещение гостиниц</w:t>
            </w:r>
            <w:r w:rsidR="002000C2" w:rsidRPr="00E342DB">
              <w:rPr>
                <w:shd w:val="clear" w:color="auto" w:fill="FFFFFF"/>
              </w:rPr>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Амбулаторно-поликлиническое обслуживание.</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suppressAutoHyphens w:val="0"/>
              <w:jc w:val="both"/>
            </w:pPr>
            <w:r w:rsidRPr="004E24FB">
              <w:rPr>
                <w:rFonts w:eastAsia="Calibri"/>
              </w:rPr>
              <w:t>-    максимальный:</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w:t>
            </w:r>
            <w:r w:rsidRPr="004E24FB">
              <w:rPr>
                <w:rFonts w:ascii="Times New Roman" w:hAnsi="Times New Roman"/>
                <w:sz w:val="20"/>
                <w:szCs w:val="20"/>
              </w:rPr>
              <w:lastRenderedPageBreak/>
              <w:t>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rPr>
                <w:lang w:val="en-US"/>
              </w:rPr>
            </w:pPr>
            <w:r w:rsidRPr="004E24FB">
              <w:rPr>
                <w:rFonts w:eastAsia="Calibri"/>
              </w:rPr>
              <w:t xml:space="preserve">-    максимальный – 1000 кв. </w:t>
            </w:r>
            <w:r w:rsidRPr="004E24FB">
              <w:rPr>
                <w:rFonts w:eastAsia="Calibri"/>
                <w:lang w:val="en-US"/>
              </w:rPr>
              <w:t>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lastRenderedPageBreak/>
              <w:t>Обеспечение внутреннего правопорядка. Код 8.3</w:t>
            </w:r>
          </w:p>
          <w:p w:rsidR="002000C2" w:rsidRPr="004E24FB" w:rsidRDefault="002000C2" w:rsidP="00182945">
            <w:pPr>
              <w:ind w:firstLine="284"/>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Хранение автотранспорта. Код 2.7.1</w:t>
            </w:r>
          </w:p>
          <w:p w:rsidR="000F3B35" w:rsidRDefault="002000C2" w:rsidP="000F3B3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1" w:history="1">
              <w:r w:rsidR="000F3B35" w:rsidRPr="00E342DB">
                <w:rPr>
                  <w:rStyle w:val="af6"/>
                  <w:rFonts w:eastAsiaTheme="majorEastAsia"/>
                </w:rPr>
                <w:t>кодами 2.7.2</w:t>
              </w:r>
            </w:hyperlink>
            <w:r w:rsidR="000F3B35" w:rsidRPr="00E342DB">
              <w:t xml:space="preserve">, </w:t>
            </w:r>
            <w:hyperlink r:id="rId22" w:history="1">
              <w:r w:rsidR="000F3B35" w:rsidRPr="00E342DB">
                <w:rPr>
                  <w:rStyle w:val="af6"/>
                  <w:rFonts w:eastAsiaTheme="majorEastAsia"/>
                </w:rPr>
                <w:t>4.9</w:t>
              </w:r>
            </w:hyperlink>
            <w:r w:rsidR="000F3B35">
              <w:t xml:space="preserve"> </w:t>
            </w:r>
          </w:p>
          <w:p w:rsidR="002000C2" w:rsidRPr="004E24FB" w:rsidRDefault="002000C2" w:rsidP="00182945">
            <w:pPr>
              <w:ind w:firstLine="284"/>
              <w:jc w:val="both"/>
            </w:pP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3F768D" w:rsidRPr="004E24FB" w:rsidTr="00182945">
        <w:trPr>
          <w:trHeight w:val="206"/>
        </w:trPr>
        <w:tc>
          <w:tcPr>
            <w:tcW w:w="5387" w:type="dxa"/>
            <w:shd w:val="clear" w:color="auto" w:fill="FFFFFF"/>
          </w:tcPr>
          <w:p w:rsidR="003F768D" w:rsidRPr="00816050" w:rsidRDefault="003F768D" w:rsidP="003F768D">
            <w:pPr>
              <w:suppressAutoHyphens w:val="0"/>
              <w:rPr>
                <w:b/>
                <w:lang w:eastAsia="ru-RU"/>
              </w:rPr>
            </w:pPr>
            <w:r w:rsidRPr="00816050">
              <w:rPr>
                <w:b/>
                <w:lang w:eastAsia="ru-RU"/>
              </w:rPr>
              <w:t>Размещение гаражей для собственных нужд. Код 2.7.2</w:t>
            </w:r>
          </w:p>
          <w:p w:rsidR="003F768D" w:rsidRPr="00816050" w:rsidRDefault="007F0062" w:rsidP="00182945">
            <w:pPr>
              <w:ind w:firstLine="284"/>
              <w:jc w:val="both"/>
              <w:rPr>
                <w:b/>
              </w:rPr>
            </w:pPr>
            <w:r w:rsidRPr="00816050">
              <w:rPr>
                <w:shd w:val="clear" w:color="auto" w:fill="FFFFFF"/>
              </w:rPr>
              <w:lastRenderedPageBreak/>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497" w:type="dxa"/>
            <w:shd w:val="clear" w:color="auto" w:fill="FFFFFF"/>
          </w:tcPr>
          <w:p w:rsidR="00363554" w:rsidRPr="00816050" w:rsidRDefault="00363554" w:rsidP="00363554">
            <w:pPr>
              <w:suppressAutoHyphens w:val="0"/>
              <w:rPr>
                <w:lang w:eastAsia="ru-RU"/>
              </w:rPr>
            </w:pPr>
            <w:r w:rsidRPr="00816050">
              <w:rPr>
                <w:lang w:eastAsia="ru-RU"/>
              </w:rPr>
              <w:lastRenderedPageBreak/>
              <w:t xml:space="preserve">предельное максимальное количество этажей - 1 надземный этаж. </w:t>
            </w:r>
          </w:p>
          <w:p w:rsidR="00363554" w:rsidRPr="00816050" w:rsidRDefault="00363554" w:rsidP="00363554">
            <w:pPr>
              <w:suppressAutoHyphens w:val="0"/>
              <w:rPr>
                <w:lang w:eastAsia="ru-RU"/>
              </w:rPr>
            </w:pPr>
            <w:r w:rsidRPr="00816050">
              <w:rPr>
                <w:lang w:eastAsia="ru-RU"/>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816050" w:rsidRDefault="00363554" w:rsidP="00363554">
            <w:pPr>
              <w:suppressAutoHyphens w:val="0"/>
              <w:rPr>
                <w:lang w:eastAsia="ru-RU"/>
              </w:rPr>
            </w:pPr>
            <w:r w:rsidRPr="00816050">
              <w:rPr>
                <w:lang w:eastAsia="ru-RU"/>
              </w:rPr>
              <w:t xml:space="preserve">- для отдельно стоящих гаражей - 1,0 м; </w:t>
            </w:r>
          </w:p>
          <w:p w:rsidR="00363554" w:rsidRPr="00816050" w:rsidRDefault="00363554" w:rsidP="00363554">
            <w:pPr>
              <w:suppressAutoHyphens w:val="0"/>
              <w:rPr>
                <w:lang w:eastAsia="ru-RU"/>
              </w:rPr>
            </w:pPr>
            <w:r w:rsidRPr="00816050">
              <w:rPr>
                <w:lang w:eastAsia="ru-RU"/>
              </w:rPr>
              <w:t xml:space="preserve">- в случае размещения на смежном участке пристроенного здания - 0 м. </w:t>
            </w:r>
          </w:p>
          <w:p w:rsidR="00363554" w:rsidRPr="00816050" w:rsidRDefault="00363554" w:rsidP="00363554">
            <w:pPr>
              <w:suppressAutoHyphens w:val="0"/>
              <w:rPr>
                <w:lang w:eastAsia="ru-RU"/>
              </w:rPr>
            </w:pPr>
            <w:r w:rsidRPr="00816050">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816050" w:rsidRDefault="00363554" w:rsidP="00363554">
            <w:pPr>
              <w:suppressAutoHyphens w:val="0"/>
              <w:rPr>
                <w:lang w:eastAsia="ru-RU"/>
              </w:rPr>
            </w:pPr>
            <w:r w:rsidRPr="00816050">
              <w:rPr>
                <w:lang w:eastAsia="ru-RU"/>
              </w:rPr>
              <w:t xml:space="preserve">Размеры земельных участков: </w:t>
            </w:r>
          </w:p>
          <w:p w:rsidR="00363554" w:rsidRPr="00816050" w:rsidRDefault="00363554" w:rsidP="00363554">
            <w:pPr>
              <w:suppressAutoHyphens w:val="0"/>
              <w:rPr>
                <w:lang w:eastAsia="ru-RU"/>
              </w:rPr>
            </w:pPr>
            <w:r w:rsidRPr="00816050">
              <w:rPr>
                <w:lang w:eastAsia="ru-RU"/>
              </w:rPr>
              <w:t xml:space="preserve">- минимальный - не подлежит установлению: </w:t>
            </w:r>
          </w:p>
          <w:p w:rsidR="00363554" w:rsidRPr="00816050" w:rsidRDefault="00363554" w:rsidP="00363554">
            <w:pPr>
              <w:suppressAutoHyphens w:val="0"/>
              <w:rPr>
                <w:lang w:eastAsia="ru-RU"/>
              </w:rPr>
            </w:pPr>
            <w:r w:rsidRPr="00816050">
              <w:rPr>
                <w:lang w:eastAsia="ru-RU"/>
              </w:rPr>
              <w:t xml:space="preserve">- максимальный - 60 кв. м на 1 машино-место. </w:t>
            </w:r>
          </w:p>
          <w:p w:rsidR="00363554" w:rsidRPr="00816050" w:rsidRDefault="00363554" w:rsidP="00363554">
            <w:pPr>
              <w:suppressAutoHyphens w:val="0"/>
              <w:rPr>
                <w:lang w:eastAsia="ru-RU"/>
              </w:rPr>
            </w:pPr>
            <w:r w:rsidRPr="00816050">
              <w:rPr>
                <w:lang w:eastAsia="ru-RU"/>
              </w:rPr>
              <w:t xml:space="preserve">Максимальный процент застройки в границах земельного участка не подлежит установлению </w:t>
            </w:r>
          </w:p>
          <w:p w:rsidR="003F768D" w:rsidRPr="00816050" w:rsidRDefault="003F768D"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lastRenderedPageBreak/>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C965EC">
              <w:t xml:space="preserve"> </w:t>
            </w:r>
            <w:r w:rsidRPr="004E24F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bl>
    <w:p w:rsidR="002000C2" w:rsidRPr="004E24FB" w:rsidRDefault="002000C2" w:rsidP="002000C2">
      <w:pPr>
        <w:pStyle w:val="5"/>
        <w:numPr>
          <w:ilvl w:val="0"/>
          <w:numId w:val="0"/>
        </w:numPr>
        <w:rPr>
          <w:color w:val="auto"/>
        </w:rPr>
      </w:pPr>
    </w:p>
    <w:p w:rsidR="002000C2" w:rsidRPr="004E24FB" w:rsidRDefault="002000C2" w:rsidP="002000C2">
      <w:pPr>
        <w:ind w:left="360"/>
        <w:jc w:val="center"/>
        <w:rPr>
          <w:b/>
        </w:rPr>
      </w:pPr>
      <w:r w:rsidRPr="004E24FB">
        <w:rPr>
          <w:b/>
          <w:sz w:val="24"/>
          <w:szCs w:val="24"/>
        </w:rPr>
        <w:t>ВСПОМОГАТЕЛЬНЫЕ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9497"/>
      </w:tblGrid>
      <w:tr w:rsidR="002000C2" w:rsidRPr="004E24FB" w:rsidTr="00182945">
        <w:trPr>
          <w:trHeight w:val="384"/>
        </w:trPr>
        <w:tc>
          <w:tcPr>
            <w:tcW w:w="5387"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Размещение объектов в жилой застройке допускается при условии установления СЗЗ. 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lastRenderedPageBreak/>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lastRenderedPageBreak/>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00C2" w:rsidRPr="004E24FB" w:rsidRDefault="002000C2" w:rsidP="00182945">
            <w:pPr>
              <w:ind w:firstLine="317"/>
            </w:pPr>
          </w:p>
        </w:tc>
      </w:tr>
      <w:tr w:rsidR="00E14DC7" w:rsidRPr="004E24FB" w:rsidTr="00182945">
        <w:trPr>
          <w:trHeight w:val="206"/>
        </w:trPr>
        <w:tc>
          <w:tcPr>
            <w:tcW w:w="5387" w:type="dxa"/>
            <w:shd w:val="clear" w:color="auto" w:fill="FFFFFF"/>
          </w:tcPr>
          <w:p w:rsidR="00E14DC7" w:rsidRPr="00816050" w:rsidRDefault="00E14DC7" w:rsidP="0097170A">
            <w:pPr>
              <w:jc w:val="both"/>
              <w:rPr>
                <w:b/>
                <w:lang w:eastAsia="ru-RU"/>
              </w:rPr>
            </w:pPr>
            <w:r w:rsidRPr="00816050">
              <w:rPr>
                <w:b/>
                <w:lang w:eastAsia="ru-RU"/>
              </w:rPr>
              <w:lastRenderedPageBreak/>
              <w:t>Стоянка транспортных средств Код 4.9.2</w:t>
            </w:r>
          </w:p>
          <w:p w:rsidR="00E14DC7" w:rsidRPr="00816050" w:rsidRDefault="00E14DC7" w:rsidP="0097170A">
            <w:pPr>
              <w:jc w:val="both"/>
              <w:rPr>
                <w:lang w:eastAsia="ru-RU"/>
              </w:rPr>
            </w:pPr>
            <w:r w:rsidRPr="00816050">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9497" w:type="dxa"/>
            <w:shd w:val="clear" w:color="auto" w:fill="FFFFFF"/>
          </w:tcPr>
          <w:p w:rsidR="00E14DC7" w:rsidRPr="00816050" w:rsidRDefault="00E14DC7" w:rsidP="0097170A">
            <w:pPr>
              <w:rPr>
                <w:lang w:eastAsia="ru-RU"/>
              </w:rPr>
            </w:pPr>
            <w:r w:rsidRPr="00816050">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jc w:val="center"/>
      </w:pPr>
    </w:p>
    <w:p w:rsidR="002000C2" w:rsidRPr="004E24FB" w:rsidRDefault="002000C2" w:rsidP="002000C2">
      <w:pPr>
        <w:jc w:val="center"/>
        <w:rPr>
          <w:b/>
          <w:sz w:val="24"/>
          <w:szCs w:val="24"/>
        </w:rPr>
      </w:pPr>
      <w:bookmarkStart w:id="544" w:name="__RefHeading__1334_348504057"/>
      <w:bookmarkStart w:id="545" w:name="__RefHeading__842_515039026"/>
      <w:bookmarkStart w:id="546" w:name="__RefHeading__1191_415225060"/>
      <w:bookmarkStart w:id="547" w:name="__RefHeading__1123_1651231687"/>
      <w:bookmarkStart w:id="548" w:name="__RefHeading__5158_348504057"/>
      <w:bookmarkStart w:id="549" w:name="__RefHeading__1390_535010635"/>
      <w:bookmarkStart w:id="550" w:name="__RefHeading__1456_1824150784"/>
      <w:bookmarkStart w:id="551" w:name="__RefHeading__648_1585226467"/>
      <w:bookmarkStart w:id="552" w:name="__RefHeading__1001_666583647"/>
      <w:bookmarkStart w:id="553" w:name="__RefHeading__504_1013846049"/>
      <w:bookmarkStart w:id="554" w:name="__RefHeading__1265_1785805292"/>
      <w:bookmarkStart w:id="555" w:name="__RefHeading__3232_515039026"/>
      <w:bookmarkStart w:id="556" w:name="__RefHeading__2008_1428431241"/>
      <w:bookmarkStart w:id="557" w:name="__RefHeading__6174_2130980696"/>
      <w:bookmarkStart w:id="558" w:name="__RefHeading__4967_515039026"/>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927"/>
        <w:gridCol w:w="4069"/>
        <w:gridCol w:w="3531"/>
      </w:tblGrid>
      <w:tr w:rsidR="002000C2" w:rsidRPr="004E24FB" w:rsidTr="00182945">
        <w:trPr>
          <w:trHeight w:val="20"/>
        </w:trPr>
        <w:tc>
          <w:tcPr>
            <w:tcW w:w="1102" w:type="pct"/>
            <w:vMerge w:val="restart"/>
            <w:shd w:val="clear" w:color="auto" w:fill="auto"/>
            <w:vAlign w:val="center"/>
          </w:tcPr>
          <w:p w:rsidR="002000C2" w:rsidRPr="004E24FB" w:rsidRDefault="002000C2" w:rsidP="00182945">
            <w:pPr>
              <w:pStyle w:val="afffffff0"/>
            </w:pPr>
            <w:r w:rsidRPr="004E24FB">
              <w:t xml:space="preserve">Вид объекта </w:t>
            </w:r>
          </w:p>
        </w:tc>
        <w:tc>
          <w:tcPr>
            <w:tcW w:w="2704" w:type="pct"/>
            <w:gridSpan w:val="2"/>
            <w:shd w:val="clear" w:color="auto" w:fill="auto"/>
            <w:vAlign w:val="center"/>
          </w:tcPr>
          <w:p w:rsidR="002000C2" w:rsidRPr="004E24FB" w:rsidRDefault="002000C2" w:rsidP="00182945">
            <w:pPr>
              <w:pStyle w:val="afffffff0"/>
            </w:pPr>
            <w:r w:rsidRPr="004E24FB">
              <w:t xml:space="preserve">Обеспеченность объектами </w:t>
            </w:r>
          </w:p>
        </w:tc>
        <w:tc>
          <w:tcPr>
            <w:tcW w:w="1195" w:type="pct"/>
            <w:vMerge w:val="restart"/>
            <w:shd w:val="clear" w:color="auto" w:fill="auto"/>
            <w:vAlign w:val="center"/>
          </w:tcPr>
          <w:p w:rsidR="002000C2" w:rsidRPr="004E24FB" w:rsidRDefault="002000C2" w:rsidP="00182945">
            <w:pPr>
              <w:pStyle w:val="afffffff0"/>
            </w:pPr>
            <w:r w:rsidRPr="004E24FB">
              <w:t xml:space="preserve">Территориальная доступность объектов, </w:t>
            </w:r>
            <w:r w:rsidRPr="004E24FB">
              <w:br/>
              <w:t>мин. пешеходной доступности</w:t>
            </w:r>
          </w:p>
        </w:tc>
      </w:tr>
      <w:tr w:rsidR="002000C2" w:rsidRPr="004E24FB" w:rsidTr="00182945">
        <w:trPr>
          <w:trHeight w:val="20"/>
        </w:trPr>
        <w:tc>
          <w:tcPr>
            <w:tcW w:w="1102" w:type="pct"/>
            <w:vMerge/>
            <w:shd w:val="clear" w:color="auto" w:fill="auto"/>
            <w:vAlign w:val="center"/>
          </w:tcPr>
          <w:p w:rsidR="002000C2" w:rsidRPr="004E24FB" w:rsidRDefault="002000C2" w:rsidP="00182945">
            <w:pPr>
              <w:jc w:val="center"/>
              <w:rPr>
                <w:b/>
              </w:rPr>
            </w:pPr>
          </w:p>
        </w:tc>
        <w:tc>
          <w:tcPr>
            <w:tcW w:w="1328" w:type="pct"/>
            <w:shd w:val="clear" w:color="auto" w:fill="auto"/>
            <w:vAlign w:val="center"/>
          </w:tcPr>
          <w:p w:rsidR="002000C2" w:rsidRPr="004E24FB" w:rsidRDefault="002000C2" w:rsidP="00182945">
            <w:pPr>
              <w:pStyle w:val="afffffff0"/>
            </w:pPr>
            <w:r w:rsidRPr="004E24FB">
              <w:t xml:space="preserve">потребность в мощности объекта </w:t>
            </w:r>
            <w:r w:rsidRPr="004E24FB">
              <w:br/>
              <w:t>на 10 га территории объектов жилого назначения, мест</w:t>
            </w:r>
          </w:p>
        </w:tc>
        <w:tc>
          <w:tcPr>
            <w:tcW w:w="1375" w:type="pct"/>
            <w:shd w:val="clear" w:color="auto" w:fill="auto"/>
            <w:vAlign w:val="center"/>
          </w:tcPr>
          <w:p w:rsidR="002000C2" w:rsidRPr="004E24FB" w:rsidRDefault="002000C2" w:rsidP="00182945">
            <w:pPr>
              <w:pStyle w:val="afffffff0"/>
            </w:pPr>
            <w:r w:rsidRPr="004E24FB">
              <w:t>потребность в территории, для размещения на 10 га территории объектов жилого назначения, кв. м</w:t>
            </w:r>
          </w:p>
        </w:tc>
        <w:tc>
          <w:tcPr>
            <w:tcW w:w="1195"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102" w:type="pct"/>
            <w:shd w:val="clear" w:color="auto" w:fill="auto"/>
            <w:vAlign w:val="center"/>
          </w:tcPr>
          <w:p w:rsidR="002000C2" w:rsidRPr="004E24FB" w:rsidRDefault="002000C2" w:rsidP="00182945">
            <w:pPr>
              <w:jc w:val="center"/>
              <w:rPr>
                <w:b/>
              </w:rPr>
            </w:pPr>
            <w:r w:rsidRPr="004E24FB">
              <w:rPr>
                <w:b/>
              </w:rPr>
              <w:t>1</w:t>
            </w:r>
          </w:p>
        </w:tc>
        <w:tc>
          <w:tcPr>
            <w:tcW w:w="1328" w:type="pct"/>
            <w:shd w:val="clear" w:color="auto" w:fill="auto"/>
            <w:vAlign w:val="center"/>
          </w:tcPr>
          <w:p w:rsidR="002000C2" w:rsidRPr="004E24FB" w:rsidRDefault="002000C2" w:rsidP="00182945">
            <w:pPr>
              <w:pStyle w:val="afffffff0"/>
            </w:pPr>
            <w:r w:rsidRPr="004E24FB">
              <w:t>2</w:t>
            </w:r>
          </w:p>
        </w:tc>
        <w:tc>
          <w:tcPr>
            <w:tcW w:w="1375" w:type="pct"/>
            <w:shd w:val="clear" w:color="auto" w:fill="auto"/>
            <w:vAlign w:val="center"/>
          </w:tcPr>
          <w:p w:rsidR="002000C2" w:rsidRPr="004E24FB" w:rsidRDefault="002000C2" w:rsidP="00182945">
            <w:pPr>
              <w:pStyle w:val="afffffff0"/>
            </w:pPr>
            <w:r w:rsidRPr="004E24FB">
              <w:t>3</w:t>
            </w:r>
          </w:p>
        </w:tc>
        <w:tc>
          <w:tcPr>
            <w:tcW w:w="1195"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328" w:type="pct"/>
            <w:shd w:val="clear" w:color="auto" w:fill="auto"/>
            <w:vAlign w:val="center"/>
          </w:tcPr>
          <w:p w:rsidR="002000C2" w:rsidRPr="004E24FB" w:rsidRDefault="002000C2" w:rsidP="00182945">
            <w:pPr>
              <w:jc w:val="center"/>
            </w:pPr>
            <w:r w:rsidRPr="004E24FB">
              <w:t>264</w:t>
            </w:r>
          </w:p>
        </w:tc>
        <w:tc>
          <w:tcPr>
            <w:tcW w:w="1375" w:type="pct"/>
            <w:shd w:val="clear" w:color="auto" w:fill="auto"/>
            <w:vAlign w:val="center"/>
          </w:tcPr>
          <w:p w:rsidR="002000C2" w:rsidRPr="004E24FB" w:rsidRDefault="002000C2" w:rsidP="00182945">
            <w:pPr>
              <w:jc w:val="center"/>
            </w:pPr>
            <w:r w:rsidRPr="004E24FB">
              <w:t>7100</w:t>
            </w:r>
          </w:p>
        </w:tc>
        <w:tc>
          <w:tcPr>
            <w:tcW w:w="1195" w:type="pct"/>
            <w:shd w:val="clear" w:color="auto" w:fill="auto"/>
            <w:vAlign w:val="center"/>
          </w:tcPr>
          <w:p w:rsidR="002000C2" w:rsidRPr="004E24FB" w:rsidRDefault="002000C2" w:rsidP="00182945">
            <w:pPr>
              <w:jc w:val="center"/>
            </w:pPr>
            <w:r w:rsidRPr="004E24FB">
              <w:t>6</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328" w:type="pct"/>
            <w:shd w:val="clear" w:color="auto" w:fill="auto"/>
            <w:vAlign w:val="center"/>
          </w:tcPr>
          <w:p w:rsidR="002000C2" w:rsidRPr="004E24FB" w:rsidRDefault="002000C2" w:rsidP="00182945">
            <w:pPr>
              <w:jc w:val="center"/>
            </w:pPr>
            <w:r w:rsidRPr="004E24FB">
              <w:t>297</w:t>
            </w:r>
          </w:p>
        </w:tc>
        <w:tc>
          <w:tcPr>
            <w:tcW w:w="1375" w:type="pct"/>
            <w:shd w:val="clear" w:color="auto" w:fill="auto"/>
            <w:vAlign w:val="center"/>
          </w:tcPr>
          <w:p w:rsidR="002000C2" w:rsidRPr="004E24FB" w:rsidRDefault="002000C2" w:rsidP="00182945">
            <w:pPr>
              <w:jc w:val="center"/>
            </w:pPr>
            <w:r w:rsidRPr="004E24FB">
              <w:t>6200</w:t>
            </w:r>
          </w:p>
        </w:tc>
        <w:tc>
          <w:tcPr>
            <w:tcW w:w="1195" w:type="pct"/>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328" w:type="pct"/>
            <w:shd w:val="clear" w:color="auto" w:fill="auto"/>
            <w:vAlign w:val="center"/>
          </w:tcPr>
          <w:p w:rsidR="002000C2" w:rsidRPr="004E24FB" w:rsidRDefault="002000C2" w:rsidP="00182945">
            <w:pPr>
              <w:jc w:val="center"/>
            </w:pPr>
            <w:r w:rsidRPr="004E24FB">
              <w:t>182</w:t>
            </w:r>
          </w:p>
        </w:tc>
        <w:tc>
          <w:tcPr>
            <w:tcW w:w="1375" w:type="pct"/>
            <w:shd w:val="clear" w:color="auto" w:fill="auto"/>
            <w:vAlign w:val="center"/>
          </w:tcPr>
          <w:p w:rsidR="002000C2" w:rsidRPr="004E24FB" w:rsidRDefault="002000C2" w:rsidP="00182945">
            <w:pPr>
              <w:jc w:val="center"/>
            </w:pPr>
            <w:r w:rsidRPr="004E24FB">
              <w:t>1400</w:t>
            </w:r>
          </w:p>
        </w:tc>
        <w:tc>
          <w:tcPr>
            <w:tcW w:w="1195" w:type="pct"/>
            <w:shd w:val="clear" w:color="auto" w:fill="auto"/>
            <w:vAlign w:val="center"/>
          </w:tcPr>
          <w:p w:rsidR="002000C2" w:rsidRPr="004E24FB" w:rsidRDefault="002000C2" w:rsidP="00182945">
            <w:pPr>
              <w:jc w:val="center"/>
            </w:pPr>
            <w:r w:rsidRPr="004E24FB">
              <w:t>10</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6"/>
        <w:gridCol w:w="2116"/>
        <w:gridCol w:w="5371"/>
        <w:gridCol w:w="4657"/>
      </w:tblGrid>
      <w:tr w:rsidR="002000C2" w:rsidRPr="004E24FB" w:rsidTr="00182945">
        <w:trPr>
          <w:trHeight w:val="20"/>
        </w:trPr>
        <w:tc>
          <w:tcPr>
            <w:tcW w:w="833" w:type="pct"/>
            <w:vMerge w:val="restart"/>
            <w:shd w:val="clear" w:color="auto" w:fill="auto"/>
            <w:vAlign w:val="center"/>
          </w:tcPr>
          <w:p w:rsidR="002000C2" w:rsidRPr="004E24FB" w:rsidRDefault="002000C2" w:rsidP="00182945">
            <w:pPr>
              <w:pStyle w:val="afffffff0"/>
            </w:pPr>
            <w:r w:rsidRPr="004E24FB">
              <w:t>Вид объекта</w:t>
            </w:r>
          </w:p>
        </w:tc>
        <w:tc>
          <w:tcPr>
            <w:tcW w:w="2569" w:type="pct"/>
            <w:gridSpan w:val="2"/>
            <w:shd w:val="clear" w:color="auto" w:fill="auto"/>
            <w:vAlign w:val="center"/>
          </w:tcPr>
          <w:p w:rsidR="002000C2" w:rsidRPr="004E24FB" w:rsidRDefault="002000C2" w:rsidP="00182945">
            <w:pPr>
              <w:pStyle w:val="afffffff0"/>
            </w:pPr>
            <w:r w:rsidRPr="004E24FB">
              <w:t>Обеспеченность объектами</w:t>
            </w:r>
          </w:p>
        </w:tc>
        <w:tc>
          <w:tcPr>
            <w:tcW w:w="1598"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транспортной инфраструктуры, м</w:t>
            </w:r>
          </w:p>
        </w:tc>
      </w:tr>
      <w:tr w:rsidR="002000C2" w:rsidRPr="004E24FB" w:rsidTr="00182945">
        <w:trPr>
          <w:trHeight w:val="20"/>
        </w:trPr>
        <w:tc>
          <w:tcPr>
            <w:tcW w:w="833" w:type="pct"/>
            <w:vMerge/>
            <w:shd w:val="clear" w:color="auto" w:fill="auto"/>
            <w:vAlign w:val="center"/>
          </w:tcPr>
          <w:p w:rsidR="002000C2" w:rsidRPr="004E24FB" w:rsidRDefault="002000C2" w:rsidP="00182945">
            <w:pPr>
              <w:jc w:val="center"/>
              <w:rPr>
                <w:b/>
              </w:rPr>
            </w:pPr>
          </w:p>
        </w:tc>
        <w:tc>
          <w:tcPr>
            <w:tcW w:w="726" w:type="pct"/>
            <w:shd w:val="clear" w:color="auto" w:fill="auto"/>
            <w:vAlign w:val="center"/>
          </w:tcPr>
          <w:p w:rsidR="002000C2" w:rsidRPr="004E24FB" w:rsidRDefault="002000C2" w:rsidP="00182945">
            <w:pPr>
              <w:pStyle w:val="afffffff0"/>
            </w:pPr>
            <w:r w:rsidRPr="004E24FB">
              <w:t>потребность в мощности</w:t>
            </w:r>
          </w:p>
        </w:tc>
        <w:tc>
          <w:tcPr>
            <w:tcW w:w="1843" w:type="pct"/>
            <w:shd w:val="clear" w:color="auto" w:fill="auto"/>
            <w:vAlign w:val="center"/>
          </w:tcPr>
          <w:p w:rsidR="002000C2" w:rsidRPr="004E24FB" w:rsidRDefault="002000C2" w:rsidP="00182945">
            <w:pPr>
              <w:pStyle w:val="afffffff0"/>
            </w:pPr>
            <w:r w:rsidRPr="004E24FB">
              <w:t>потребность в территории, для размещения объекта транспорта, кв. м</w:t>
            </w:r>
          </w:p>
        </w:tc>
        <w:tc>
          <w:tcPr>
            <w:tcW w:w="1598"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833" w:type="pct"/>
            <w:shd w:val="clear" w:color="auto" w:fill="auto"/>
            <w:vAlign w:val="center"/>
          </w:tcPr>
          <w:p w:rsidR="002000C2" w:rsidRPr="004E24FB" w:rsidRDefault="002000C2" w:rsidP="00182945">
            <w:pPr>
              <w:jc w:val="center"/>
              <w:rPr>
                <w:b/>
              </w:rPr>
            </w:pPr>
            <w:r w:rsidRPr="004E24FB">
              <w:rPr>
                <w:b/>
              </w:rPr>
              <w:lastRenderedPageBreak/>
              <w:t>1</w:t>
            </w:r>
          </w:p>
        </w:tc>
        <w:tc>
          <w:tcPr>
            <w:tcW w:w="726" w:type="pct"/>
            <w:shd w:val="clear" w:color="auto" w:fill="auto"/>
            <w:vAlign w:val="center"/>
          </w:tcPr>
          <w:p w:rsidR="002000C2" w:rsidRPr="004E24FB" w:rsidRDefault="002000C2" w:rsidP="00182945">
            <w:pPr>
              <w:pStyle w:val="afffffff0"/>
            </w:pPr>
            <w:r w:rsidRPr="004E24FB">
              <w:t>2</w:t>
            </w:r>
          </w:p>
        </w:tc>
        <w:tc>
          <w:tcPr>
            <w:tcW w:w="1843" w:type="pct"/>
            <w:shd w:val="clear" w:color="auto" w:fill="auto"/>
            <w:vAlign w:val="center"/>
          </w:tcPr>
          <w:p w:rsidR="002000C2" w:rsidRPr="004E24FB" w:rsidRDefault="002000C2" w:rsidP="00182945">
            <w:pPr>
              <w:pStyle w:val="afffffff0"/>
            </w:pPr>
            <w:r w:rsidRPr="004E24FB">
              <w:t>3</w:t>
            </w:r>
          </w:p>
        </w:tc>
        <w:tc>
          <w:tcPr>
            <w:tcW w:w="1598"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833" w:type="pct"/>
            <w:shd w:val="clear" w:color="auto" w:fill="auto"/>
          </w:tcPr>
          <w:p w:rsidR="002000C2" w:rsidRPr="004E24FB" w:rsidRDefault="002000C2" w:rsidP="00182945">
            <w:pPr>
              <w:jc w:val="both"/>
            </w:pPr>
            <w:r w:rsidRPr="004E24FB">
              <w:t>Гаражи и открытые стоянки для постоянного хранения</w:t>
            </w:r>
          </w:p>
        </w:tc>
        <w:tc>
          <w:tcPr>
            <w:tcW w:w="726" w:type="pct"/>
            <w:shd w:val="clear" w:color="auto" w:fill="auto"/>
          </w:tcPr>
          <w:p w:rsidR="002000C2" w:rsidRPr="004E24FB" w:rsidRDefault="002000C2" w:rsidP="00182945">
            <w:pPr>
              <w:jc w:val="both"/>
            </w:pPr>
            <w:r w:rsidRPr="004E24FB">
              <w:t>не менее 90% расчетного числа индивидуальных легковых автомобилей.</w:t>
            </w:r>
          </w:p>
        </w:tc>
        <w:tc>
          <w:tcPr>
            <w:tcW w:w="1843" w:type="pct"/>
            <w:shd w:val="clear" w:color="auto" w:fill="auto"/>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598" w:type="pct"/>
            <w:shd w:val="clear" w:color="auto" w:fill="auto"/>
          </w:tcPr>
          <w:p w:rsidR="002000C2" w:rsidRPr="004E24FB" w:rsidRDefault="002000C2" w:rsidP="00182945">
            <w:pPr>
              <w:jc w:val="both"/>
            </w:pPr>
            <w:r w:rsidRPr="004E24FB">
              <w:t>не более 800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8"/>
          <w:szCs w:val="28"/>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5"/>
        <w:gridCol w:w="6072"/>
        <w:gridCol w:w="4631"/>
      </w:tblGrid>
      <w:tr w:rsidR="002000C2" w:rsidRPr="004E24FB" w:rsidTr="00182945">
        <w:trPr>
          <w:jc w:val="center"/>
        </w:trPr>
        <w:tc>
          <w:tcPr>
            <w:tcW w:w="1344" w:type="pct"/>
            <w:vAlign w:val="center"/>
          </w:tcPr>
          <w:p w:rsidR="002000C2" w:rsidRPr="004E24FB" w:rsidRDefault="002000C2" w:rsidP="00182945">
            <w:pPr>
              <w:pStyle w:val="afffffff0"/>
            </w:pPr>
            <w:r w:rsidRPr="004E24FB">
              <w:t xml:space="preserve">Вид объекта </w:t>
            </w:r>
          </w:p>
          <w:p w:rsidR="002000C2" w:rsidRPr="004E24FB" w:rsidRDefault="002000C2" w:rsidP="00182945">
            <w:pPr>
              <w:pStyle w:val="afffffff0"/>
            </w:pPr>
            <w:r w:rsidRPr="004E24FB">
              <w:t>местного значения</w:t>
            </w:r>
          </w:p>
        </w:tc>
        <w:tc>
          <w:tcPr>
            <w:tcW w:w="2074"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582"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344" w:type="pct"/>
            <w:vAlign w:val="center"/>
          </w:tcPr>
          <w:p w:rsidR="002000C2" w:rsidRPr="004E24FB" w:rsidRDefault="002000C2" w:rsidP="00182945">
            <w:pPr>
              <w:pStyle w:val="afffffff0"/>
            </w:pPr>
            <w:r w:rsidRPr="004E24FB">
              <w:t>1</w:t>
            </w:r>
          </w:p>
        </w:tc>
        <w:tc>
          <w:tcPr>
            <w:tcW w:w="2074" w:type="pct"/>
            <w:vAlign w:val="center"/>
          </w:tcPr>
          <w:p w:rsidR="002000C2" w:rsidRPr="004E24FB" w:rsidRDefault="002000C2" w:rsidP="00182945">
            <w:pPr>
              <w:pStyle w:val="afffffff0"/>
            </w:pPr>
            <w:r w:rsidRPr="004E24FB">
              <w:t>2</w:t>
            </w:r>
          </w:p>
        </w:tc>
        <w:tc>
          <w:tcPr>
            <w:tcW w:w="1582" w:type="pct"/>
          </w:tcPr>
          <w:p w:rsidR="002000C2" w:rsidRPr="004E24FB" w:rsidRDefault="002000C2" w:rsidP="00182945">
            <w:pPr>
              <w:pStyle w:val="afffffff0"/>
            </w:pPr>
            <w:r w:rsidRPr="004E24FB">
              <w:t>3</w:t>
            </w:r>
          </w:p>
        </w:tc>
      </w:tr>
      <w:tr w:rsidR="002000C2" w:rsidRPr="004E24FB" w:rsidTr="00182945">
        <w:trPr>
          <w:jc w:val="center"/>
        </w:trPr>
        <w:tc>
          <w:tcPr>
            <w:tcW w:w="1344" w:type="pct"/>
          </w:tcPr>
          <w:p w:rsidR="002000C2" w:rsidRPr="004E24FB" w:rsidRDefault="002000C2" w:rsidP="00182945">
            <w:r w:rsidRPr="004E24FB">
              <w:t xml:space="preserve">Трансформаторные подстанции </w:t>
            </w:r>
          </w:p>
        </w:tc>
        <w:tc>
          <w:tcPr>
            <w:tcW w:w="2074" w:type="pct"/>
          </w:tcPr>
          <w:p w:rsidR="002000C2" w:rsidRPr="004E24FB" w:rsidRDefault="002000C2" w:rsidP="00182945">
            <w:pPr>
              <w:jc w:val="center"/>
            </w:pPr>
            <w:r w:rsidRPr="004E24FB">
              <w:t>от 50</w:t>
            </w:r>
          </w:p>
        </w:tc>
        <w:tc>
          <w:tcPr>
            <w:tcW w:w="1582" w:type="pct"/>
          </w:tcPr>
          <w:p w:rsidR="002000C2" w:rsidRPr="004E24FB" w:rsidRDefault="002000C2" w:rsidP="00182945">
            <w:pPr>
              <w:jc w:val="center"/>
            </w:pPr>
            <w:r w:rsidRPr="004E24FB">
              <w:t>не нормируется</w:t>
            </w:r>
          </w:p>
        </w:tc>
      </w:tr>
      <w:tr w:rsidR="002000C2" w:rsidRPr="004E24FB" w:rsidTr="00182945">
        <w:trPr>
          <w:jc w:val="center"/>
        </w:trPr>
        <w:tc>
          <w:tcPr>
            <w:tcW w:w="1344" w:type="pct"/>
          </w:tcPr>
          <w:p w:rsidR="002000C2" w:rsidRPr="004E24FB" w:rsidRDefault="002000C2" w:rsidP="00182945">
            <w:r w:rsidRPr="004E24FB">
              <w:t>Пункты редуцирования газа</w:t>
            </w:r>
          </w:p>
        </w:tc>
        <w:tc>
          <w:tcPr>
            <w:tcW w:w="2074" w:type="pct"/>
          </w:tcPr>
          <w:p w:rsidR="002000C2" w:rsidRPr="004E24FB" w:rsidRDefault="002000C2" w:rsidP="00182945">
            <w:pPr>
              <w:jc w:val="center"/>
            </w:pPr>
            <w:r w:rsidRPr="004E24FB">
              <w:t>от 4</w:t>
            </w:r>
          </w:p>
        </w:tc>
        <w:tc>
          <w:tcPr>
            <w:tcW w:w="1582" w:type="pct"/>
          </w:tcPr>
          <w:p w:rsidR="002000C2" w:rsidRPr="004E24FB" w:rsidRDefault="002000C2" w:rsidP="00182945">
            <w:pPr>
              <w:jc w:val="center"/>
            </w:pPr>
            <w:r w:rsidRPr="004E24FB">
              <w:t>не нормируется</w:t>
            </w:r>
          </w:p>
        </w:tc>
      </w:tr>
    </w:tbl>
    <w:p w:rsidR="002000C2" w:rsidRPr="004E24FB" w:rsidRDefault="002000C2" w:rsidP="002000C2"/>
    <w:p w:rsidR="002000C2" w:rsidRPr="004E24FB" w:rsidRDefault="002000C2" w:rsidP="002000C2">
      <w:pPr>
        <w:pStyle w:val="38"/>
        <w:rPr>
          <w:sz w:val="20"/>
        </w:rPr>
      </w:pPr>
      <w:bookmarkStart w:id="559" w:name="_Toc504123005"/>
      <w:bookmarkStart w:id="560" w:name="_Toc515349206"/>
      <w:bookmarkStart w:id="561" w:name="_Toc79748974"/>
      <w:r w:rsidRPr="004E24FB">
        <w:rPr>
          <w:u w:val="none"/>
        </w:rPr>
        <w:t>ЗОНА ЗАСТРОЙКИ СРЕДНЕЭТАЖНЫМИ ЖИЛЫМИ ДОМАМИ (ОТ 4 ДО 8 НАДЗЕМНЫХ ЭТАЖЕЙ, ВКЛЮЧАЯ МАНСАРДНЫЙ) (Ж 3)</w:t>
      </w:r>
      <w:bookmarkEnd w:id="559"/>
      <w:bookmarkEnd w:id="560"/>
      <w:bookmarkEnd w:id="561"/>
    </w:p>
    <w:p w:rsidR="002000C2" w:rsidRPr="004E24FB" w:rsidRDefault="002000C2" w:rsidP="002000C2">
      <w:pPr>
        <w:pStyle w:val="afffc"/>
        <w:rPr>
          <w:b/>
          <w:sz w:val="20"/>
        </w:rPr>
      </w:pPr>
    </w:p>
    <w:p w:rsidR="002000C2" w:rsidRPr="004E24FB" w:rsidRDefault="002000C2" w:rsidP="002000C2">
      <w:pPr>
        <w:ind w:left="360"/>
        <w:jc w:val="cente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от 5 до 8 этажей, включая мансардный.</w:t>
            </w:r>
          </w:p>
          <w:p w:rsidR="002000C2" w:rsidRPr="004E24FB" w:rsidRDefault="002000C2" w:rsidP="00182945">
            <w:r w:rsidRPr="004E24FB">
              <w:rPr>
                <w:lang w:eastAsia="ru-RU"/>
              </w:rPr>
              <w:t>предельная высота зданий, строений, сооружений – 26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lastRenderedPageBreak/>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rPr>
          <w:trHeight w:val="1077"/>
        </w:trPr>
        <w:tc>
          <w:tcPr>
            <w:tcW w:w="5218" w:type="dxa"/>
            <w:shd w:val="clear" w:color="auto" w:fill="FFFFFF"/>
          </w:tcPr>
          <w:p w:rsidR="002000C2" w:rsidRPr="004E24FB" w:rsidRDefault="002000C2" w:rsidP="00182945">
            <w:pPr>
              <w:ind w:firstLine="284"/>
              <w:rPr>
                <w:b/>
              </w:rPr>
            </w:pPr>
            <w:r w:rsidRPr="004E24FB">
              <w:rPr>
                <w:b/>
              </w:rPr>
              <w:lastRenderedPageBreak/>
              <w:t>Малоэтажная многоквартирная жилая застройка. Код 2.1.1</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 </w:t>
            </w:r>
            <w:r w:rsidRPr="004E24FB">
              <w:t>60%</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350"/>
        </w:trPr>
        <w:tc>
          <w:tcPr>
            <w:tcW w:w="5218" w:type="dxa"/>
            <w:shd w:val="clear" w:color="auto" w:fill="FFFFFF"/>
          </w:tcPr>
          <w:p w:rsidR="002000C2" w:rsidRPr="004E24FB" w:rsidRDefault="002000C2" w:rsidP="00182945">
            <w:pPr>
              <w:ind w:firstLine="284"/>
              <w:rPr>
                <w:b/>
              </w:rPr>
            </w:pPr>
            <w:r w:rsidRPr="004E24FB">
              <w:rPr>
                <w:b/>
              </w:rPr>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–60%;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auto"/>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xml:space="preserve">Размещение объектов в жилой застройке допускается при условии установления СЗЗ. </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xml:space="preserve">В условиях реконструкции существующей застройки отступы от границ земельного участка формируются в </w:t>
            </w:r>
            <w:r w:rsidRPr="004E24FB">
              <w:rPr>
                <w:rFonts w:ascii="Times New Roman" w:hAnsi="Times New Roman" w:cs="Times New Roman"/>
                <w:sz w:val="20"/>
                <w:szCs w:val="20"/>
              </w:rPr>
              <w:lastRenderedPageBreak/>
              <w:t>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auto"/>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lastRenderedPageBreak/>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auto"/>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Амбулаторно-поликлиническое обслуживание.</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816050" w:rsidRPr="004E24FB" w:rsidTr="00182945">
        <w:tc>
          <w:tcPr>
            <w:tcW w:w="5218" w:type="dxa"/>
            <w:shd w:val="clear" w:color="auto" w:fill="FFFFFF"/>
          </w:tcPr>
          <w:p w:rsidR="00816050" w:rsidRPr="00087F5F" w:rsidRDefault="00816050" w:rsidP="00816050">
            <w:pPr>
              <w:ind w:firstLine="284"/>
              <w:jc w:val="both"/>
              <w:rPr>
                <w:b/>
                <w:color w:val="00B050"/>
              </w:rPr>
            </w:pPr>
            <w:r w:rsidRPr="00087F5F">
              <w:rPr>
                <w:b/>
                <w:color w:val="00B050"/>
              </w:rPr>
              <w:t>Деловое управление. Код 4.1</w:t>
            </w:r>
          </w:p>
          <w:p w:rsidR="00816050" w:rsidRPr="00087F5F" w:rsidRDefault="00816050" w:rsidP="00816050">
            <w:pPr>
              <w:ind w:firstLine="284"/>
              <w:jc w:val="both"/>
              <w:rPr>
                <w:b/>
                <w:color w:val="00B050"/>
              </w:rPr>
            </w:pPr>
            <w:r w:rsidRPr="00087F5F">
              <w:rPr>
                <w:color w:val="00B050"/>
                <w:shd w:val="clear" w:color="auto" w:fill="FFFFFF"/>
              </w:rPr>
              <w:t xml:space="preserve">Размещение объектов капитального строительства с целью: размещения объектов управленческой </w:t>
            </w:r>
            <w:r w:rsidRPr="00087F5F">
              <w:rPr>
                <w:color w:val="00B050"/>
                <w:shd w:val="clear" w:color="auto" w:fill="FFFFFF"/>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816050" w:rsidRPr="00087F5F" w:rsidRDefault="00816050" w:rsidP="00816050">
            <w:pPr>
              <w:ind w:firstLine="317"/>
              <w:rPr>
                <w:color w:val="00B050"/>
              </w:rPr>
            </w:pPr>
            <w:r w:rsidRPr="00087F5F">
              <w:rPr>
                <w:color w:val="00B050"/>
              </w:rPr>
              <w:lastRenderedPageBreak/>
              <w:t xml:space="preserve">Предельное количество этажей </w:t>
            </w:r>
            <w:r w:rsidRPr="00087F5F">
              <w:rPr>
                <w:color w:val="00B050"/>
                <w:lang w:eastAsia="ru-RU"/>
              </w:rPr>
              <w:t>зданий, строений, сооружений</w:t>
            </w:r>
            <w:r w:rsidRPr="00087F5F">
              <w:rPr>
                <w:color w:val="00B050"/>
              </w:rPr>
              <w:t xml:space="preserve"> - 4 надземных этажа.</w:t>
            </w:r>
          </w:p>
          <w:p w:rsidR="00816050" w:rsidRPr="00087F5F" w:rsidRDefault="00816050" w:rsidP="00816050">
            <w:pPr>
              <w:ind w:firstLine="317"/>
              <w:rPr>
                <w:color w:val="00B050"/>
              </w:rPr>
            </w:pPr>
            <w:r w:rsidRPr="00087F5F">
              <w:rPr>
                <w:color w:val="00B050"/>
                <w:lang w:eastAsia="ru-RU"/>
              </w:rPr>
              <w:t>предельная высота зданий, строений, сооружений – 14 м</w:t>
            </w:r>
          </w:p>
          <w:p w:rsidR="00816050" w:rsidRPr="00087F5F" w:rsidRDefault="00816050" w:rsidP="00816050">
            <w:pPr>
              <w:ind w:firstLine="317"/>
              <w:rPr>
                <w:color w:val="00B050"/>
              </w:rPr>
            </w:pPr>
            <w:r w:rsidRPr="00087F5F">
              <w:rPr>
                <w:color w:val="00B050"/>
                <w:lang w:eastAsia="ru-RU"/>
              </w:rPr>
              <w:t xml:space="preserve">минимальные отступы от границ земельных участков в целях определения мест допустимого размещения </w:t>
            </w:r>
            <w:r w:rsidRPr="00087F5F">
              <w:rPr>
                <w:color w:val="00B050"/>
                <w:lang w:eastAsia="ru-RU"/>
              </w:rPr>
              <w:lastRenderedPageBreak/>
              <w:t>зданий, строений, сооружений, за пределами которых запрещено строительство зданий, строений, сооружений</w:t>
            </w:r>
            <w:r w:rsidRPr="00087F5F">
              <w:rPr>
                <w:color w:val="00B050"/>
              </w:rPr>
              <w:t xml:space="preserve"> </w:t>
            </w:r>
          </w:p>
          <w:p w:rsidR="00816050" w:rsidRPr="00087F5F" w:rsidRDefault="00816050" w:rsidP="00816050">
            <w:pPr>
              <w:pStyle w:val="af4"/>
              <w:spacing w:after="0" w:line="240" w:lineRule="auto"/>
              <w:ind w:left="0"/>
              <w:jc w:val="both"/>
              <w:rPr>
                <w:rFonts w:ascii="Times New Roman" w:hAnsi="Times New Roman"/>
                <w:color w:val="00B050"/>
                <w:sz w:val="20"/>
                <w:szCs w:val="20"/>
              </w:rPr>
            </w:pPr>
            <w:r w:rsidRPr="00087F5F">
              <w:rPr>
                <w:rFonts w:ascii="Times New Roman" w:eastAsia="SimSun" w:hAnsi="Times New Roman"/>
                <w:color w:val="00B050"/>
                <w:sz w:val="20"/>
                <w:szCs w:val="20"/>
              </w:rPr>
              <w:t xml:space="preserve">         - </w:t>
            </w:r>
            <w:r w:rsidRPr="00087F5F">
              <w:rPr>
                <w:rFonts w:ascii="Times New Roman" w:hAnsi="Times New Roman"/>
                <w:color w:val="00B050"/>
                <w:sz w:val="20"/>
                <w:szCs w:val="20"/>
              </w:rPr>
              <w:t>5 м до выступающих конструктивных элементов (крыльцо, пандус, приямок, отмостка и т.д.) основного здания,</w:t>
            </w:r>
          </w:p>
          <w:p w:rsidR="00816050" w:rsidRPr="00087F5F" w:rsidRDefault="00816050" w:rsidP="00816050">
            <w:pPr>
              <w:pStyle w:val="af4"/>
              <w:spacing w:after="0" w:line="240" w:lineRule="auto"/>
              <w:ind w:left="0"/>
              <w:jc w:val="both"/>
              <w:rPr>
                <w:rFonts w:ascii="Times New Roman" w:hAnsi="Times New Roman"/>
                <w:color w:val="00B050"/>
                <w:sz w:val="20"/>
                <w:szCs w:val="20"/>
              </w:rPr>
            </w:pPr>
            <w:r w:rsidRPr="00087F5F">
              <w:rPr>
                <w:rFonts w:ascii="Times New Roman" w:hAnsi="Times New Roman"/>
                <w:color w:val="00B050"/>
                <w:sz w:val="20"/>
                <w:szCs w:val="20"/>
              </w:rPr>
              <w:t xml:space="preserve">   - в условиях реконструкции при дефиците территорий допускается размещение зданий по красной линии улиц.</w:t>
            </w:r>
          </w:p>
          <w:p w:rsidR="00816050" w:rsidRPr="00087F5F" w:rsidRDefault="00816050" w:rsidP="00816050">
            <w:pPr>
              <w:rPr>
                <w:color w:val="00B050"/>
                <w:lang w:eastAsia="ru-RU"/>
              </w:rPr>
            </w:pPr>
            <w:r w:rsidRPr="00087F5F">
              <w:rPr>
                <w:color w:val="00B050"/>
                <w:lang w:eastAsia="ru-RU"/>
              </w:rPr>
              <w:t>предельные (минимальные и (или) максимальные) размеры земельных участков, в том числе, их площадь:</w:t>
            </w:r>
          </w:p>
          <w:p w:rsidR="00816050" w:rsidRPr="00087F5F" w:rsidRDefault="00816050" w:rsidP="00816050">
            <w:pPr>
              <w:numPr>
                <w:ilvl w:val="0"/>
                <w:numId w:val="10"/>
              </w:numPr>
              <w:tabs>
                <w:tab w:val="left" w:pos="561"/>
              </w:tabs>
              <w:suppressAutoHyphens w:val="0"/>
              <w:ind w:left="33" w:firstLine="284"/>
              <w:jc w:val="both"/>
              <w:rPr>
                <w:color w:val="00B050"/>
              </w:rPr>
            </w:pPr>
            <w:r w:rsidRPr="00087F5F">
              <w:rPr>
                <w:color w:val="00B050"/>
              </w:rPr>
              <w:t>минимальный – 1000 кв. м;</w:t>
            </w:r>
          </w:p>
          <w:p w:rsidR="00816050" w:rsidRPr="00087F5F" w:rsidRDefault="00816050" w:rsidP="00816050">
            <w:pPr>
              <w:tabs>
                <w:tab w:val="left" w:pos="561"/>
              </w:tabs>
              <w:ind w:left="33" w:firstLine="284"/>
              <w:rPr>
                <w:color w:val="00B050"/>
              </w:rPr>
            </w:pPr>
            <w:r w:rsidRPr="00087F5F">
              <w:rPr>
                <w:color w:val="00B050"/>
              </w:rPr>
              <w:t xml:space="preserve"> -  максимальный – 1500 кв. м, </w:t>
            </w:r>
          </w:p>
          <w:p w:rsidR="00816050" w:rsidRPr="00087F5F" w:rsidRDefault="00816050" w:rsidP="00816050">
            <w:pPr>
              <w:jc w:val="both"/>
              <w:rPr>
                <w:color w:val="00B050"/>
                <w:lang w:eastAsia="ru-RU"/>
              </w:rPr>
            </w:pPr>
            <w:r w:rsidRPr="00087F5F">
              <w:rPr>
                <w:color w:val="00B050"/>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816050" w:rsidRPr="00087F5F" w:rsidRDefault="00816050" w:rsidP="00816050">
            <w:pPr>
              <w:jc w:val="both"/>
              <w:rPr>
                <w:color w:val="00B050"/>
                <w:lang w:eastAsia="ru-RU"/>
              </w:rPr>
            </w:pPr>
            <w:r w:rsidRPr="00087F5F">
              <w:rPr>
                <w:color w:val="00B050"/>
                <w:lang w:eastAsia="ru-RU"/>
              </w:rPr>
              <w:t>Минимальный процент озеленения – 15% от площади земельного участка.</w:t>
            </w:r>
          </w:p>
          <w:p w:rsidR="00816050" w:rsidRPr="00087F5F" w:rsidRDefault="00816050" w:rsidP="00816050">
            <w:pPr>
              <w:tabs>
                <w:tab w:val="center" w:pos="4677"/>
                <w:tab w:val="right" w:pos="9355"/>
              </w:tabs>
              <w:ind w:firstLine="241"/>
              <w:rPr>
                <w:color w:val="00B050"/>
              </w:rPr>
            </w:pPr>
            <w:r w:rsidRPr="00087F5F">
              <w:rPr>
                <w:color w:val="00B050"/>
                <w:lang w:eastAsia="ru-RU"/>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816050" w:rsidRPr="004E24FB" w:rsidTr="00816050">
        <w:tc>
          <w:tcPr>
            <w:tcW w:w="5218" w:type="dxa"/>
            <w:shd w:val="clear" w:color="auto" w:fill="FFFFFF"/>
          </w:tcPr>
          <w:p w:rsidR="00816050" w:rsidRPr="00087F5F" w:rsidRDefault="00816050" w:rsidP="00816050">
            <w:pPr>
              <w:widowControl w:val="0"/>
              <w:autoSpaceDE w:val="0"/>
              <w:autoSpaceDN w:val="0"/>
              <w:adjustRightInd w:val="0"/>
              <w:ind w:firstLine="284"/>
              <w:jc w:val="both"/>
              <w:rPr>
                <w:b/>
                <w:color w:val="00B050"/>
              </w:rPr>
            </w:pPr>
            <w:r w:rsidRPr="00087F5F">
              <w:rPr>
                <w:b/>
                <w:color w:val="00B050"/>
              </w:rPr>
              <w:lastRenderedPageBreak/>
              <w:t xml:space="preserve">Бытовое обслуживание. Код 3.3 </w:t>
            </w:r>
          </w:p>
          <w:p w:rsidR="00816050" w:rsidRPr="00087F5F" w:rsidRDefault="00816050" w:rsidP="00816050">
            <w:pPr>
              <w:tabs>
                <w:tab w:val="center" w:pos="4677"/>
                <w:tab w:val="right" w:pos="9355"/>
              </w:tabs>
              <w:ind w:firstLine="284"/>
              <w:jc w:val="both"/>
              <w:rPr>
                <w:b/>
                <w:color w:val="00B050"/>
              </w:rPr>
            </w:pPr>
            <w:r w:rsidRPr="00087F5F">
              <w:rPr>
                <w:color w:val="00B05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087F5F">
              <w:rPr>
                <w:color w:val="00B050"/>
              </w:rPr>
              <w:t>.</w:t>
            </w:r>
          </w:p>
        </w:tc>
        <w:tc>
          <w:tcPr>
            <w:tcW w:w="10064" w:type="dxa"/>
            <w:shd w:val="clear" w:color="auto" w:fill="FFFFFF"/>
            <w:vAlign w:val="center"/>
          </w:tcPr>
          <w:p w:rsidR="00816050" w:rsidRPr="00087F5F" w:rsidRDefault="00816050" w:rsidP="00816050">
            <w:pPr>
              <w:ind w:firstLine="317"/>
              <w:rPr>
                <w:color w:val="00B050"/>
              </w:rPr>
            </w:pPr>
            <w:r w:rsidRPr="00087F5F">
              <w:rPr>
                <w:color w:val="00B050"/>
              </w:rPr>
              <w:t xml:space="preserve">Предельное количество этажей </w:t>
            </w:r>
            <w:r w:rsidRPr="00087F5F">
              <w:rPr>
                <w:color w:val="00B050"/>
                <w:lang w:eastAsia="ru-RU"/>
              </w:rPr>
              <w:t>зданий, строений, сооружений</w:t>
            </w:r>
            <w:r w:rsidRPr="00087F5F">
              <w:rPr>
                <w:color w:val="00B050"/>
              </w:rPr>
              <w:t xml:space="preserve"> - 3 надземных этажа.</w:t>
            </w:r>
          </w:p>
          <w:p w:rsidR="00816050" w:rsidRPr="00087F5F" w:rsidRDefault="00816050" w:rsidP="00816050">
            <w:pPr>
              <w:ind w:firstLine="317"/>
              <w:rPr>
                <w:color w:val="00B050"/>
              </w:rPr>
            </w:pPr>
            <w:r w:rsidRPr="00087F5F">
              <w:rPr>
                <w:color w:val="00B050"/>
                <w:lang w:eastAsia="ru-RU"/>
              </w:rPr>
              <w:t>предельная высота зданий, строений, сооружений – 12.5 м</w:t>
            </w:r>
          </w:p>
          <w:p w:rsidR="00816050" w:rsidRPr="00087F5F" w:rsidRDefault="00816050" w:rsidP="00816050">
            <w:pPr>
              <w:ind w:firstLine="317"/>
              <w:rPr>
                <w:color w:val="00B050"/>
              </w:rPr>
            </w:pPr>
            <w:r w:rsidRPr="00087F5F">
              <w:rPr>
                <w:color w:val="00B05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087F5F">
              <w:rPr>
                <w:color w:val="00B050"/>
              </w:rPr>
              <w:t xml:space="preserve"> </w:t>
            </w:r>
          </w:p>
          <w:p w:rsidR="00816050" w:rsidRPr="00087F5F" w:rsidRDefault="00816050" w:rsidP="00816050">
            <w:pPr>
              <w:pStyle w:val="af4"/>
              <w:spacing w:after="0" w:line="240" w:lineRule="auto"/>
              <w:ind w:left="0"/>
              <w:jc w:val="both"/>
              <w:rPr>
                <w:rFonts w:ascii="Times New Roman" w:hAnsi="Times New Roman"/>
                <w:color w:val="00B050"/>
                <w:sz w:val="20"/>
                <w:szCs w:val="20"/>
              </w:rPr>
            </w:pPr>
            <w:r w:rsidRPr="00087F5F">
              <w:rPr>
                <w:rFonts w:ascii="Times New Roman" w:eastAsia="SimSun" w:hAnsi="Times New Roman"/>
                <w:color w:val="00B050"/>
                <w:sz w:val="20"/>
                <w:szCs w:val="20"/>
              </w:rPr>
              <w:t xml:space="preserve">         - </w:t>
            </w:r>
            <w:r w:rsidRPr="00087F5F">
              <w:rPr>
                <w:rFonts w:ascii="Times New Roman" w:hAnsi="Times New Roman"/>
                <w:color w:val="00B050"/>
                <w:sz w:val="20"/>
                <w:szCs w:val="20"/>
              </w:rPr>
              <w:t>3 м до выступающих конструктивных элементов (крыльцо, пандус, приямок, отмостка и т.д.) основного здания,</w:t>
            </w:r>
          </w:p>
          <w:p w:rsidR="00816050" w:rsidRPr="00087F5F" w:rsidRDefault="00816050" w:rsidP="00816050">
            <w:pPr>
              <w:pStyle w:val="af4"/>
              <w:spacing w:after="0" w:line="240" w:lineRule="auto"/>
              <w:ind w:left="0"/>
              <w:jc w:val="both"/>
              <w:rPr>
                <w:rFonts w:ascii="Times New Roman" w:hAnsi="Times New Roman"/>
                <w:color w:val="00B050"/>
                <w:sz w:val="20"/>
                <w:szCs w:val="20"/>
              </w:rPr>
            </w:pPr>
            <w:r w:rsidRPr="00087F5F">
              <w:rPr>
                <w:rFonts w:ascii="Times New Roman" w:hAnsi="Times New Roman"/>
                <w:color w:val="00B050"/>
                <w:sz w:val="20"/>
                <w:szCs w:val="20"/>
              </w:rPr>
              <w:t xml:space="preserve">   - в условиях реконструкции при дефиците территорий допускается размещение зданий по красной линии улиц.</w:t>
            </w:r>
          </w:p>
          <w:p w:rsidR="00816050" w:rsidRPr="00087F5F" w:rsidRDefault="00816050" w:rsidP="00816050">
            <w:pPr>
              <w:rPr>
                <w:color w:val="00B050"/>
                <w:lang w:eastAsia="ru-RU"/>
              </w:rPr>
            </w:pPr>
            <w:r w:rsidRPr="00087F5F">
              <w:rPr>
                <w:color w:val="00B050"/>
                <w:lang w:eastAsia="ru-RU"/>
              </w:rPr>
              <w:t>предельные (минимальные и (или) максимальные) размеры земельных участков, в том числе, их площадь:</w:t>
            </w:r>
          </w:p>
          <w:p w:rsidR="00816050" w:rsidRPr="00087F5F" w:rsidRDefault="00816050" w:rsidP="00816050">
            <w:pPr>
              <w:numPr>
                <w:ilvl w:val="0"/>
                <w:numId w:val="10"/>
              </w:numPr>
              <w:tabs>
                <w:tab w:val="left" w:pos="561"/>
              </w:tabs>
              <w:suppressAutoHyphens w:val="0"/>
              <w:ind w:left="33" w:firstLine="284"/>
              <w:jc w:val="both"/>
              <w:rPr>
                <w:color w:val="00B050"/>
              </w:rPr>
            </w:pPr>
            <w:r w:rsidRPr="00087F5F">
              <w:rPr>
                <w:color w:val="00B050"/>
              </w:rPr>
              <w:t>минимальный – 1000 кв. м;</w:t>
            </w:r>
          </w:p>
          <w:p w:rsidR="00816050" w:rsidRPr="00087F5F" w:rsidRDefault="00816050" w:rsidP="00816050">
            <w:pPr>
              <w:tabs>
                <w:tab w:val="left" w:pos="561"/>
              </w:tabs>
              <w:ind w:left="33" w:firstLine="284"/>
              <w:rPr>
                <w:color w:val="00B050"/>
              </w:rPr>
            </w:pPr>
            <w:r w:rsidRPr="00087F5F">
              <w:rPr>
                <w:color w:val="00B050"/>
              </w:rPr>
              <w:t xml:space="preserve"> -  максимальный – 2500 кв. м, </w:t>
            </w:r>
          </w:p>
          <w:p w:rsidR="00816050" w:rsidRPr="00087F5F" w:rsidRDefault="00816050" w:rsidP="00816050">
            <w:pPr>
              <w:jc w:val="both"/>
              <w:rPr>
                <w:color w:val="00B050"/>
              </w:rPr>
            </w:pPr>
            <w:r w:rsidRPr="00087F5F">
              <w:rPr>
                <w:color w:val="00B050"/>
                <w:lang w:eastAsia="ru-RU"/>
              </w:rPr>
              <w:t xml:space="preserve">максимальный процент застройки в границах земельного участка </w:t>
            </w:r>
            <w:r w:rsidRPr="00087F5F">
              <w:rPr>
                <w:color w:val="00B050"/>
              </w:rPr>
              <w:t>– 75 %</w:t>
            </w:r>
          </w:p>
          <w:p w:rsidR="00816050" w:rsidRPr="00087F5F" w:rsidRDefault="00816050" w:rsidP="00816050">
            <w:pPr>
              <w:tabs>
                <w:tab w:val="center" w:pos="4677"/>
                <w:tab w:val="right" w:pos="9355"/>
              </w:tabs>
              <w:ind w:firstLine="284"/>
              <w:rPr>
                <w:color w:val="00B050"/>
              </w:rPr>
            </w:pPr>
            <w:r w:rsidRPr="00087F5F">
              <w:rPr>
                <w:color w:val="00B050"/>
              </w:rPr>
              <w:t>Минимальный процент озеленения – 15% от площади земельного участка.</w:t>
            </w:r>
          </w:p>
          <w:p w:rsidR="00816050" w:rsidRPr="00087F5F" w:rsidRDefault="00816050" w:rsidP="00816050">
            <w:pPr>
              <w:tabs>
                <w:tab w:val="center" w:pos="4677"/>
                <w:tab w:val="right" w:pos="9355"/>
              </w:tabs>
              <w:ind w:firstLine="284"/>
              <w:rPr>
                <w:b/>
                <w:color w:val="00B050"/>
              </w:rPr>
            </w:pPr>
            <w:r w:rsidRPr="00087F5F">
              <w:rPr>
                <w:color w:val="00B050"/>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816050" w:rsidRPr="004E24FB" w:rsidTr="00182945">
        <w:tc>
          <w:tcPr>
            <w:tcW w:w="5218" w:type="dxa"/>
            <w:shd w:val="clear" w:color="auto" w:fill="FFFFFF"/>
          </w:tcPr>
          <w:p w:rsidR="00816050" w:rsidRPr="00087F5F" w:rsidRDefault="00816050" w:rsidP="00816050">
            <w:pPr>
              <w:ind w:firstLine="284"/>
              <w:rPr>
                <w:b/>
                <w:color w:val="00B050"/>
              </w:rPr>
            </w:pPr>
            <w:r w:rsidRPr="00087F5F">
              <w:rPr>
                <w:b/>
                <w:color w:val="00B050"/>
              </w:rPr>
              <w:t>Гостиничное обслуживание. Код 4.7</w:t>
            </w:r>
          </w:p>
          <w:p w:rsidR="00816050" w:rsidRPr="00087F5F" w:rsidRDefault="00816050" w:rsidP="00816050">
            <w:pPr>
              <w:ind w:firstLine="284"/>
              <w:rPr>
                <w:color w:val="00B050"/>
              </w:rPr>
            </w:pPr>
            <w:r w:rsidRPr="00087F5F">
              <w:rPr>
                <w:color w:val="00B050"/>
                <w:shd w:val="clear" w:color="auto" w:fill="FFFFFF"/>
              </w:rPr>
              <w:t>Размещение гостиниц</w:t>
            </w:r>
          </w:p>
        </w:tc>
        <w:tc>
          <w:tcPr>
            <w:tcW w:w="10064" w:type="dxa"/>
            <w:shd w:val="clear" w:color="auto" w:fill="FFFFFF"/>
          </w:tcPr>
          <w:p w:rsidR="00816050" w:rsidRPr="00087F5F" w:rsidRDefault="00816050" w:rsidP="00816050">
            <w:pPr>
              <w:ind w:firstLine="317"/>
              <w:rPr>
                <w:color w:val="00B050"/>
              </w:rPr>
            </w:pPr>
            <w:r w:rsidRPr="00087F5F">
              <w:rPr>
                <w:color w:val="00B050"/>
              </w:rPr>
              <w:t xml:space="preserve">Предельное количество этажей </w:t>
            </w:r>
            <w:r w:rsidRPr="00087F5F">
              <w:rPr>
                <w:color w:val="00B050"/>
                <w:lang w:eastAsia="ru-RU"/>
              </w:rPr>
              <w:t>зданий, строений, сооружений</w:t>
            </w:r>
            <w:r w:rsidRPr="00087F5F">
              <w:rPr>
                <w:color w:val="00B050"/>
              </w:rPr>
              <w:t xml:space="preserve"> - 4 надземных этажа.</w:t>
            </w:r>
          </w:p>
          <w:p w:rsidR="00816050" w:rsidRPr="00087F5F" w:rsidRDefault="00816050" w:rsidP="00816050">
            <w:pPr>
              <w:ind w:firstLine="317"/>
              <w:rPr>
                <w:color w:val="00B050"/>
              </w:rPr>
            </w:pPr>
            <w:r w:rsidRPr="00087F5F">
              <w:rPr>
                <w:color w:val="00B050"/>
                <w:lang w:eastAsia="ru-RU"/>
              </w:rPr>
              <w:t>предельная высота зданий, строений, сооружений – 12.5 м</w:t>
            </w:r>
          </w:p>
          <w:p w:rsidR="00816050" w:rsidRPr="00087F5F" w:rsidRDefault="00816050" w:rsidP="00816050">
            <w:pPr>
              <w:ind w:firstLine="317"/>
              <w:rPr>
                <w:color w:val="00B050"/>
              </w:rPr>
            </w:pPr>
            <w:r w:rsidRPr="00087F5F">
              <w:rPr>
                <w:color w:val="00B05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087F5F">
              <w:rPr>
                <w:color w:val="00B050"/>
              </w:rPr>
              <w:t xml:space="preserve"> </w:t>
            </w:r>
          </w:p>
          <w:p w:rsidR="00816050" w:rsidRPr="00087F5F" w:rsidRDefault="00816050" w:rsidP="00816050">
            <w:pPr>
              <w:pStyle w:val="af4"/>
              <w:spacing w:after="0" w:line="240" w:lineRule="auto"/>
              <w:ind w:left="0"/>
              <w:jc w:val="both"/>
              <w:rPr>
                <w:rFonts w:ascii="Times New Roman" w:hAnsi="Times New Roman"/>
                <w:color w:val="00B050"/>
                <w:sz w:val="20"/>
                <w:szCs w:val="20"/>
              </w:rPr>
            </w:pPr>
            <w:r w:rsidRPr="00087F5F">
              <w:rPr>
                <w:rFonts w:ascii="Times New Roman" w:eastAsia="SimSun" w:hAnsi="Times New Roman"/>
                <w:color w:val="00B050"/>
                <w:sz w:val="20"/>
                <w:szCs w:val="20"/>
              </w:rPr>
              <w:t xml:space="preserve">         - </w:t>
            </w:r>
            <w:r w:rsidRPr="00087F5F">
              <w:rPr>
                <w:rFonts w:ascii="Times New Roman" w:hAnsi="Times New Roman"/>
                <w:color w:val="00B050"/>
                <w:sz w:val="20"/>
                <w:szCs w:val="20"/>
              </w:rPr>
              <w:t xml:space="preserve">5 м до выступающих конструктивных элементов (крыльцо, пандус, приямок, отмостка и т.д.) основного здания, </w:t>
            </w:r>
          </w:p>
          <w:p w:rsidR="00816050" w:rsidRPr="00087F5F" w:rsidRDefault="00816050" w:rsidP="00816050">
            <w:pPr>
              <w:pStyle w:val="af4"/>
              <w:spacing w:after="0" w:line="240" w:lineRule="auto"/>
              <w:ind w:left="0"/>
              <w:jc w:val="both"/>
              <w:rPr>
                <w:rFonts w:ascii="Times New Roman" w:hAnsi="Times New Roman"/>
                <w:color w:val="00B050"/>
                <w:sz w:val="20"/>
                <w:szCs w:val="20"/>
              </w:rPr>
            </w:pPr>
            <w:r w:rsidRPr="00087F5F">
              <w:rPr>
                <w:rFonts w:ascii="Times New Roman" w:hAnsi="Times New Roman"/>
                <w:color w:val="00B050"/>
                <w:sz w:val="20"/>
                <w:szCs w:val="20"/>
              </w:rPr>
              <w:t>1 м до вспомогательных построек.</w:t>
            </w:r>
          </w:p>
          <w:p w:rsidR="00816050" w:rsidRPr="00087F5F" w:rsidRDefault="00816050" w:rsidP="00816050">
            <w:pPr>
              <w:rPr>
                <w:color w:val="00B050"/>
                <w:lang w:eastAsia="ru-RU"/>
              </w:rPr>
            </w:pPr>
            <w:r w:rsidRPr="00087F5F">
              <w:rPr>
                <w:color w:val="00B050"/>
                <w:lang w:eastAsia="ru-RU"/>
              </w:rPr>
              <w:t>предельные (минимальные и (или) максимальные) размеры земельных участков, в том числе, их площадь:</w:t>
            </w:r>
          </w:p>
          <w:p w:rsidR="00816050" w:rsidRPr="00087F5F" w:rsidRDefault="00087F5F" w:rsidP="00816050">
            <w:pPr>
              <w:numPr>
                <w:ilvl w:val="0"/>
                <w:numId w:val="10"/>
              </w:numPr>
              <w:tabs>
                <w:tab w:val="left" w:pos="561"/>
              </w:tabs>
              <w:suppressAutoHyphens w:val="0"/>
              <w:ind w:left="33" w:firstLine="284"/>
              <w:jc w:val="both"/>
              <w:rPr>
                <w:color w:val="00B050"/>
              </w:rPr>
            </w:pPr>
            <w:r w:rsidRPr="00087F5F">
              <w:rPr>
                <w:color w:val="00B050"/>
              </w:rPr>
              <w:t>минимальный – 10</w:t>
            </w:r>
            <w:r w:rsidR="00816050" w:rsidRPr="00087F5F">
              <w:rPr>
                <w:color w:val="00B050"/>
              </w:rPr>
              <w:t>00 кв. м;</w:t>
            </w:r>
          </w:p>
          <w:p w:rsidR="00816050" w:rsidRPr="00087F5F" w:rsidRDefault="00816050" w:rsidP="00816050">
            <w:pPr>
              <w:tabs>
                <w:tab w:val="left" w:pos="561"/>
              </w:tabs>
              <w:ind w:left="33" w:firstLine="284"/>
              <w:rPr>
                <w:color w:val="00B050"/>
              </w:rPr>
            </w:pPr>
            <w:r w:rsidRPr="00087F5F">
              <w:rPr>
                <w:color w:val="00B050"/>
              </w:rPr>
              <w:t xml:space="preserve"> -  максимальный – 2500 кв. м, </w:t>
            </w:r>
          </w:p>
          <w:p w:rsidR="00816050" w:rsidRPr="00087F5F" w:rsidRDefault="00816050" w:rsidP="00816050">
            <w:pPr>
              <w:jc w:val="both"/>
              <w:rPr>
                <w:color w:val="00B050"/>
              </w:rPr>
            </w:pPr>
            <w:r w:rsidRPr="00087F5F">
              <w:rPr>
                <w:color w:val="00B050"/>
                <w:lang w:eastAsia="ru-RU"/>
              </w:rPr>
              <w:t xml:space="preserve">максимальный процент застройки в границах земельного участка </w:t>
            </w:r>
            <w:r w:rsidRPr="00087F5F">
              <w:rPr>
                <w:color w:val="00B050"/>
              </w:rPr>
              <w:t>– 50 %</w:t>
            </w:r>
          </w:p>
          <w:p w:rsidR="00816050" w:rsidRPr="00087F5F" w:rsidRDefault="00816050" w:rsidP="00816050">
            <w:pPr>
              <w:jc w:val="both"/>
              <w:rPr>
                <w:color w:val="00B050"/>
              </w:rPr>
            </w:pPr>
            <w:r w:rsidRPr="00087F5F">
              <w:rPr>
                <w:color w:val="00B050"/>
              </w:rPr>
              <w:lastRenderedPageBreak/>
              <w:t>Минимальный процент озеленения – 20% от площади земельного участка</w:t>
            </w:r>
          </w:p>
        </w:tc>
      </w:tr>
      <w:tr w:rsidR="00816050" w:rsidRPr="004E24FB" w:rsidTr="00182945">
        <w:tc>
          <w:tcPr>
            <w:tcW w:w="5218" w:type="dxa"/>
            <w:shd w:val="clear" w:color="auto" w:fill="FFFFFF"/>
          </w:tcPr>
          <w:p w:rsidR="00816050" w:rsidRPr="004E24FB" w:rsidRDefault="00816050"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816050" w:rsidRPr="004E24FB" w:rsidRDefault="00816050"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816050" w:rsidRPr="004E24FB" w:rsidRDefault="00816050"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816050" w:rsidRPr="004E24FB" w:rsidRDefault="00816050"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816050" w:rsidRPr="004E24FB" w:rsidTr="00182945">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816050" w:rsidRPr="004E24FB" w:rsidRDefault="00816050"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816050" w:rsidRPr="004E24FB" w:rsidRDefault="00816050" w:rsidP="00182945">
            <w:pPr>
              <w:ind w:firstLine="317"/>
            </w:pPr>
          </w:p>
        </w:tc>
      </w:tr>
      <w:tr w:rsidR="00816050" w:rsidRPr="004E24FB" w:rsidTr="00182945">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816050" w:rsidRPr="004E24FB" w:rsidRDefault="00816050"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816050" w:rsidRPr="004E24FB" w:rsidRDefault="00816050" w:rsidP="00182945">
            <w:pPr>
              <w:ind w:firstLine="317"/>
            </w:pPr>
          </w:p>
        </w:tc>
      </w:tr>
    </w:tbl>
    <w:p w:rsidR="002000C2" w:rsidRPr="004E24FB" w:rsidRDefault="002000C2" w:rsidP="002000C2"/>
    <w:p w:rsidR="002000C2" w:rsidRPr="004E24FB" w:rsidRDefault="002000C2" w:rsidP="002000C2">
      <w:pPr>
        <w:ind w:left="360"/>
        <w:jc w:val="center"/>
        <w:rPr>
          <w:b/>
          <w:sz w:val="24"/>
          <w:szCs w:val="24"/>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958"/>
        </w:trPr>
        <w:tc>
          <w:tcPr>
            <w:tcW w:w="5218" w:type="dxa"/>
            <w:shd w:val="clear" w:color="auto" w:fill="FFFFFF"/>
          </w:tcPr>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lang w:eastAsia="en-US"/>
              </w:rPr>
              <w:t xml:space="preserve">Для индивидуального жилищного строительства. </w:t>
            </w:r>
            <w:r w:rsidRPr="00E342DB">
              <w:rPr>
                <w:rFonts w:ascii="Times New Roman" w:hAnsi="Times New Roman"/>
                <w:b/>
              </w:rPr>
              <w:t>Код 2.1</w:t>
            </w:r>
            <w:r w:rsidRPr="00E342DB">
              <w:rPr>
                <w:rFonts w:ascii="Times New Roman" w:hAnsi="Times New Roman"/>
                <w:i/>
              </w:rPr>
              <w:t xml:space="preserve"> </w:t>
            </w:r>
          </w:p>
          <w:p w:rsidR="002000C2" w:rsidRPr="00E342DB" w:rsidRDefault="002000C2" w:rsidP="000F3B35">
            <w:pPr>
              <w:jc w:val="both"/>
              <w:rPr>
                <w:lang w:eastAsia="ru-RU"/>
              </w:rPr>
            </w:pPr>
            <w:r w:rsidRPr="00E342DB">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sidRPr="00E342DB">
              <w:rPr>
                <w:shd w:val="clear" w:color="auto" w:fill="FFFFFF"/>
              </w:rPr>
              <w:lastRenderedPageBreak/>
              <w:t xml:space="preserve">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E342DB">
              <w:rPr>
                <w:lang w:eastAsia="ru-RU"/>
              </w:rPr>
              <w:t xml:space="preserve">гаражей для собственных нужд </w:t>
            </w:r>
            <w:r w:rsidRPr="00E342DB">
              <w:rPr>
                <w:shd w:val="clear" w:color="auto" w:fill="FFFFFF"/>
              </w:rPr>
              <w:t>и хозяйственных построек.</w:t>
            </w:r>
          </w:p>
        </w:tc>
        <w:tc>
          <w:tcPr>
            <w:tcW w:w="10064" w:type="dxa"/>
            <w:tcBorders>
              <w:bottom w:val="single" w:sz="4" w:space="0" w:color="auto"/>
            </w:tcBorders>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жилого дома</w:t>
            </w:r>
            <w:r w:rsidRPr="004E24FB">
              <w:t xml:space="preserve"> –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без отступа при строительстве примыкающих друг к другу индивидуальных </w:t>
            </w:r>
            <w:r w:rsidRPr="004E24FB">
              <w:lastRenderedPageBreak/>
              <w:t>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 застройки жилым зданием – 30%.</w:t>
            </w:r>
          </w:p>
        </w:tc>
      </w:tr>
      <w:tr w:rsidR="002000C2" w:rsidRPr="004E24FB" w:rsidTr="00182945">
        <w:trPr>
          <w:trHeight w:val="206"/>
        </w:trPr>
        <w:tc>
          <w:tcPr>
            <w:tcW w:w="5218" w:type="dxa"/>
            <w:shd w:val="clear" w:color="auto" w:fill="FFFFFF"/>
          </w:tcPr>
          <w:p w:rsidR="002000C2" w:rsidRPr="00E342DB" w:rsidRDefault="002000C2" w:rsidP="00182945">
            <w:pPr>
              <w:ind w:firstLine="284"/>
              <w:rPr>
                <w:b/>
              </w:rPr>
            </w:pPr>
            <w:r w:rsidRPr="00E342DB">
              <w:rPr>
                <w:b/>
              </w:rPr>
              <w:lastRenderedPageBreak/>
              <w:t>Блокированная жилая застройка.</w:t>
            </w:r>
          </w:p>
          <w:p w:rsidR="002000C2" w:rsidRPr="00E342DB" w:rsidRDefault="002000C2" w:rsidP="00182945">
            <w:pPr>
              <w:ind w:firstLine="284"/>
              <w:rPr>
                <w:b/>
              </w:rPr>
            </w:pPr>
            <w:r w:rsidRPr="00E342DB">
              <w:rPr>
                <w:b/>
              </w:rPr>
              <w:t xml:space="preserve">Код 2.3 </w:t>
            </w:r>
          </w:p>
          <w:p w:rsidR="004970DD" w:rsidRPr="00E342DB" w:rsidRDefault="004970DD" w:rsidP="004970DD">
            <w:pPr>
              <w:suppressAutoHyphens w:val="0"/>
              <w:jc w:val="both"/>
              <w:rPr>
                <w:lang w:eastAsia="ru-RU"/>
              </w:rPr>
            </w:pPr>
            <w:r w:rsidRPr="00E342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E342DB" w:rsidRDefault="002000C2" w:rsidP="00182945">
            <w:pPr>
              <w:widowControl w:val="0"/>
              <w:autoSpaceDE w:val="0"/>
              <w:ind w:firstLine="284"/>
              <w:jc w:val="both"/>
            </w:pP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 75%</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lastRenderedPageBreak/>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jc w:val="both"/>
            </w:pPr>
            <w:r w:rsidRPr="004E24FB">
              <w:rPr>
                <w:shd w:val="clear" w:color="auto" w:fill="FFFFFF"/>
              </w:rPr>
              <w:lastRenderedPageBreak/>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p>
        </w:tc>
        <w:tc>
          <w:tcPr>
            <w:tcW w:w="10064" w:type="dxa"/>
            <w:shd w:val="clear" w:color="auto" w:fill="FFFFFF"/>
          </w:tcPr>
          <w:p w:rsidR="002000C2" w:rsidRPr="004E24FB" w:rsidRDefault="002000C2" w:rsidP="00182945">
            <w:pPr>
              <w:tabs>
                <w:tab w:val="center" w:pos="4677"/>
                <w:tab w:val="right" w:pos="9355"/>
              </w:tabs>
              <w:ind w:firstLine="241"/>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284"/>
              <w:rPr>
                <w:bCs/>
              </w:rPr>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 xml:space="preserve"> </w:t>
            </w: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autoSpaceDE w:val="0"/>
              <w:autoSpaceDN w:val="0"/>
              <w:adjustRightInd w:val="0"/>
              <w:ind w:firstLine="175"/>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tc>
      </w:tr>
      <w:tr w:rsidR="002000C2" w:rsidRPr="004E24FB" w:rsidTr="00182945">
        <w:trPr>
          <w:trHeight w:val="250"/>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Общежития. Код 3.2.4</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tabs>
                <w:tab w:val="center" w:pos="4677"/>
                <w:tab w:val="right" w:pos="9355"/>
              </w:tabs>
              <w:ind w:firstLine="284"/>
              <w:jc w:val="both"/>
              <w:rPr>
                <w:b/>
              </w:rPr>
            </w:pPr>
            <w:r w:rsidRPr="004E24FB">
              <w:rPr>
                <w:b/>
              </w:rPr>
              <w:t xml:space="preserve">Банковская и страховая деятельность. Код 4.5 </w:t>
            </w:r>
          </w:p>
          <w:p w:rsidR="002000C2" w:rsidRPr="004E24FB" w:rsidRDefault="002000C2" w:rsidP="00182945">
            <w:pPr>
              <w:tabs>
                <w:tab w:val="center" w:pos="4677"/>
                <w:tab w:val="right" w:pos="9355"/>
              </w:tabs>
              <w:ind w:firstLine="284"/>
              <w:jc w:val="both"/>
            </w:pPr>
            <w:r w:rsidRPr="004E24FB">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left" w:pos="545"/>
              </w:tabs>
              <w:ind w:firstLine="284"/>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 xml:space="preserve">Рынки. Код 4.3 </w:t>
            </w:r>
          </w:p>
          <w:p w:rsidR="002000C2" w:rsidRPr="004E24FB" w:rsidRDefault="002000C2" w:rsidP="00182945">
            <w:pPr>
              <w:ind w:firstLine="284"/>
              <w:jc w:val="both"/>
            </w:pPr>
            <w:r w:rsidRPr="004E24FB">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9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Обеспечение внутреннего правопорядка. Код 8.3</w:t>
            </w:r>
          </w:p>
          <w:p w:rsidR="002000C2" w:rsidRPr="004E24FB" w:rsidRDefault="002000C2" w:rsidP="00182945">
            <w:pPr>
              <w:ind w:firstLine="284"/>
              <w:jc w:val="both"/>
            </w:pPr>
            <w:r w:rsidRPr="004E24FB">
              <w:rPr>
                <w:shd w:val="clear" w:color="auto" w:fill="FFFFFF"/>
              </w:rPr>
              <w:t xml:space="preserve">Размещение объектов капитального строительства, </w:t>
            </w:r>
            <w:r w:rsidRPr="004E24FB">
              <w:rPr>
                <w:shd w:val="clear" w:color="auto" w:fill="FFFFFF"/>
              </w:rPr>
              <w:lastRenderedPageBreak/>
              <w:t>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объектов капитального строительства, предназначенных для оказания ветеринарных услуг без содержания животных</w:t>
            </w:r>
            <w:r w:rsidRPr="004E24FB">
              <w:rPr>
                <w:rFonts w:ascii="Times New Roman" w:hAnsi="Times New Roman" w:cs="Times New Roman"/>
              </w:rPr>
              <w:t>.</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rPr>
                <w:lang w:val="en-US"/>
              </w:rPr>
            </w:pPr>
            <w:r w:rsidRPr="004E24FB">
              <w:rPr>
                <w:rFonts w:eastAsia="Calibri"/>
              </w:rPr>
              <w:t xml:space="preserve">-    максимальный – 1000 кв. </w:t>
            </w:r>
            <w:r w:rsidRPr="004E24FB">
              <w:rPr>
                <w:rFonts w:eastAsia="Calibri"/>
                <w:lang w:val="en-US"/>
              </w:rPr>
              <w:t>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Обеспечение занятий спортом в помещениях. Код 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800 кв. м, </w:t>
            </w:r>
          </w:p>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center"/>
              <w:rPr>
                <w:b/>
              </w:rPr>
            </w:pPr>
            <w:r w:rsidRPr="004E24FB">
              <w:rPr>
                <w:b/>
              </w:rPr>
              <w:t>Хранение автотранспорта. Код 2.7.1</w:t>
            </w:r>
          </w:p>
          <w:p w:rsidR="000F3B35" w:rsidRDefault="002000C2" w:rsidP="000F3B3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3" w:history="1">
              <w:r w:rsidR="000F3B35" w:rsidRPr="00E342DB">
                <w:rPr>
                  <w:rStyle w:val="af6"/>
                  <w:rFonts w:eastAsiaTheme="majorEastAsia"/>
                </w:rPr>
                <w:t>кодами 2.7.2</w:t>
              </w:r>
            </w:hyperlink>
            <w:r w:rsidR="000F3B35" w:rsidRPr="00E342DB">
              <w:t xml:space="preserve">, </w:t>
            </w:r>
            <w:hyperlink r:id="rId24" w:history="1">
              <w:r w:rsidR="000F3B35" w:rsidRPr="00E342DB">
                <w:rPr>
                  <w:rStyle w:val="af6"/>
                  <w:rFonts w:eastAsiaTheme="majorEastAsia"/>
                </w:rPr>
                <w:t>4.9</w:t>
              </w:r>
            </w:hyperlink>
            <w:r w:rsidR="000F3B35">
              <w:t xml:space="preserve"> </w:t>
            </w:r>
          </w:p>
          <w:p w:rsidR="002000C2" w:rsidRPr="004E24FB" w:rsidRDefault="002000C2" w:rsidP="00182945">
            <w:pPr>
              <w:jc w:val="both"/>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lastRenderedPageBreak/>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lastRenderedPageBreak/>
              <w:t>Служебные гаражи. Код 4.9</w:t>
            </w:r>
          </w:p>
          <w:p w:rsidR="002000C2" w:rsidRPr="000F3B35" w:rsidRDefault="002000C2" w:rsidP="00182945">
            <w:pPr>
              <w:jc w:val="both"/>
              <w:rPr>
                <w:shd w:val="clear" w:color="auto" w:fill="FFFFFF"/>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0F3B35">
              <w:rPr>
                <w:shd w:val="clear" w:color="auto" w:fill="FFFFFF"/>
              </w:rPr>
              <w:t xml:space="preserve"> </w:t>
            </w:r>
            <w:r w:rsidRPr="004E24FB">
              <w:rPr>
                <w:shd w:val="clear" w:color="auto" w:fill="FFFFFF"/>
              </w:rPr>
              <w:t>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D76C76" w:rsidRPr="004E24FB" w:rsidTr="00182945">
        <w:tc>
          <w:tcPr>
            <w:tcW w:w="5218" w:type="dxa"/>
            <w:shd w:val="clear" w:color="auto" w:fill="FFFFFF"/>
          </w:tcPr>
          <w:p w:rsidR="00D76C76" w:rsidRPr="00476F45" w:rsidRDefault="00D76C76" w:rsidP="00816050">
            <w:pPr>
              <w:suppressAutoHyphens w:val="0"/>
              <w:rPr>
                <w:b/>
                <w:lang w:eastAsia="ru-RU"/>
              </w:rPr>
            </w:pPr>
            <w:r w:rsidRPr="00476F45">
              <w:rPr>
                <w:b/>
                <w:lang w:eastAsia="ru-RU"/>
              </w:rPr>
              <w:t>Размещение гаражей для собственных нужд. Код 2.7.2</w:t>
            </w:r>
          </w:p>
          <w:p w:rsidR="00D76C76" w:rsidRPr="00476F45" w:rsidRDefault="00D76C76" w:rsidP="00816050">
            <w:pPr>
              <w:ind w:firstLine="284"/>
              <w:jc w:val="both"/>
              <w:rPr>
                <w:b/>
              </w:rPr>
            </w:pPr>
            <w:r w:rsidRPr="00476F45">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D76C76" w:rsidRPr="00476F45" w:rsidRDefault="00D76C76" w:rsidP="00816050">
            <w:pPr>
              <w:suppressAutoHyphens w:val="0"/>
              <w:rPr>
                <w:lang w:eastAsia="ru-RU"/>
              </w:rPr>
            </w:pPr>
            <w:r w:rsidRPr="00476F45">
              <w:rPr>
                <w:lang w:eastAsia="ru-RU"/>
              </w:rPr>
              <w:t xml:space="preserve">предельное максимальное количество этажей - 1 надземный этаж. </w:t>
            </w:r>
          </w:p>
          <w:p w:rsidR="00D76C76" w:rsidRPr="00476F45" w:rsidRDefault="00D76C76" w:rsidP="00816050">
            <w:pPr>
              <w:suppressAutoHyphens w:val="0"/>
              <w:rPr>
                <w:lang w:eastAsia="ru-RU"/>
              </w:rPr>
            </w:pPr>
            <w:r w:rsidRPr="00476F45">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476F45" w:rsidRDefault="00D76C76" w:rsidP="00816050">
            <w:pPr>
              <w:suppressAutoHyphens w:val="0"/>
              <w:rPr>
                <w:lang w:eastAsia="ru-RU"/>
              </w:rPr>
            </w:pPr>
            <w:r w:rsidRPr="00476F45">
              <w:rPr>
                <w:lang w:eastAsia="ru-RU"/>
              </w:rPr>
              <w:t xml:space="preserve">- для отдельно стоящих гаражей - 1,0 м; </w:t>
            </w:r>
          </w:p>
          <w:p w:rsidR="00D76C76" w:rsidRPr="00476F45" w:rsidRDefault="00D76C76" w:rsidP="00816050">
            <w:pPr>
              <w:suppressAutoHyphens w:val="0"/>
              <w:rPr>
                <w:lang w:eastAsia="ru-RU"/>
              </w:rPr>
            </w:pPr>
            <w:r w:rsidRPr="00476F45">
              <w:rPr>
                <w:lang w:eastAsia="ru-RU"/>
              </w:rPr>
              <w:t xml:space="preserve">- в случае размещения на смежном участке пристроенного здания - 0 м. </w:t>
            </w:r>
          </w:p>
          <w:p w:rsidR="00D76C76" w:rsidRPr="00476F45" w:rsidRDefault="00D76C76" w:rsidP="00816050">
            <w:pPr>
              <w:suppressAutoHyphens w:val="0"/>
              <w:rPr>
                <w:lang w:eastAsia="ru-RU"/>
              </w:rPr>
            </w:pPr>
            <w:r w:rsidRPr="00476F45">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476F45" w:rsidRDefault="00D76C76" w:rsidP="00816050">
            <w:pPr>
              <w:suppressAutoHyphens w:val="0"/>
              <w:rPr>
                <w:lang w:eastAsia="ru-RU"/>
              </w:rPr>
            </w:pPr>
            <w:r w:rsidRPr="00476F45">
              <w:rPr>
                <w:lang w:eastAsia="ru-RU"/>
              </w:rPr>
              <w:t xml:space="preserve">Размеры земельных участков: </w:t>
            </w:r>
          </w:p>
          <w:p w:rsidR="00D76C76" w:rsidRPr="00476F45" w:rsidRDefault="00D76C76" w:rsidP="00816050">
            <w:pPr>
              <w:suppressAutoHyphens w:val="0"/>
              <w:rPr>
                <w:lang w:eastAsia="ru-RU"/>
              </w:rPr>
            </w:pPr>
            <w:r w:rsidRPr="00476F45">
              <w:rPr>
                <w:lang w:eastAsia="ru-RU"/>
              </w:rPr>
              <w:t xml:space="preserve">- минимальный - не подлежит установлению: </w:t>
            </w:r>
          </w:p>
          <w:p w:rsidR="00D76C76" w:rsidRPr="00476F45" w:rsidRDefault="00D76C76" w:rsidP="00816050">
            <w:pPr>
              <w:suppressAutoHyphens w:val="0"/>
              <w:rPr>
                <w:lang w:eastAsia="ru-RU"/>
              </w:rPr>
            </w:pPr>
            <w:r w:rsidRPr="00476F45">
              <w:rPr>
                <w:lang w:eastAsia="ru-RU"/>
              </w:rPr>
              <w:t xml:space="preserve">- максимальный - 60 кв. м на 1 машино-место. </w:t>
            </w:r>
          </w:p>
          <w:p w:rsidR="00D76C76" w:rsidRPr="00476F45" w:rsidRDefault="00D76C76" w:rsidP="00816050">
            <w:pPr>
              <w:suppressAutoHyphens w:val="0"/>
              <w:rPr>
                <w:lang w:eastAsia="ru-RU"/>
              </w:rPr>
            </w:pPr>
            <w:r w:rsidRPr="00476F45">
              <w:rPr>
                <w:lang w:eastAsia="ru-RU"/>
              </w:rPr>
              <w:t xml:space="preserve">Максимальный процент застройки в границах земельного участка не подлежит установлению </w:t>
            </w:r>
          </w:p>
          <w:p w:rsidR="00D76C76" w:rsidRPr="00476F45" w:rsidRDefault="00D76C76" w:rsidP="00816050">
            <w:pPr>
              <w:ind w:firstLine="317"/>
            </w:pPr>
          </w:p>
        </w:tc>
      </w:tr>
    </w:tbl>
    <w:p w:rsidR="002000C2" w:rsidRPr="004E24FB" w:rsidRDefault="002000C2" w:rsidP="002000C2">
      <w:pPr>
        <w:pStyle w:val="afffc"/>
      </w:pPr>
    </w:p>
    <w:p w:rsidR="00D76C76" w:rsidRPr="004E24FB" w:rsidRDefault="00D76C76" w:rsidP="00D76C76">
      <w:pPr>
        <w:ind w:left="360"/>
        <w:jc w:val="center"/>
        <w:rPr>
          <w:b/>
        </w:rPr>
      </w:pPr>
      <w:r w:rsidRPr="004E24FB">
        <w:rPr>
          <w:b/>
          <w:sz w:val="24"/>
          <w:szCs w:val="24"/>
        </w:rPr>
        <w:t>ВСПОМОГАТЕЛЬНЫЕ ВИДЫ РАЗРЕШЁННОГО ИСПОЛЬЗОВАНИЯ</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3"/>
        <w:gridCol w:w="9497"/>
      </w:tblGrid>
      <w:tr w:rsidR="00D76C76" w:rsidRPr="004E24FB" w:rsidTr="00D76C76">
        <w:trPr>
          <w:trHeight w:val="384"/>
        </w:trPr>
        <w:tc>
          <w:tcPr>
            <w:tcW w:w="5813" w:type="dxa"/>
            <w:shd w:val="clear" w:color="auto" w:fill="FFFFFF"/>
            <w:vAlign w:val="center"/>
          </w:tcPr>
          <w:p w:rsidR="00D76C76" w:rsidRPr="004E24FB" w:rsidRDefault="00D76C76" w:rsidP="00816050">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D76C76" w:rsidRPr="004E24FB" w:rsidRDefault="00D76C76" w:rsidP="00816050">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D76C76" w:rsidRPr="004E24FB" w:rsidTr="00D76C76">
        <w:trPr>
          <w:trHeight w:val="206"/>
        </w:trPr>
        <w:tc>
          <w:tcPr>
            <w:tcW w:w="5813" w:type="dxa"/>
            <w:shd w:val="clear" w:color="auto" w:fill="FFFFFF"/>
          </w:tcPr>
          <w:p w:rsidR="00D76C76" w:rsidRPr="00476F45" w:rsidRDefault="00D76C76" w:rsidP="00816050">
            <w:pPr>
              <w:jc w:val="both"/>
              <w:rPr>
                <w:b/>
                <w:lang w:eastAsia="ru-RU"/>
              </w:rPr>
            </w:pPr>
            <w:r w:rsidRPr="00476F45">
              <w:rPr>
                <w:b/>
                <w:lang w:eastAsia="ru-RU"/>
              </w:rPr>
              <w:t>Стоянка транспортных средств Код 4.9.2</w:t>
            </w:r>
          </w:p>
          <w:p w:rsidR="00D76C76" w:rsidRPr="00476F45" w:rsidRDefault="00D76C76" w:rsidP="00816050">
            <w:pPr>
              <w:jc w:val="both"/>
              <w:rPr>
                <w:lang w:eastAsia="ru-RU"/>
              </w:rPr>
            </w:pPr>
            <w:r w:rsidRPr="00476F45">
              <w:rPr>
                <w:lang w:eastAsia="ru-RU"/>
              </w:rPr>
              <w:lastRenderedPageBreak/>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9497" w:type="dxa"/>
            <w:shd w:val="clear" w:color="auto" w:fill="FFFFFF"/>
          </w:tcPr>
          <w:p w:rsidR="00D76C76" w:rsidRPr="00476F45" w:rsidRDefault="00D76C76" w:rsidP="00816050">
            <w:pPr>
              <w:rPr>
                <w:lang w:eastAsia="ru-RU"/>
              </w:rPr>
            </w:pPr>
            <w:r w:rsidRPr="00476F45">
              <w:rPr>
                <w:lang w:eastAsia="ru-RU"/>
              </w:rPr>
              <w:lastRenderedPageBreak/>
              <w:t xml:space="preserve">предельные (минимальные и (или) максимальные) размеры земельных участков, в том числе, их площадь - </w:t>
            </w:r>
            <w:r w:rsidRPr="00476F45">
              <w:rPr>
                <w:lang w:eastAsia="ru-RU"/>
              </w:rPr>
              <w:lastRenderedPageBreak/>
              <w:t>не устанавливаются</w:t>
            </w:r>
          </w:p>
        </w:tc>
      </w:tr>
    </w:tbl>
    <w:p w:rsidR="002000C2" w:rsidRPr="004E24FB" w:rsidRDefault="002000C2" w:rsidP="002000C2"/>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3"/>
        <w:gridCol w:w="4375"/>
        <w:gridCol w:w="4253"/>
        <w:gridCol w:w="3258"/>
      </w:tblGrid>
      <w:tr w:rsidR="002000C2" w:rsidRPr="004E24FB" w:rsidTr="00182945">
        <w:trPr>
          <w:trHeight w:val="20"/>
        </w:trPr>
        <w:tc>
          <w:tcPr>
            <w:tcW w:w="1118" w:type="pct"/>
            <w:vMerge w:val="restart"/>
            <w:shd w:val="clear" w:color="auto" w:fill="auto"/>
            <w:vAlign w:val="center"/>
          </w:tcPr>
          <w:p w:rsidR="002000C2" w:rsidRPr="004E24FB" w:rsidRDefault="002000C2" w:rsidP="00182945">
            <w:pPr>
              <w:jc w:val="center"/>
              <w:rPr>
                <w:b/>
              </w:rPr>
            </w:pPr>
            <w:r w:rsidRPr="004E24FB">
              <w:rPr>
                <w:b/>
              </w:rPr>
              <w:t>Вид объекта</w:t>
            </w:r>
          </w:p>
        </w:tc>
        <w:tc>
          <w:tcPr>
            <w:tcW w:w="2818" w:type="pct"/>
            <w:gridSpan w:val="2"/>
            <w:shd w:val="clear" w:color="auto" w:fill="auto"/>
            <w:vAlign w:val="center"/>
          </w:tcPr>
          <w:p w:rsidR="002000C2" w:rsidRPr="004E24FB" w:rsidRDefault="002000C2" w:rsidP="00182945">
            <w:pPr>
              <w:jc w:val="center"/>
              <w:rPr>
                <w:b/>
              </w:rPr>
            </w:pPr>
            <w:r w:rsidRPr="004E24FB">
              <w:rPr>
                <w:b/>
              </w:rPr>
              <w:t>Обеспеченность объектами</w:t>
            </w:r>
          </w:p>
        </w:tc>
        <w:tc>
          <w:tcPr>
            <w:tcW w:w="1064" w:type="pct"/>
            <w:vMerge w:val="restart"/>
            <w:shd w:val="clear" w:color="auto" w:fill="auto"/>
            <w:vAlign w:val="center"/>
          </w:tcPr>
          <w:p w:rsidR="002000C2" w:rsidRPr="004E24FB" w:rsidRDefault="002000C2" w:rsidP="00182945">
            <w:pPr>
              <w:jc w:val="center"/>
              <w:rPr>
                <w:b/>
              </w:rPr>
            </w:pPr>
            <w:r w:rsidRPr="004E24FB">
              <w:rPr>
                <w:b/>
              </w:rPr>
              <w:t>Территориальная доступность объектов, мин. пешеходной доступности</w:t>
            </w:r>
          </w:p>
        </w:tc>
      </w:tr>
      <w:tr w:rsidR="002000C2" w:rsidRPr="004E24FB" w:rsidTr="00182945">
        <w:trPr>
          <w:trHeight w:val="20"/>
        </w:trPr>
        <w:tc>
          <w:tcPr>
            <w:tcW w:w="1118" w:type="pct"/>
            <w:vMerge/>
            <w:shd w:val="clear" w:color="auto" w:fill="auto"/>
            <w:vAlign w:val="center"/>
          </w:tcPr>
          <w:p w:rsidR="002000C2" w:rsidRPr="004E24FB" w:rsidRDefault="002000C2" w:rsidP="00182945">
            <w:pPr>
              <w:jc w:val="center"/>
              <w:rPr>
                <w:b/>
              </w:rPr>
            </w:pPr>
          </w:p>
        </w:tc>
        <w:tc>
          <w:tcPr>
            <w:tcW w:w="1429" w:type="pct"/>
            <w:shd w:val="clear" w:color="auto" w:fill="auto"/>
            <w:vAlign w:val="center"/>
          </w:tcPr>
          <w:p w:rsidR="002000C2" w:rsidRPr="004E24FB" w:rsidRDefault="002000C2" w:rsidP="00182945">
            <w:pPr>
              <w:jc w:val="center"/>
              <w:rPr>
                <w:b/>
              </w:rPr>
            </w:pPr>
            <w:r w:rsidRPr="004E24FB">
              <w:rPr>
                <w:b/>
              </w:rPr>
              <w:t>потребность в мощности объекта на 10 га территории объектов жилого назначения, мест</w:t>
            </w:r>
          </w:p>
        </w:tc>
        <w:tc>
          <w:tcPr>
            <w:tcW w:w="1389" w:type="pct"/>
            <w:shd w:val="clear" w:color="auto" w:fill="auto"/>
            <w:vAlign w:val="center"/>
          </w:tcPr>
          <w:p w:rsidR="002000C2" w:rsidRPr="004E24FB" w:rsidRDefault="002000C2" w:rsidP="00182945">
            <w:pPr>
              <w:jc w:val="center"/>
              <w:rPr>
                <w:b/>
              </w:rPr>
            </w:pPr>
            <w:r w:rsidRPr="004E24FB">
              <w:rPr>
                <w:b/>
              </w:rPr>
              <w:t>потребность в территории, для размещения на 10 га территории объектов жилого назначения, кв. м</w:t>
            </w:r>
          </w:p>
        </w:tc>
        <w:tc>
          <w:tcPr>
            <w:tcW w:w="1064"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118" w:type="pct"/>
            <w:shd w:val="clear" w:color="auto" w:fill="auto"/>
            <w:vAlign w:val="center"/>
          </w:tcPr>
          <w:p w:rsidR="002000C2" w:rsidRPr="004E24FB" w:rsidRDefault="002000C2" w:rsidP="00182945">
            <w:pPr>
              <w:jc w:val="center"/>
              <w:rPr>
                <w:b/>
              </w:rPr>
            </w:pPr>
            <w:r w:rsidRPr="004E24FB">
              <w:rPr>
                <w:b/>
              </w:rPr>
              <w:t>1</w:t>
            </w:r>
          </w:p>
        </w:tc>
        <w:tc>
          <w:tcPr>
            <w:tcW w:w="1429" w:type="pct"/>
            <w:shd w:val="clear" w:color="auto" w:fill="auto"/>
            <w:vAlign w:val="center"/>
          </w:tcPr>
          <w:p w:rsidR="002000C2" w:rsidRPr="004E24FB" w:rsidRDefault="002000C2" w:rsidP="00182945">
            <w:pPr>
              <w:jc w:val="center"/>
              <w:rPr>
                <w:b/>
              </w:rPr>
            </w:pPr>
            <w:r w:rsidRPr="004E24FB">
              <w:rPr>
                <w:b/>
              </w:rPr>
              <w:t>2</w:t>
            </w:r>
          </w:p>
        </w:tc>
        <w:tc>
          <w:tcPr>
            <w:tcW w:w="1389" w:type="pct"/>
            <w:shd w:val="clear" w:color="auto" w:fill="auto"/>
            <w:vAlign w:val="center"/>
          </w:tcPr>
          <w:p w:rsidR="002000C2" w:rsidRPr="004E24FB" w:rsidRDefault="002000C2" w:rsidP="00182945">
            <w:pPr>
              <w:jc w:val="center"/>
              <w:rPr>
                <w:b/>
              </w:rPr>
            </w:pPr>
            <w:r w:rsidRPr="004E24FB">
              <w:rPr>
                <w:b/>
              </w:rPr>
              <w:t>3</w:t>
            </w:r>
          </w:p>
        </w:tc>
        <w:tc>
          <w:tcPr>
            <w:tcW w:w="1064"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429" w:type="pct"/>
            <w:shd w:val="clear" w:color="auto" w:fill="auto"/>
            <w:vAlign w:val="center"/>
          </w:tcPr>
          <w:p w:rsidR="002000C2" w:rsidRPr="004E24FB" w:rsidRDefault="002000C2" w:rsidP="00182945">
            <w:pPr>
              <w:jc w:val="center"/>
            </w:pPr>
            <w:r w:rsidRPr="004E24FB">
              <w:t>336</w:t>
            </w:r>
          </w:p>
        </w:tc>
        <w:tc>
          <w:tcPr>
            <w:tcW w:w="1389" w:type="pct"/>
            <w:shd w:val="clear" w:color="auto" w:fill="auto"/>
            <w:vAlign w:val="center"/>
          </w:tcPr>
          <w:p w:rsidR="002000C2" w:rsidRPr="004E24FB" w:rsidRDefault="002000C2" w:rsidP="00182945">
            <w:pPr>
              <w:jc w:val="center"/>
            </w:pPr>
            <w:r w:rsidRPr="004E24FB">
              <w:t>9100</w:t>
            </w:r>
          </w:p>
        </w:tc>
        <w:tc>
          <w:tcPr>
            <w:tcW w:w="1064" w:type="pct"/>
            <w:shd w:val="clear" w:color="auto" w:fill="auto"/>
            <w:vAlign w:val="center"/>
          </w:tcPr>
          <w:p w:rsidR="002000C2" w:rsidRPr="004E24FB" w:rsidRDefault="002000C2" w:rsidP="00182945">
            <w:pPr>
              <w:jc w:val="center"/>
            </w:pPr>
            <w:r w:rsidRPr="004E24FB">
              <w:t>6</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429" w:type="pct"/>
            <w:shd w:val="clear" w:color="auto" w:fill="auto"/>
            <w:vAlign w:val="center"/>
          </w:tcPr>
          <w:p w:rsidR="002000C2" w:rsidRPr="004E24FB" w:rsidRDefault="002000C2" w:rsidP="00182945">
            <w:pPr>
              <w:jc w:val="center"/>
            </w:pPr>
            <w:r w:rsidRPr="004E24FB">
              <w:t>378</w:t>
            </w:r>
          </w:p>
        </w:tc>
        <w:tc>
          <w:tcPr>
            <w:tcW w:w="1389" w:type="pct"/>
            <w:shd w:val="clear" w:color="auto" w:fill="auto"/>
            <w:vAlign w:val="center"/>
          </w:tcPr>
          <w:p w:rsidR="002000C2" w:rsidRPr="004E24FB" w:rsidRDefault="002000C2" w:rsidP="00182945">
            <w:pPr>
              <w:jc w:val="center"/>
            </w:pPr>
            <w:r w:rsidRPr="004E24FB">
              <w:t>7900</w:t>
            </w:r>
          </w:p>
        </w:tc>
        <w:tc>
          <w:tcPr>
            <w:tcW w:w="1064" w:type="pct"/>
            <w:shd w:val="clear" w:color="auto" w:fill="auto"/>
            <w:vAlign w:val="center"/>
          </w:tcPr>
          <w:p w:rsidR="002000C2" w:rsidRPr="004E24FB" w:rsidRDefault="002000C2" w:rsidP="00182945">
            <w:pPr>
              <w:jc w:val="center"/>
            </w:pPr>
            <w:r w:rsidRPr="004E24FB">
              <w:t>7</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429" w:type="pct"/>
            <w:shd w:val="clear" w:color="auto" w:fill="auto"/>
            <w:vAlign w:val="center"/>
          </w:tcPr>
          <w:p w:rsidR="002000C2" w:rsidRPr="004E24FB" w:rsidRDefault="002000C2" w:rsidP="00182945">
            <w:pPr>
              <w:jc w:val="center"/>
            </w:pPr>
            <w:r w:rsidRPr="004E24FB">
              <w:t>322</w:t>
            </w:r>
          </w:p>
        </w:tc>
        <w:tc>
          <w:tcPr>
            <w:tcW w:w="1389" w:type="pct"/>
            <w:shd w:val="clear" w:color="auto" w:fill="auto"/>
            <w:vAlign w:val="center"/>
          </w:tcPr>
          <w:p w:rsidR="002000C2" w:rsidRPr="004E24FB" w:rsidRDefault="002000C2" w:rsidP="00182945">
            <w:pPr>
              <w:jc w:val="center"/>
            </w:pPr>
            <w:r w:rsidRPr="004E24FB">
              <w:t>2400</w:t>
            </w:r>
          </w:p>
        </w:tc>
        <w:tc>
          <w:tcPr>
            <w:tcW w:w="1064" w:type="pct"/>
            <w:shd w:val="clear" w:color="auto" w:fill="auto"/>
            <w:vAlign w:val="center"/>
          </w:tcPr>
          <w:p w:rsidR="002000C2" w:rsidRPr="004E24FB" w:rsidRDefault="002000C2" w:rsidP="00182945">
            <w:pPr>
              <w:jc w:val="center"/>
            </w:pPr>
            <w:r w:rsidRPr="004E24FB">
              <w:t>9</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7"/>
        <w:gridCol w:w="2264"/>
        <w:gridCol w:w="5350"/>
        <w:gridCol w:w="4458"/>
      </w:tblGrid>
      <w:tr w:rsidR="002000C2" w:rsidRPr="004E24FB" w:rsidTr="00182945">
        <w:trPr>
          <w:trHeight w:val="20"/>
        </w:trPr>
        <w:tc>
          <w:tcPr>
            <w:tcW w:w="1057" w:type="pct"/>
            <w:vMerge w:val="restart"/>
            <w:shd w:val="clear" w:color="auto" w:fill="auto"/>
            <w:vAlign w:val="center"/>
          </w:tcPr>
          <w:p w:rsidR="002000C2" w:rsidRPr="004E24FB" w:rsidRDefault="002000C2" w:rsidP="00182945">
            <w:pPr>
              <w:pStyle w:val="afffffff0"/>
            </w:pPr>
            <w:r w:rsidRPr="004E24FB">
              <w:t>Вид объекта</w:t>
            </w:r>
          </w:p>
        </w:tc>
        <w:tc>
          <w:tcPr>
            <w:tcW w:w="2486" w:type="pct"/>
            <w:gridSpan w:val="2"/>
            <w:shd w:val="clear" w:color="auto" w:fill="auto"/>
            <w:vAlign w:val="center"/>
          </w:tcPr>
          <w:p w:rsidR="002000C2" w:rsidRPr="004E24FB" w:rsidRDefault="002000C2" w:rsidP="00182945">
            <w:pPr>
              <w:pStyle w:val="afffffff0"/>
            </w:pPr>
            <w:r w:rsidRPr="004E24FB">
              <w:t>Обеспеченность объектами</w:t>
            </w:r>
          </w:p>
        </w:tc>
        <w:tc>
          <w:tcPr>
            <w:tcW w:w="1456"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транспортной инфраструктуры, м</w:t>
            </w:r>
          </w:p>
        </w:tc>
      </w:tr>
      <w:tr w:rsidR="002000C2" w:rsidRPr="004E24FB" w:rsidTr="00182945">
        <w:trPr>
          <w:trHeight w:val="20"/>
        </w:trPr>
        <w:tc>
          <w:tcPr>
            <w:tcW w:w="1057" w:type="pct"/>
            <w:vMerge/>
            <w:shd w:val="clear" w:color="auto" w:fill="auto"/>
            <w:vAlign w:val="center"/>
          </w:tcPr>
          <w:p w:rsidR="002000C2" w:rsidRPr="004E24FB" w:rsidRDefault="002000C2" w:rsidP="00182945">
            <w:pPr>
              <w:jc w:val="center"/>
              <w:rPr>
                <w:b/>
              </w:rPr>
            </w:pPr>
          </w:p>
        </w:tc>
        <w:tc>
          <w:tcPr>
            <w:tcW w:w="739" w:type="pct"/>
            <w:shd w:val="clear" w:color="auto" w:fill="auto"/>
            <w:vAlign w:val="center"/>
          </w:tcPr>
          <w:p w:rsidR="002000C2" w:rsidRPr="004E24FB" w:rsidRDefault="002000C2" w:rsidP="00182945">
            <w:pPr>
              <w:pStyle w:val="afffffff0"/>
            </w:pPr>
            <w:r w:rsidRPr="004E24FB">
              <w:t>потребность в мощности</w:t>
            </w:r>
          </w:p>
        </w:tc>
        <w:tc>
          <w:tcPr>
            <w:tcW w:w="1747" w:type="pct"/>
            <w:shd w:val="clear" w:color="auto" w:fill="auto"/>
            <w:vAlign w:val="center"/>
          </w:tcPr>
          <w:p w:rsidR="002000C2" w:rsidRPr="004E24FB" w:rsidRDefault="002000C2" w:rsidP="00182945">
            <w:pPr>
              <w:pStyle w:val="afffffff0"/>
            </w:pPr>
            <w:r w:rsidRPr="004E24FB">
              <w:t>потребность в территории, для размещения объекта транспорта, кв. м</w:t>
            </w:r>
          </w:p>
        </w:tc>
        <w:tc>
          <w:tcPr>
            <w:tcW w:w="1456"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057" w:type="pct"/>
            <w:shd w:val="clear" w:color="auto" w:fill="auto"/>
            <w:vAlign w:val="center"/>
          </w:tcPr>
          <w:p w:rsidR="002000C2" w:rsidRPr="004E24FB" w:rsidRDefault="002000C2" w:rsidP="00182945">
            <w:pPr>
              <w:jc w:val="center"/>
              <w:rPr>
                <w:b/>
              </w:rPr>
            </w:pPr>
            <w:r w:rsidRPr="004E24FB">
              <w:rPr>
                <w:b/>
              </w:rPr>
              <w:t>1</w:t>
            </w:r>
          </w:p>
        </w:tc>
        <w:tc>
          <w:tcPr>
            <w:tcW w:w="739" w:type="pct"/>
            <w:shd w:val="clear" w:color="auto" w:fill="auto"/>
            <w:vAlign w:val="center"/>
          </w:tcPr>
          <w:p w:rsidR="002000C2" w:rsidRPr="004E24FB" w:rsidRDefault="002000C2" w:rsidP="00182945">
            <w:pPr>
              <w:pStyle w:val="afffffff0"/>
            </w:pPr>
            <w:r w:rsidRPr="004E24FB">
              <w:t>2</w:t>
            </w:r>
          </w:p>
        </w:tc>
        <w:tc>
          <w:tcPr>
            <w:tcW w:w="1747" w:type="pct"/>
            <w:shd w:val="clear" w:color="auto" w:fill="auto"/>
            <w:vAlign w:val="center"/>
          </w:tcPr>
          <w:p w:rsidR="002000C2" w:rsidRPr="004E24FB" w:rsidRDefault="002000C2" w:rsidP="00182945">
            <w:pPr>
              <w:pStyle w:val="afffffff0"/>
            </w:pPr>
            <w:r w:rsidRPr="004E24FB">
              <w:t>3</w:t>
            </w:r>
          </w:p>
        </w:tc>
        <w:tc>
          <w:tcPr>
            <w:tcW w:w="1456"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057" w:type="pct"/>
            <w:shd w:val="clear" w:color="auto" w:fill="auto"/>
          </w:tcPr>
          <w:p w:rsidR="002000C2" w:rsidRPr="004E24FB" w:rsidRDefault="002000C2" w:rsidP="00182945">
            <w:pPr>
              <w:jc w:val="both"/>
            </w:pPr>
            <w:r w:rsidRPr="004E24FB">
              <w:t xml:space="preserve">Гаражи и открытые стоянки для постоянного хранения </w:t>
            </w:r>
          </w:p>
        </w:tc>
        <w:tc>
          <w:tcPr>
            <w:tcW w:w="739" w:type="pct"/>
            <w:shd w:val="clear" w:color="auto" w:fill="auto"/>
            <w:vAlign w:val="center"/>
          </w:tcPr>
          <w:p w:rsidR="002000C2" w:rsidRPr="004E24FB" w:rsidRDefault="002000C2" w:rsidP="00182945">
            <w:pPr>
              <w:jc w:val="both"/>
            </w:pPr>
            <w:r w:rsidRPr="004E24FB">
              <w:t>для территорий, площадью более 15 га – не менее 10% расчетного числа индивидуальных легковых автомобилей</w:t>
            </w:r>
          </w:p>
        </w:tc>
        <w:tc>
          <w:tcPr>
            <w:tcW w:w="1747" w:type="pct"/>
            <w:shd w:val="clear" w:color="auto" w:fill="auto"/>
            <w:vAlign w:val="center"/>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456" w:type="pct"/>
            <w:shd w:val="clear" w:color="auto" w:fill="auto"/>
          </w:tcPr>
          <w:p w:rsidR="002000C2" w:rsidRPr="004E24FB" w:rsidRDefault="002000C2" w:rsidP="00182945">
            <w:pPr>
              <w:jc w:val="both"/>
            </w:pPr>
            <w:r w:rsidRPr="004E24FB">
              <w:t>не более 500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70" w:type="pct"/>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6"/>
        <w:gridCol w:w="5827"/>
        <w:gridCol w:w="5060"/>
      </w:tblGrid>
      <w:tr w:rsidR="002000C2" w:rsidRPr="004E24FB" w:rsidTr="00182945">
        <w:trPr>
          <w:jc w:val="center"/>
        </w:trPr>
        <w:tc>
          <w:tcPr>
            <w:tcW w:w="1369" w:type="pct"/>
            <w:vAlign w:val="center"/>
          </w:tcPr>
          <w:p w:rsidR="002000C2" w:rsidRPr="004E24FB" w:rsidRDefault="002000C2" w:rsidP="00182945">
            <w:pPr>
              <w:pStyle w:val="afffffff0"/>
            </w:pPr>
            <w:r w:rsidRPr="004E24FB">
              <w:lastRenderedPageBreak/>
              <w:t>Вид объекта местного значения</w:t>
            </w:r>
          </w:p>
        </w:tc>
        <w:tc>
          <w:tcPr>
            <w:tcW w:w="1943"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369" w:type="pct"/>
            <w:vAlign w:val="center"/>
          </w:tcPr>
          <w:p w:rsidR="002000C2" w:rsidRPr="004E24FB" w:rsidRDefault="002000C2" w:rsidP="00182945">
            <w:pPr>
              <w:pStyle w:val="afffffff0"/>
            </w:pPr>
            <w:r w:rsidRPr="004E24FB">
              <w:t>1</w:t>
            </w:r>
          </w:p>
        </w:tc>
        <w:tc>
          <w:tcPr>
            <w:tcW w:w="1943"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369" w:type="pct"/>
          </w:tcPr>
          <w:p w:rsidR="002000C2" w:rsidRPr="004E24FB" w:rsidRDefault="002000C2" w:rsidP="00182945">
            <w:r w:rsidRPr="004E24FB">
              <w:t xml:space="preserve">Трансформаторные подстанции </w:t>
            </w:r>
          </w:p>
        </w:tc>
        <w:tc>
          <w:tcPr>
            <w:tcW w:w="1943"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369" w:type="pct"/>
          </w:tcPr>
          <w:p w:rsidR="002000C2" w:rsidRPr="004E24FB" w:rsidRDefault="002000C2" w:rsidP="00182945">
            <w:r w:rsidRPr="004E24FB">
              <w:t>Пункты редуцирования газа</w:t>
            </w:r>
          </w:p>
        </w:tc>
        <w:tc>
          <w:tcPr>
            <w:tcW w:w="1943"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369" w:type="pct"/>
          </w:tcPr>
          <w:p w:rsidR="002000C2" w:rsidRPr="004E24FB" w:rsidRDefault="002000C2" w:rsidP="00182945">
            <w:r w:rsidRPr="004E24FB">
              <w:t>Котельные</w:t>
            </w:r>
          </w:p>
        </w:tc>
        <w:tc>
          <w:tcPr>
            <w:tcW w:w="1943"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afffc"/>
        <w:rPr>
          <w:sz w:val="20"/>
        </w:rPr>
      </w:pPr>
    </w:p>
    <w:p w:rsidR="00476F45" w:rsidRDefault="002000C2" w:rsidP="002000C2">
      <w:pPr>
        <w:pStyle w:val="38"/>
        <w:rPr>
          <w:u w:val="none"/>
        </w:rPr>
      </w:pPr>
      <w:bookmarkStart w:id="562" w:name="__RefHeading__4969_515039026"/>
      <w:bookmarkStart w:id="563" w:name="__RefHeading__1003_666583647"/>
      <w:bookmarkStart w:id="564" w:name="__RefHeading__650_1585226467"/>
      <w:bookmarkStart w:id="565" w:name="__RefHeading__6176_2130980696"/>
      <w:bookmarkStart w:id="566" w:name="__RefHeading__1267_1785805292"/>
      <w:bookmarkStart w:id="567" w:name="__RefHeading__1392_535010635"/>
      <w:bookmarkStart w:id="568" w:name="__RefHeading__1458_1824150784"/>
      <w:bookmarkStart w:id="569" w:name="__RefHeading__506_1013846049"/>
      <w:bookmarkStart w:id="570" w:name="__RefHeading__3234_515039026"/>
      <w:bookmarkStart w:id="571" w:name="__RefHeading__5160_348504057"/>
      <w:bookmarkStart w:id="572" w:name="__RefHeading__1336_348504057"/>
      <w:bookmarkStart w:id="573" w:name="__RefHeading__1193_415225060"/>
      <w:bookmarkStart w:id="574" w:name="__RefHeading__2010_1428431241"/>
      <w:bookmarkStart w:id="575" w:name="__RefHeading__1127_1651231687"/>
      <w:bookmarkStart w:id="576" w:name="__RefHeading__844_515039026"/>
      <w:bookmarkStart w:id="577" w:name="_Toc504123006"/>
      <w:bookmarkStart w:id="578" w:name="_Toc515349207"/>
      <w:bookmarkStart w:id="579" w:name="_Toc79748975"/>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4E24FB">
        <w:rPr>
          <w:u w:val="none"/>
        </w:rPr>
        <w:t>ЗОНА ЗАСТРОЙКИ СРЕДНЕЭТАЖНЫМИ ЖИЛЫМИ ДОМАМИ В ЦЕНТРАЛЬНОЙ ЧАСТИ ГОРОДА</w:t>
      </w:r>
      <w:bookmarkStart w:id="580" w:name="__RefHeading__1338_348504057"/>
      <w:bookmarkStart w:id="581" w:name="__RefHeading__1195_415225060"/>
      <w:bookmarkStart w:id="582" w:name="__RefHeading__1129_1651231687"/>
      <w:bookmarkStart w:id="583" w:name="__RefHeading__1269_1785805292"/>
      <w:bookmarkStart w:id="584" w:name="__RefHeading__5162_348504057"/>
      <w:r w:rsidRPr="004E24FB">
        <w:rPr>
          <w:u w:val="none"/>
        </w:rPr>
        <w:t xml:space="preserve"> (10 И 11 КВАРТАЛ) </w:t>
      </w:r>
    </w:p>
    <w:p w:rsidR="002000C2" w:rsidRPr="004E24FB" w:rsidRDefault="002000C2" w:rsidP="002000C2">
      <w:pPr>
        <w:pStyle w:val="38"/>
      </w:pPr>
      <w:r w:rsidRPr="004E24FB">
        <w:rPr>
          <w:u w:val="none"/>
        </w:rPr>
        <w:t>(Ж 3-1)</w:t>
      </w:r>
      <w:bookmarkEnd w:id="577"/>
      <w:bookmarkEnd w:id="578"/>
      <w:bookmarkEnd w:id="579"/>
    </w:p>
    <w:p w:rsidR="002000C2" w:rsidRPr="004E24FB" w:rsidRDefault="002000C2" w:rsidP="002000C2">
      <w:pPr>
        <w:ind w:firstLine="284"/>
        <w:jc w:val="both"/>
        <w:rPr>
          <w:sz w:val="24"/>
          <w:szCs w:val="24"/>
        </w:rPr>
      </w:pPr>
      <w:r w:rsidRPr="004E24FB">
        <w:rPr>
          <w:sz w:val="24"/>
          <w:szCs w:val="24"/>
        </w:rPr>
        <w:t>В связи с высокой плотностью застройки территории 10-го и 11-го кварталов, ограниченных улицами: Уссурийская, Героев Даманского, Дальнереченская, Михаила Личенко, запрещено размещение отдельно стоящих, а также пристраиваемых к жилым домам, объектов капитального строительства. Новое строительство допускается исключительно на месте сносимых объектов, при наличии необходимых мощностей на объектах инженерной инфраструктуры.</w:t>
      </w:r>
    </w:p>
    <w:p w:rsidR="002000C2" w:rsidRPr="004E24FB" w:rsidRDefault="002000C2" w:rsidP="002000C2">
      <w:pPr>
        <w:ind w:firstLine="284"/>
        <w:jc w:val="both"/>
        <w:rPr>
          <w:sz w:val="24"/>
          <w:szCs w:val="24"/>
        </w:rPr>
      </w:pPr>
      <w:r w:rsidRPr="004E24FB">
        <w:rPr>
          <w:sz w:val="24"/>
          <w:szCs w:val="24"/>
        </w:rPr>
        <w:t>Допускается:</w:t>
      </w:r>
    </w:p>
    <w:p w:rsidR="002000C2" w:rsidRPr="004E24FB" w:rsidRDefault="002000C2" w:rsidP="002000C2">
      <w:pPr>
        <w:ind w:firstLine="284"/>
        <w:jc w:val="both"/>
        <w:rPr>
          <w:sz w:val="24"/>
          <w:szCs w:val="24"/>
        </w:rPr>
      </w:pPr>
      <w:r w:rsidRPr="004E24FB">
        <w:rPr>
          <w:sz w:val="24"/>
          <w:szCs w:val="24"/>
        </w:rPr>
        <w:t>- реконструкция существующих объектов инженерной инфраструктуры и коммуникаций, прокладка и установка новых объектов инженерной инфраструктуры и коммуникаций, взамен изношенных.</w:t>
      </w:r>
    </w:p>
    <w:p w:rsidR="002000C2" w:rsidRPr="004E24FB" w:rsidRDefault="002000C2" w:rsidP="002000C2">
      <w:pPr>
        <w:rPr>
          <w:sz w:val="24"/>
          <w:szCs w:val="24"/>
        </w:rPr>
      </w:pPr>
    </w:p>
    <w:p w:rsidR="002000C2" w:rsidRPr="004E24FB" w:rsidRDefault="002000C2" w:rsidP="002000C2">
      <w:pPr>
        <w:pStyle w:val="5"/>
        <w:numPr>
          <w:ilvl w:val="0"/>
          <w:numId w:val="0"/>
        </w:numPr>
        <w:ind w:left="709"/>
        <w:jc w:val="center"/>
        <w:rPr>
          <w:b/>
          <w:bCs/>
          <w:color w:val="auto"/>
          <w:sz w:val="14"/>
          <w:szCs w:val="14"/>
        </w:rPr>
      </w:pPr>
      <w:r w:rsidRPr="004E24FB">
        <w:rPr>
          <w:b/>
          <w:bCs/>
          <w:color w:val="auto"/>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jc w:val="center"/>
              <w:rPr>
                <w:b/>
                <w:bCs/>
              </w:rPr>
            </w:pPr>
            <w:r w:rsidRPr="004E24FB">
              <w:rPr>
                <w:b/>
                <w:bCs/>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jc w:val="center"/>
              <w:rPr>
                <w:b/>
                <w:bCs/>
              </w:rPr>
            </w:pPr>
            <w:r w:rsidRPr="004E24FB">
              <w:rPr>
                <w:b/>
                <w:bCs/>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lastRenderedPageBreak/>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3500 кв. м.</w:t>
            </w:r>
          </w:p>
          <w:p w:rsidR="002000C2" w:rsidRPr="004E24FB" w:rsidRDefault="002000C2" w:rsidP="00182945">
            <w:pPr>
              <w:tabs>
                <w:tab w:val="left" w:pos="561"/>
              </w:tabs>
              <w:ind w:left="33" w:firstLine="284"/>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2000C2" w:rsidRPr="004E24FB" w:rsidRDefault="002000C2" w:rsidP="00182945">
            <w:r w:rsidRPr="004E24FB">
              <w:rPr>
                <w:lang w:eastAsia="ru-RU"/>
              </w:rPr>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lastRenderedPageBreak/>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p w:rsidR="002000C2" w:rsidRPr="004E24FB" w:rsidRDefault="002000C2" w:rsidP="00182945">
            <w:pPr>
              <w:tabs>
                <w:tab w:val="center" w:pos="4677"/>
                <w:tab w:val="right" w:pos="935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vAlign w:val="center"/>
          </w:tcPr>
          <w:p w:rsidR="002000C2" w:rsidRPr="004E24FB" w:rsidRDefault="002000C2" w:rsidP="00182945">
            <w:pPr>
              <w:rPr>
                <w:b/>
                <w:lang w:eastAsia="en-US"/>
              </w:rPr>
            </w:pPr>
            <w:r w:rsidRPr="004E24FB">
              <w:rPr>
                <w:b/>
                <w:lang w:eastAsia="en-US"/>
              </w:rPr>
              <w:lastRenderedPageBreak/>
              <w:t>Социальное обслуживание. Код 3.2</w:t>
            </w:r>
          </w:p>
          <w:p w:rsidR="002000C2" w:rsidRPr="004E24FB" w:rsidRDefault="002000C2" w:rsidP="00182945">
            <w:pPr>
              <w:ind w:firstLine="284"/>
              <w:rPr>
                <w:b/>
                <w:lang w:eastAsia="en-US"/>
              </w:rPr>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xml:space="preserve">- со стороны соседних земельных участков - 6 м до основного строения, 1 м до вспомогательных и хозяйственных построек.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tc>
      </w:tr>
    </w:tbl>
    <w:p w:rsidR="002000C2" w:rsidRPr="004E24FB" w:rsidRDefault="002000C2" w:rsidP="002000C2"/>
    <w:p w:rsidR="002000C2" w:rsidRPr="004E24FB" w:rsidRDefault="002000C2" w:rsidP="002000C2">
      <w:pPr>
        <w:pStyle w:val="afffc"/>
        <w:jc w:val="center"/>
        <w:rPr>
          <w:b/>
          <w:szCs w:val="24"/>
        </w:rPr>
      </w:pPr>
      <w:r w:rsidRPr="004E24FB">
        <w:rPr>
          <w:b/>
          <w:szCs w:val="24"/>
        </w:rPr>
        <w:t>УСЛОВНО РАЗРЕШЁННЫЕ ВИДЫ ИСПОЛЬЗОВАНИЯ</w:t>
      </w:r>
    </w:p>
    <w:p w:rsidR="002000C2" w:rsidRPr="004E24FB" w:rsidRDefault="002000C2" w:rsidP="002000C2">
      <w:pPr>
        <w:pStyle w:val="afffc"/>
        <w:rPr>
          <w:b/>
          <w:sz w:val="14"/>
          <w:szCs w:val="14"/>
        </w:rPr>
      </w:pP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keepNext/>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rPr>
                <w:shd w:val="clear" w:color="auto" w:fill="FFFFFF"/>
              </w:rPr>
              <w:t xml:space="preserve">Размещение объектов капитального строительства, предназначенных для продажи товаров, торговая площадь </w:t>
            </w:r>
            <w:r w:rsidRPr="004E24FB">
              <w:rPr>
                <w:shd w:val="clear" w:color="auto" w:fill="FFFFFF"/>
              </w:rPr>
              <w:lastRenderedPageBreak/>
              <w:t>которых составляет до 5000 кв.м.</w:t>
            </w:r>
          </w:p>
        </w:tc>
        <w:tc>
          <w:tcPr>
            <w:tcW w:w="10064" w:type="dxa"/>
            <w:shd w:val="clear" w:color="auto" w:fill="FFFFFF"/>
            <w:vAlign w:val="center"/>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 xml:space="preserve">минимальные отступы от границ земельных участков в целях определения мест допустимого размещения </w:t>
            </w:r>
            <w:r w:rsidRPr="004E24FB">
              <w:rPr>
                <w:lang w:eastAsia="ru-RU"/>
              </w:rPr>
              <w:lastRenderedPageBreak/>
              <w:t>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lastRenderedPageBreak/>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lastRenderedPageBreak/>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rPr>
                <w:b/>
              </w:rPr>
            </w:pPr>
            <w:r w:rsidRPr="004E24FB">
              <w:rPr>
                <w:b/>
              </w:rPr>
              <w:lastRenderedPageBreak/>
              <w:t xml:space="preserve">Банковская и страховая деятельность. Код 4.5 </w:t>
            </w:r>
          </w:p>
          <w:p w:rsidR="002000C2" w:rsidRPr="004E24FB" w:rsidRDefault="002000C2" w:rsidP="00182945">
            <w:pPr>
              <w:tabs>
                <w:tab w:val="center" w:pos="4677"/>
                <w:tab w:val="right" w:pos="9355"/>
              </w:tabs>
              <w:ind w:firstLine="148"/>
              <w:jc w:val="both"/>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left" w:pos="57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rPr>
                <w:b/>
                <w:lang w:eastAsia="ru-RU"/>
              </w:rPr>
            </w:pPr>
            <w:r w:rsidRPr="004E24FB">
              <w:rPr>
                <w:b/>
                <w:lang w:eastAsia="ru-RU"/>
              </w:rPr>
              <w:t>Общественное управление. Код 3.8</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A04EB5">
            <w:pPr>
              <w:tabs>
                <w:tab w:val="left" w:pos="57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ind w:firstLine="148"/>
              <w:rPr>
                <w:b/>
              </w:rPr>
            </w:pPr>
            <w:r w:rsidRPr="004E24FB">
              <w:rPr>
                <w:b/>
              </w:rPr>
              <w:t>Государственное управление Код 3.8.1</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0064" w:type="dxa"/>
            <w:vMerge/>
            <w:shd w:val="clear" w:color="auto" w:fill="FFFFFF"/>
          </w:tcPr>
          <w:p w:rsidR="002000C2" w:rsidRPr="004E24FB" w:rsidRDefault="002000C2" w:rsidP="00182945">
            <w:pPr>
              <w:tabs>
                <w:tab w:val="left" w:pos="575"/>
              </w:tabs>
              <w:ind w:firstLine="213"/>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Спорт. Код 5.1</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lastRenderedPageBreak/>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 xml:space="preserve">Обеспечение занятий спортом в помещениях. Код </w:t>
            </w:r>
            <w:r w:rsidRPr="004E24FB">
              <w:rPr>
                <w:b/>
              </w:rPr>
              <w:lastRenderedPageBreak/>
              <w:t>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Служебные гаражи. Код 4.9</w:t>
            </w:r>
          </w:p>
          <w:p w:rsidR="002000C2" w:rsidRPr="004E24FB" w:rsidRDefault="002000C2" w:rsidP="00182945">
            <w:pPr>
              <w:ind w:firstLine="284"/>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tabs>
                <w:tab w:val="left" w:pos="524"/>
              </w:tabs>
              <w:ind w:firstLine="241"/>
              <w:jc w:val="both"/>
            </w:pPr>
            <w:r w:rsidRPr="004E24F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4E24FB" w:rsidRDefault="002000C2" w:rsidP="00182945">
            <w:pPr>
              <w:tabs>
                <w:tab w:val="left" w:pos="524"/>
              </w:tabs>
              <w:ind w:firstLine="241"/>
              <w:jc w:val="both"/>
            </w:pPr>
            <w:r w:rsidRPr="004E24FB">
              <w:t>- 1,0 м от границ земельного участка, допускается смежное размещение зданий, при условии согласия собственника соседнего участка.</w:t>
            </w:r>
          </w:p>
          <w:p w:rsidR="002000C2" w:rsidRPr="004E24FB" w:rsidRDefault="002000C2" w:rsidP="00182945">
            <w:pPr>
              <w:tabs>
                <w:tab w:val="left" w:pos="524"/>
              </w:tabs>
              <w:ind w:firstLine="241"/>
              <w:jc w:val="both"/>
            </w:pPr>
            <w:r w:rsidRPr="004E24FB">
              <w:t>Для многоярусных объектов минимальные отступы от границ земельного участка:</w:t>
            </w:r>
          </w:p>
          <w:p w:rsidR="002000C2" w:rsidRPr="004E24FB" w:rsidRDefault="002000C2" w:rsidP="00182945">
            <w:pPr>
              <w:tabs>
                <w:tab w:val="left" w:pos="524"/>
              </w:tabs>
              <w:ind w:firstLine="241"/>
              <w:jc w:val="both"/>
            </w:pPr>
            <w:r w:rsidRPr="004E24F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D76C76" w:rsidRPr="004E24FB" w:rsidTr="00182945">
        <w:tc>
          <w:tcPr>
            <w:tcW w:w="5218" w:type="dxa"/>
            <w:shd w:val="clear" w:color="auto" w:fill="FFFFFF"/>
          </w:tcPr>
          <w:p w:rsidR="00D76C76" w:rsidRPr="00087F5F" w:rsidRDefault="00D76C76" w:rsidP="00816050">
            <w:pPr>
              <w:suppressAutoHyphens w:val="0"/>
              <w:rPr>
                <w:b/>
                <w:lang w:eastAsia="ru-RU"/>
              </w:rPr>
            </w:pPr>
            <w:r w:rsidRPr="00087F5F">
              <w:rPr>
                <w:b/>
                <w:lang w:eastAsia="ru-RU"/>
              </w:rPr>
              <w:t>Размещение гаражей для собственных нужд. Код 2.7.2</w:t>
            </w:r>
          </w:p>
          <w:p w:rsidR="00D76C76" w:rsidRPr="00087F5F" w:rsidRDefault="00D76C76" w:rsidP="00816050">
            <w:pPr>
              <w:ind w:firstLine="284"/>
              <w:jc w:val="both"/>
              <w:rPr>
                <w:b/>
              </w:rPr>
            </w:pPr>
            <w:r w:rsidRPr="00087F5F">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D76C76" w:rsidRPr="00087F5F" w:rsidRDefault="00D76C76" w:rsidP="00816050">
            <w:pPr>
              <w:suppressAutoHyphens w:val="0"/>
              <w:rPr>
                <w:lang w:eastAsia="ru-RU"/>
              </w:rPr>
            </w:pPr>
            <w:r w:rsidRPr="00087F5F">
              <w:rPr>
                <w:lang w:eastAsia="ru-RU"/>
              </w:rPr>
              <w:t xml:space="preserve">предельное максимальное количество этажей - 1 надземный этаж. </w:t>
            </w:r>
          </w:p>
          <w:p w:rsidR="00D76C76" w:rsidRPr="00087F5F" w:rsidRDefault="00D76C76" w:rsidP="00816050">
            <w:pPr>
              <w:suppressAutoHyphens w:val="0"/>
              <w:rPr>
                <w:lang w:eastAsia="ru-RU"/>
              </w:rPr>
            </w:pPr>
            <w:r w:rsidRPr="00087F5F">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087F5F" w:rsidRDefault="00D76C76" w:rsidP="00816050">
            <w:pPr>
              <w:suppressAutoHyphens w:val="0"/>
              <w:rPr>
                <w:lang w:eastAsia="ru-RU"/>
              </w:rPr>
            </w:pPr>
            <w:r w:rsidRPr="00087F5F">
              <w:rPr>
                <w:lang w:eastAsia="ru-RU"/>
              </w:rPr>
              <w:t xml:space="preserve">- для отдельно стоящих гаражей - 1,0 м; </w:t>
            </w:r>
          </w:p>
          <w:p w:rsidR="00D76C76" w:rsidRPr="00087F5F" w:rsidRDefault="00D76C76" w:rsidP="00816050">
            <w:pPr>
              <w:suppressAutoHyphens w:val="0"/>
              <w:rPr>
                <w:lang w:eastAsia="ru-RU"/>
              </w:rPr>
            </w:pPr>
            <w:r w:rsidRPr="00087F5F">
              <w:rPr>
                <w:lang w:eastAsia="ru-RU"/>
              </w:rPr>
              <w:t xml:space="preserve">- в случае размещения на смежном участке пристроенного здания - 0 м. </w:t>
            </w:r>
          </w:p>
          <w:p w:rsidR="00D76C76" w:rsidRPr="00087F5F" w:rsidRDefault="00D76C76" w:rsidP="00816050">
            <w:pPr>
              <w:suppressAutoHyphens w:val="0"/>
              <w:rPr>
                <w:lang w:eastAsia="ru-RU"/>
              </w:rPr>
            </w:pPr>
            <w:r w:rsidRPr="00087F5F">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087F5F" w:rsidRDefault="00D76C76" w:rsidP="00816050">
            <w:pPr>
              <w:suppressAutoHyphens w:val="0"/>
              <w:rPr>
                <w:lang w:eastAsia="ru-RU"/>
              </w:rPr>
            </w:pPr>
            <w:r w:rsidRPr="00087F5F">
              <w:rPr>
                <w:lang w:eastAsia="ru-RU"/>
              </w:rPr>
              <w:t xml:space="preserve">Размеры земельных участков: </w:t>
            </w:r>
          </w:p>
          <w:p w:rsidR="00D76C76" w:rsidRPr="00087F5F" w:rsidRDefault="00D76C76" w:rsidP="00816050">
            <w:pPr>
              <w:suppressAutoHyphens w:val="0"/>
              <w:rPr>
                <w:lang w:eastAsia="ru-RU"/>
              </w:rPr>
            </w:pPr>
            <w:r w:rsidRPr="00087F5F">
              <w:rPr>
                <w:lang w:eastAsia="ru-RU"/>
              </w:rPr>
              <w:t xml:space="preserve">- минимальный - не подлежит установлению: </w:t>
            </w:r>
          </w:p>
          <w:p w:rsidR="00D76C76" w:rsidRPr="00087F5F" w:rsidRDefault="00D76C76" w:rsidP="00816050">
            <w:pPr>
              <w:suppressAutoHyphens w:val="0"/>
              <w:rPr>
                <w:lang w:eastAsia="ru-RU"/>
              </w:rPr>
            </w:pPr>
            <w:r w:rsidRPr="00087F5F">
              <w:rPr>
                <w:lang w:eastAsia="ru-RU"/>
              </w:rPr>
              <w:t xml:space="preserve">- максимальный - 60 кв. м на 1 машино-место. </w:t>
            </w:r>
          </w:p>
          <w:p w:rsidR="00D76C76" w:rsidRPr="00087F5F" w:rsidRDefault="00D76C76" w:rsidP="00816050">
            <w:pPr>
              <w:suppressAutoHyphens w:val="0"/>
              <w:rPr>
                <w:lang w:eastAsia="ru-RU"/>
              </w:rPr>
            </w:pPr>
            <w:r w:rsidRPr="00087F5F">
              <w:rPr>
                <w:lang w:eastAsia="ru-RU"/>
              </w:rPr>
              <w:t xml:space="preserve">Максимальный процент застройки в границах земельного участка не подлежит установлению </w:t>
            </w:r>
          </w:p>
          <w:p w:rsidR="00D76C76" w:rsidRPr="00087F5F" w:rsidRDefault="00D76C76" w:rsidP="00816050">
            <w:pPr>
              <w:ind w:firstLine="317"/>
            </w:pPr>
          </w:p>
        </w:tc>
      </w:tr>
    </w:tbl>
    <w:p w:rsidR="002000C2" w:rsidRPr="004E24FB" w:rsidRDefault="002000C2" w:rsidP="002000C2">
      <w:pPr>
        <w:rPr>
          <w:b/>
        </w:rPr>
      </w:pPr>
    </w:p>
    <w:p w:rsidR="002000C2" w:rsidRPr="004E24FB" w:rsidRDefault="002000C2" w:rsidP="002000C2">
      <w:pPr>
        <w:ind w:left="720"/>
        <w:jc w:val="center"/>
        <w:rPr>
          <w:b/>
          <w:sz w:val="24"/>
          <w:szCs w:val="24"/>
        </w:rPr>
      </w:pPr>
      <w:r w:rsidRPr="004E24FB">
        <w:rPr>
          <w:b/>
          <w:sz w:val="24"/>
          <w:szCs w:val="24"/>
        </w:rPr>
        <w:t>ВСПОМОГАТЕЛЬНЫЕ ВИДЫ РАЗРЕШЁННОГО ИСПОЛЬЗОВАНИЯ</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80"/>
        <w:gridCol w:w="10064"/>
      </w:tblGrid>
      <w:tr w:rsidR="002000C2" w:rsidRPr="004E24FB" w:rsidTr="00182945">
        <w:trPr>
          <w:trHeight w:val="384"/>
        </w:trPr>
        <w:tc>
          <w:tcPr>
            <w:tcW w:w="5180"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lastRenderedPageBreak/>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E14DC7" w:rsidRPr="004E24FB" w:rsidTr="00182945">
        <w:trPr>
          <w:trHeight w:val="206"/>
        </w:trPr>
        <w:tc>
          <w:tcPr>
            <w:tcW w:w="5180" w:type="dxa"/>
            <w:shd w:val="clear" w:color="auto" w:fill="FFFFFF"/>
          </w:tcPr>
          <w:p w:rsidR="00E14DC7" w:rsidRPr="00087F5F" w:rsidRDefault="00E14DC7" w:rsidP="0097170A">
            <w:pPr>
              <w:jc w:val="both"/>
              <w:rPr>
                <w:b/>
                <w:lang w:eastAsia="ru-RU"/>
              </w:rPr>
            </w:pPr>
            <w:r w:rsidRPr="00087F5F">
              <w:rPr>
                <w:b/>
                <w:lang w:eastAsia="ru-RU"/>
              </w:rPr>
              <w:t>Стоянка транспортных средств Код 4.9.2</w:t>
            </w:r>
          </w:p>
          <w:p w:rsidR="00E14DC7" w:rsidRPr="00087F5F" w:rsidRDefault="00E14DC7" w:rsidP="0097170A">
            <w:pPr>
              <w:jc w:val="both"/>
              <w:rPr>
                <w:lang w:eastAsia="ru-RU"/>
              </w:rPr>
            </w:pPr>
            <w:r w:rsidRPr="00087F5F">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E14DC7" w:rsidRPr="00087F5F" w:rsidRDefault="00E14DC7" w:rsidP="0097170A">
            <w:pPr>
              <w:rPr>
                <w:lang w:eastAsia="ru-RU"/>
              </w:rPr>
            </w:pPr>
            <w:r w:rsidRPr="00087F5F">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rPr>
          <w:b/>
        </w:rPr>
      </w:pPr>
    </w:p>
    <w:p w:rsidR="002000C2" w:rsidRPr="004E24FB" w:rsidRDefault="002000C2" w:rsidP="002000C2">
      <w:pPr>
        <w:rPr>
          <w:b/>
        </w:rPr>
      </w:pPr>
    </w:p>
    <w:p w:rsidR="002000C2" w:rsidRPr="004E24FB" w:rsidRDefault="002000C2" w:rsidP="002000C2">
      <w:pPr>
        <w:pStyle w:val="38"/>
        <w:rPr>
          <w:sz w:val="20"/>
          <w:u w:val="none"/>
        </w:rPr>
      </w:pPr>
      <w:bookmarkStart w:id="585" w:name="_Toc79748976"/>
      <w:r w:rsidRPr="004E24FB">
        <w:rPr>
          <w:u w:val="none"/>
        </w:rPr>
        <w:t>ЗОНА ЗАСТРОЙКИ МАЛОЭТАЖНЫМИ И СРЕДНЕЭТАЖНЫМИ ЖИЛЫМИ ДОМАМИ (С. ЛАЗО) (Ж 4)</w:t>
      </w:r>
      <w:bookmarkEnd w:id="585"/>
    </w:p>
    <w:p w:rsidR="002000C2" w:rsidRPr="004E24FB" w:rsidRDefault="002000C2" w:rsidP="002000C2">
      <w:pPr>
        <w:pStyle w:val="afffc"/>
        <w:rPr>
          <w:b/>
          <w:sz w:val="20"/>
        </w:rPr>
      </w:pPr>
    </w:p>
    <w:p w:rsidR="002000C2" w:rsidRPr="004E24FB" w:rsidRDefault="002000C2" w:rsidP="002000C2">
      <w:pPr>
        <w:pStyle w:val="afffc"/>
        <w:jc w:val="center"/>
        <w:rPr>
          <w:szCs w:val="24"/>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4063"/>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lastRenderedPageBreak/>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от 5 до 8 этажей, включая мансардный.</w:t>
            </w:r>
          </w:p>
          <w:p w:rsidR="002000C2" w:rsidRPr="004E24FB" w:rsidRDefault="002000C2" w:rsidP="00182945">
            <w:r w:rsidRPr="004E24FB">
              <w:rPr>
                <w:lang w:eastAsia="ru-RU"/>
              </w:rPr>
              <w:t>предельная высота зданий, строений, сооружений – 26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rPr>
          <w:trHeight w:val="3368"/>
        </w:trPr>
        <w:tc>
          <w:tcPr>
            <w:tcW w:w="5218" w:type="dxa"/>
            <w:shd w:val="clear" w:color="auto" w:fill="FFFFFF"/>
          </w:tcPr>
          <w:p w:rsidR="002000C2" w:rsidRPr="004E24FB" w:rsidRDefault="002000C2" w:rsidP="00182945">
            <w:pPr>
              <w:ind w:firstLine="284"/>
              <w:rPr>
                <w:b/>
              </w:rPr>
            </w:pPr>
            <w:r w:rsidRPr="004E24FB">
              <w:rPr>
                <w:b/>
              </w:rPr>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50"/>
        </w:trPr>
        <w:tc>
          <w:tcPr>
            <w:tcW w:w="5218" w:type="dxa"/>
            <w:shd w:val="clear" w:color="auto" w:fill="FFFFFF"/>
          </w:tcPr>
          <w:p w:rsidR="002000C2" w:rsidRPr="004E24FB" w:rsidRDefault="002000C2" w:rsidP="00182945">
            <w:pPr>
              <w:pStyle w:val="1f8"/>
              <w:ind w:firstLine="284"/>
              <w:rPr>
                <w:rFonts w:ascii="Times New Roman" w:hAnsi="Times New Roman"/>
                <w:b/>
                <w:lang w:eastAsia="en-US"/>
              </w:rPr>
            </w:pPr>
            <w:r w:rsidRPr="004E24FB">
              <w:rPr>
                <w:rFonts w:ascii="Times New Roman" w:hAnsi="Times New Roman"/>
                <w:b/>
                <w:lang w:eastAsia="en-US"/>
              </w:rPr>
              <w:t xml:space="preserve">Для индивидуального жилищного строительства. </w:t>
            </w:r>
            <w:r w:rsidRPr="004E24FB">
              <w:rPr>
                <w:rFonts w:ascii="Times New Roman" w:hAnsi="Times New Roman"/>
                <w:b/>
              </w:rPr>
              <w:t>Код 2.1</w:t>
            </w:r>
            <w:r w:rsidRPr="004E24FB">
              <w:rPr>
                <w:rFonts w:ascii="Times New Roman" w:hAnsi="Times New Roman"/>
                <w:i/>
              </w:rPr>
              <w:t xml:space="preserve"> </w:t>
            </w:r>
          </w:p>
          <w:p w:rsidR="002000C2" w:rsidRPr="009F3F16" w:rsidRDefault="002000C2" w:rsidP="009F3F16">
            <w:pPr>
              <w:jc w:val="both"/>
              <w:rPr>
                <w:highlight w:val="yellow"/>
                <w:lang w:eastAsia="ru-RU"/>
              </w:rPr>
            </w:pPr>
            <w:r w:rsidRPr="009F3F16">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r w:rsidRPr="009F3F16">
              <w:rPr>
                <w:shd w:val="clear" w:color="auto" w:fill="FFFFFF"/>
              </w:rPr>
              <w:lastRenderedPageBreak/>
              <w:t xml:space="preserve">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9F3F16" w:rsidRPr="00A04EB5">
              <w:rPr>
                <w:lang w:eastAsia="ru-RU"/>
              </w:rPr>
              <w:t>гаражей</w:t>
            </w:r>
            <w:r w:rsidR="009F3F16" w:rsidRPr="009F3F16">
              <w:rPr>
                <w:highlight w:val="yellow"/>
                <w:lang w:eastAsia="ru-RU"/>
              </w:rPr>
              <w:t xml:space="preserve"> </w:t>
            </w:r>
            <w:r w:rsidR="009F3F16" w:rsidRPr="00E342DB">
              <w:rPr>
                <w:lang w:eastAsia="ru-RU"/>
              </w:rPr>
              <w:t xml:space="preserve">для собственных нужд </w:t>
            </w:r>
            <w:r w:rsidRPr="00E342DB">
              <w:rPr>
                <w:shd w:val="clear" w:color="auto" w:fill="FFFFFF"/>
              </w:rPr>
              <w:t>и хозяйственных построек.</w:t>
            </w:r>
          </w:p>
        </w:tc>
        <w:tc>
          <w:tcPr>
            <w:tcW w:w="10064" w:type="dxa"/>
            <w:shd w:val="clear" w:color="auto" w:fill="auto"/>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rPr>
                <w:lang w:eastAsia="ru-RU"/>
              </w:rPr>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в условиях реконструкции, если жилой дом, права на который зарегистрированы в установленном законом порядке, расположен с нарушением действующих </w:t>
            </w:r>
            <w:r w:rsidRPr="004E24FB">
              <w:lastRenderedPageBreak/>
              <w:t>градостроительных регламентов, в части минимальных отступов, этажности и процента застройки, и планируемая реконструкция не увеличит такое нарушение, данный параметр может не учитываться по согласию собственников смежных домовладений, при соблюдении санитарных и противопожарных норм и требований</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максимальный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w:t>
            </w:r>
            <w:r w:rsidRPr="004E24FB">
              <w:t>– 60%; застройки жилым домом – 30%</w:t>
            </w:r>
          </w:p>
        </w:tc>
      </w:tr>
      <w:tr w:rsidR="002000C2" w:rsidRPr="004E24FB" w:rsidTr="00182945">
        <w:trPr>
          <w:trHeight w:val="4219"/>
        </w:trPr>
        <w:tc>
          <w:tcPr>
            <w:tcW w:w="5218" w:type="dxa"/>
            <w:shd w:val="clear" w:color="auto" w:fill="FFFFFF"/>
          </w:tcPr>
          <w:p w:rsidR="002000C2" w:rsidRPr="004E24FB" w:rsidRDefault="002000C2" w:rsidP="00182945">
            <w:pPr>
              <w:ind w:firstLine="284"/>
              <w:rPr>
                <w:b/>
              </w:rPr>
            </w:pPr>
            <w:r w:rsidRPr="004E24FB">
              <w:rPr>
                <w:b/>
              </w:rPr>
              <w:lastRenderedPageBreak/>
              <w:t>Блокированная жилая застройка.</w:t>
            </w:r>
          </w:p>
          <w:p w:rsidR="002000C2" w:rsidRPr="004E24FB" w:rsidRDefault="002000C2" w:rsidP="00182945">
            <w:pPr>
              <w:ind w:firstLine="284"/>
              <w:rPr>
                <w:b/>
              </w:rPr>
            </w:pPr>
            <w:r w:rsidRPr="004E24FB">
              <w:rPr>
                <w:b/>
              </w:rPr>
              <w:t xml:space="preserve">Код 2.3 </w:t>
            </w:r>
          </w:p>
          <w:p w:rsidR="009F3F16" w:rsidRPr="009F3F16" w:rsidRDefault="009F3F16" w:rsidP="009F3F16">
            <w:pPr>
              <w:suppressAutoHyphens w:val="0"/>
              <w:jc w:val="both"/>
              <w:rPr>
                <w:lang w:eastAsia="ru-RU"/>
              </w:rPr>
            </w:pPr>
            <w:r w:rsidRPr="00E342DB">
              <w:rPr>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9F3F16">
              <w:rPr>
                <w:lang w:eastAsia="ru-RU"/>
              </w:rPr>
              <w:t xml:space="preserve"> </w:t>
            </w:r>
          </w:p>
          <w:p w:rsidR="002000C2" w:rsidRPr="004E24FB" w:rsidRDefault="002000C2" w:rsidP="009F3F16">
            <w:pPr>
              <w:widowControl w:val="0"/>
              <w:autoSpaceDE w:val="0"/>
              <w:ind w:firstLine="284"/>
              <w:jc w:val="both"/>
            </w:pPr>
          </w:p>
        </w:tc>
        <w:tc>
          <w:tcPr>
            <w:tcW w:w="10064" w:type="dxa"/>
            <w:shd w:val="clear" w:color="auto" w:fill="auto"/>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максимальный – 2500 кв. м </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 75</w:t>
            </w:r>
            <w:r w:rsidRPr="004E24FB">
              <w:t>%;</w:t>
            </w:r>
          </w:p>
        </w:tc>
      </w:tr>
      <w:tr w:rsidR="002000C2" w:rsidRPr="004E24FB" w:rsidTr="00182945">
        <w:trPr>
          <w:trHeight w:val="350"/>
        </w:trPr>
        <w:tc>
          <w:tcPr>
            <w:tcW w:w="5218" w:type="dxa"/>
            <w:shd w:val="clear" w:color="auto" w:fill="FFFFFF"/>
          </w:tcPr>
          <w:p w:rsidR="002000C2" w:rsidRPr="004E24FB" w:rsidRDefault="002000C2" w:rsidP="00182945">
            <w:pPr>
              <w:ind w:firstLine="284"/>
              <w:rPr>
                <w:b/>
              </w:rPr>
            </w:pPr>
            <w:r w:rsidRPr="004E24FB">
              <w:rPr>
                <w:b/>
              </w:rPr>
              <w:t xml:space="preserve">Дошкольное, начальное и среднее общее образование. Код 3.5.1 </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4E24FB">
              <w:rPr>
                <w:shd w:val="clear" w:color="auto" w:fill="FFFFFF"/>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lastRenderedPageBreak/>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auto"/>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auto"/>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 xml:space="preserve">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w:t>
            </w:r>
            <w:r w:rsidRPr="004E24FB">
              <w:lastRenderedPageBreak/>
              <w:t>учитываются</w:t>
            </w: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lang w:eastAsia="ru-RU"/>
              </w:rPr>
            </w:pPr>
            <w:r w:rsidRPr="004E24FB">
              <w:rPr>
                <w:rFonts w:ascii="Times New Roman" w:hAnsi="Times New Roman" w:cs="Times New Roman"/>
                <w:b/>
              </w:rPr>
              <w:lastRenderedPageBreak/>
              <w:t>Здравоохранение. Код 3.4</w:t>
            </w:r>
            <w:r w:rsidRPr="004E24FB">
              <w:rPr>
                <w:rFonts w:ascii="Times New Roman" w:hAnsi="Times New Roman" w:cs="Times New Roman"/>
                <w:lang w:eastAsia="ru-RU"/>
              </w:rPr>
              <w:t xml:space="preserve"> </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D76C76" w:rsidRPr="004E24FB" w:rsidTr="00182945">
        <w:tc>
          <w:tcPr>
            <w:tcW w:w="5218" w:type="dxa"/>
            <w:shd w:val="clear" w:color="auto" w:fill="FFFFFF"/>
          </w:tcPr>
          <w:p w:rsidR="00D76C76" w:rsidRPr="00087F5F" w:rsidRDefault="00D76C76" w:rsidP="00816050">
            <w:pPr>
              <w:suppressAutoHyphens w:val="0"/>
              <w:rPr>
                <w:b/>
                <w:lang w:eastAsia="ru-RU"/>
              </w:rPr>
            </w:pPr>
            <w:r w:rsidRPr="00087F5F">
              <w:rPr>
                <w:b/>
                <w:lang w:eastAsia="ru-RU"/>
              </w:rPr>
              <w:t>Размещение гаражей для собственных нужд. Код 2.7.2</w:t>
            </w:r>
          </w:p>
          <w:p w:rsidR="00D76C76" w:rsidRPr="00087F5F" w:rsidRDefault="00D76C76" w:rsidP="00816050">
            <w:pPr>
              <w:ind w:firstLine="284"/>
              <w:jc w:val="both"/>
              <w:rPr>
                <w:b/>
              </w:rPr>
            </w:pPr>
            <w:r w:rsidRPr="00087F5F">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D76C76" w:rsidRPr="00087F5F" w:rsidRDefault="00D76C76" w:rsidP="00816050">
            <w:pPr>
              <w:suppressAutoHyphens w:val="0"/>
              <w:rPr>
                <w:lang w:eastAsia="ru-RU"/>
              </w:rPr>
            </w:pPr>
            <w:r w:rsidRPr="00087F5F">
              <w:rPr>
                <w:lang w:eastAsia="ru-RU"/>
              </w:rPr>
              <w:t xml:space="preserve">предельное максимальное количество этажей - 2 надземных этажа. </w:t>
            </w:r>
          </w:p>
          <w:p w:rsidR="00D76C76" w:rsidRPr="00087F5F" w:rsidRDefault="00D76C76" w:rsidP="00816050">
            <w:pPr>
              <w:suppressAutoHyphens w:val="0"/>
              <w:rPr>
                <w:lang w:eastAsia="ru-RU"/>
              </w:rPr>
            </w:pPr>
            <w:r w:rsidRPr="00087F5F">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087F5F" w:rsidRDefault="00D76C76" w:rsidP="00816050">
            <w:pPr>
              <w:suppressAutoHyphens w:val="0"/>
              <w:rPr>
                <w:lang w:eastAsia="ru-RU"/>
              </w:rPr>
            </w:pPr>
            <w:r w:rsidRPr="00087F5F">
              <w:rPr>
                <w:lang w:eastAsia="ru-RU"/>
              </w:rPr>
              <w:t xml:space="preserve">- для отдельно стоящих гаражей - 1,0 м; </w:t>
            </w:r>
          </w:p>
          <w:p w:rsidR="00D76C76" w:rsidRPr="00087F5F" w:rsidRDefault="00D76C76" w:rsidP="00816050">
            <w:pPr>
              <w:suppressAutoHyphens w:val="0"/>
              <w:rPr>
                <w:lang w:eastAsia="ru-RU"/>
              </w:rPr>
            </w:pPr>
            <w:r w:rsidRPr="00087F5F">
              <w:rPr>
                <w:lang w:eastAsia="ru-RU"/>
              </w:rPr>
              <w:t xml:space="preserve">- в случае размещения на смежном участке пристроенного здания - 0 м. </w:t>
            </w:r>
          </w:p>
          <w:p w:rsidR="00D76C76" w:rsidRPr="00087F5F" w:rsidRDefault="00D76C76" w:rsidP="00816050">
            <w:pPr>
              <w:suppressAutoHyphens w:val="0"/>
              <w:rPr>
                <w:lang w:eastAsia="ru-RU"/>
              </w:rPr>
            </w:pPr>
            <w:r w:rsidRPr="00087F5F">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087F5F" w:rsidRDefault="00D76C76" w:rsidP="00816050">
            <w:pPr>
              <w:suppressAutoHyphens w:val="0"/>
              <w:rPr>
                <w:lang w:eastAsia="ru-RU"/>
              </w:rPr>
            </w:pPr>
            <w:r w:rsidRPr="00087F5F">
              <w:rPr>
                <w:lang w:eastAsia="ru-RU"/>
              </w:rPr>
              <w:t xml:space="preserve">Размеры земельных участков: </w:t>
            </w:r>
          </w:p>
          <w:p w:rsidR="00D76C76" w:rsidRPr="00087F5F" w:rsidRDefault="00D76C76" w:rsidP="00816050">
            <w:pPr>
              <w:suppressAutoHyphens w:val="0"/>
              <w:rPr>
                <w:lang w:eastAsia="ru-RU"/>
              </w:rPr>
            </w:pPr>
            <w:r w:rsidRPr="00087F5F">
              <w:rPr>
                <w:lang w:eastAsia="ru-RU"/>
              </w:rPr>
              <w:t xml:space="preserve">- минимальный - не подлежит установлению: </w:t>
            </w:r>
          </w:p>
          <w:p w:rsidR="00D76C76" w:rsidRPr="00087F5F" w:rsidRDefault="00D76C76" w:rsidP="00816050">
            <w:pPr>
              <w:suppressAutoHyphens w:val="0"/>
              <w:rPr>
                <w:lang w:eastAsia="ru-RU"/>
              </w:rPr>
            </w:pPr>
            <w:r w:rsidRPr="00087F5F">
              <w:rPr>
                <w:lang w:eastAsia="ru-RU"/>
              </w:rPr>
              <w:t xml:space="preserve">- максимальный - 60 кв. м на 1 машино-место. </w:t>
            </w:r>
          </w:p>
          <w:p w:rsidR="00D76C76" w:rsidRPr="00087F5F" w:rsidRDefault="00D76C76" w:rsidP="00816050">
            <w:pPr>
              <w:suppressAutoHyphens w:val="0"/>
              <w:rPr>
                <w:lang w:eastAsia="ru-RU"/>
              </w:rPr>
            </w:pPr>
            <w:r w:rsidRPr="00087F5F">
              <w:rPr>
                <w:lang w:eastAsia="ru-RU"/>
              </w:rPr>
              <w:t xml:space="preserve">Максимальный процент застройки в границах земельного участка не подлежит установлению </w:t>
            </w:r>
          </w:p>
          <w:p w:rsidR="00D76C76" w:rsidRPr="00087F5F" w:rsidRDefault="00D76C76" w:rsidP="00816050">
            <w:pPr>
              <w:ind w:firstLine="317"/>
            </w:pPr>
          </w:p>
        </w:tc>
      </w:tr>
      <w:tr w:rsidR="00087F5F" w:rsidRPr="004E24FB" w:rsidTr="00182945">
        <w:tc>
          <w:tcPr>
            <w:tcW w:w="5218" w:type="dxa"/>
            <w:shd w:val="clear" w:color="auto" w:fill="FFFFFF"/>
          </w:tcPr>
          <w:p w:rsidR="00087F5F" w:rsidRPr="00816050" w:rsidRDefault="00087F5F" w:rsidP="001A066B">
            <w:pPr>
              <w:ind w:firstLine="284"/>
              <w:jc w:val="both"/>
              <w:rPr>
                <w:b/>
                <w:color w:val="00B050"/>
              </w:rPr>
            </w:pPr>
            <w:r w:rsidRPr="00816050">
              <w:rPr>
                <w:b/>
                <w:color w:val="00B050"/>
              </w:rPr>
              <w:t xml:space="preserve">Ведение садоводства. Код 13.2 </w:t>
            </w:r>
          </w:p>
          <w:p w:rsidR="00087F5F" w:rsidRPr="00816050" w:rsidRDefault="00087F5F" w:rsidP="001A066B">
            <w:pPr>
              <w:jc w:val="both"/>
              <w:rPr>
                <w:color w:val="00B050"/>
                <w:sz w:val="24"/>
                <w:szCs w:val="24"/>
                <w:lang w:eastAsia="ru-RU"/>
              </w:rPr>
            </w:pPr>
            <w:r w:rsidRPr="00816050">
              <w:rPr>
                <w:color w:val="00B05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816050">
              <w:rPr>
                <w:color w:val="00B050"/>
              </w:rPr>
              <w:t xml:space="preserve"> </w:t>
            </w:r>
            <w:r w:rsidRPr="00816050">
              <w:rPr>
                <w:color w:val="00B050"/>
                <w:lang w:eastAsia="ru-RU"/>
              </w:rPr>
              <w:t>для собственных нужд</w:t>
            </w:r>
            <w:r w:rsidRPr="00816050">
              <w:rPr>
                <w:color w:val="00B050"/>
                <w:sz w:val="24"/>
                <w:szCs w:val="24"/>
                <w:lang w:eastAsia="ru-RU"/>
              </w:rPr>
              <w:t xml:space="preserve"> </w:t>
            </w:r>
          </w:p>
          <w:p w:rsidR="00087F5F" w:rsidRPr="00816050" w:rsidRDefault="00087F5F" w:rsidP="001A066B">
            <w:pPr>
              <w:widowControl w:val="0"/>
              <w:autoSpaceDE w:val="0"/>
              <w:ind w:firstLine="284"/>
              <w:jc w:val="both"/>
              <w:rPr>
                <w:color w:val="00B050"/>
              </w:rPr>
            </w:pPr>
            <w:r w:rsidRPr="00816050">
              <w:rPr>
                <w:color w:val="00B050"/>
                <w:shd w:val="clear" w:color="auto" w:fill="FFFFFF"/>
              </w:rPr>
              <w:lastRenderedPageBreak/>
              <w:t>.</w:t>
            </w:r>
          </w:p>
        </w:tc>
        <w:tc>
          <w:tcPr>
            <w:tcW w:w="10064" w:type="dxa"/>
            <w:shd w:val="clear" w:color="auto" w:fill="FFFFFF"/>
          </w:tcPr>
          <w:p w:rsidR="00087F5F" w:rsidRPr="00816050" w:rsidRDefault="00087F5F" w:rsidP="001A066B">
            <w:pPr>
              <w:tabs>
                <w:tab w:val="center" w:pos="4677"/>
                <w:tab w:val="right" w:pos="9355"/>
              </w:tabs>
              <w:ind w:firstLine="284"/>
              <w:jc w:val="both"/>
              <w:rPr>
                <w:color w:val="00B050"/>
              </w:rPr>
            </w:pPr>
            <w:r w:rsidRPr="00816050">
              <w:rPr>
                <w:color w:val="00B050"/>
              </w:rPr>
              <w:lastRenderedPageBreak/>
              <w:t xml:space="preserve">Строительство жилого дома не допускается. Этажность хозяйственных построек – 1 надземный этаж </w:t>
            </w:r>
          </w:p>
          <w:p w:rsidR="00087F5F" w:rsidRPr="00816050" w:rsidRDefault="00087F5F" w:rsidP="001A066B">
            <w:pPr>
              <w:tabs>
                <w:tab w:val="center" w:pos="4677"/>
                <w:tab w:val="right" w:pos="9355"/>
              </w:tabs>
              <w:ind w:firstLine="284"/>
              <w:jc w:val="both"/>
              <w:rPr>
                <w:color w:val="00B050"/>
              </w:rPr>
            </w:pPr>
            <w:r w:rsidRPr="00816050">
              <w:rPr>
                <w:color w:val="00B050"/>
              </w:rPr>
              <w:t>Минимальные отступы от границ земельного участка:</w:t>
            </w:r>
          </w:p>
          <w:p w:rsidR="00087F5F" w:rsidRPr="00816050" w:rsidRDefault="00087F5F" w:rsidP="001A066B">
            <w:pPr>
              <w:tabs>
                <w:tab w:val="center" w:pos="4677"/>
                <w:tab w:val="right" w:pos="9355"/>
              </w:tabs>
              <w:ind w:firstLine="284"/>
              <w:jc w:val="both"/>
              <w:rPr>
                <w:color w:val="00B050"/>
              </w:rPr>
            </w:pPr>
            <w:r w:rsidRPr="00816050">
              <w:rPr>
                <w:color w:val="00B05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087F5F" w:rsidRPr="00816050" w:rsidRDefault="00087F5F" w:rsidP="001A066B">
            <w:pPr>
              <w:tabs>
                <w:tab w:val="center" w:pos="4677"/>
                <w:tab w:val="right" w:pos="9355"/>
              </w:tabs>
              <w:ind w:firstLine="284"/>
              <w:jc w:val="both"/>
              <w:rPr>
                <w:color w:val="00B050"/>
              </w:rPr>
            </w:pPr>
            <w:r w:rsidRPr="00816050">
              <w:rPr>
                <w:color w:val="00B050"/>
              </w:rPr>
              <w:t>Минимальные отступы от границ земельного участка, со стороны красной линии:</w:t>
            </w:r>
          </w:p>
          <w:p w:rsidR="00087F5F" w:rsidRPr="00816050" w:rsidRDefault="00087F5F" w:rsidP="001A066B">
            <w:pPr>
              <w:tabs>
                <w:tab w:val="center" w:pos="4677"/>
                <w:tab w:val="right" w:pos="9355"/>
              </w:tabs>
              <w:ind w:firstLine="284"/>
              <w:jc w:val="both"/>
              <w:rPr>
                <w:color w:val="00B050"/>
              </w:rPr>
            </w:pPr>
            <w:r w:rsidRPr="00816050">
              <w:rPr>
                <w:color w:val="00B050"/>
              </w:rPr>
              <w:t>− 3 м от красных линий проездов;</w:t>
            </w:r>
          </w:p>
          <w:p w:rsidR="00087F5F" w:rsidRPr="00816050" w:rsidRDefault="00087F5F" w:rsidP="001A066B">
            <w:pPr>
              <w:tabs>
                <w:tab w:val="center" w:pos="4677"/>
                <w:tab w:val="right" w:pos="9355"/>
              </w:tabs>
              <w:ind w:firstLine="284"/>
              <w:jc w:val="both"/>
              <w:rPr>
                <w:color w:val="00B050"/>
              </w:rPr>
            </w:pPr>
            <w:r w:rsidRPr="00816050">
              <w:rPr>
                <w:color w:val="00B050"/>
              </w:rPr>
              <w:t xml:space="preserve">− 5 м от красных линий улиц, в условиях сложившейся застройки – в соответствии со сложившейся линией </w:t>
            </w:r>
            <w:r w:rsidRPr="00816050">
              <w:rPr>
                <w:color w:val="00B050"/>
              </w:rPr>
              <w:lastRenderedPageBreak/>
              <w:t>застройки.</w:t>
            </w:r>
          </w:p>
          <w:p w:rsidR="00087F5F" w:rsidRPr="00816050" w:rsidRDefault="00087F5F" w:rsidP="001A066B">
            <w:pPr>
              <w:tabs>
                <w:tab w:val="center" w:pos="4677"/>
                <w:tab w:val="right" w:pos="9355"/>
              </w:tabs>
              <w:ind w:firstLine="284"/>
              <w:jc w:val="both"/>
              <w:rPr>
                <w:color w:val="00B050"/>
              </w:rPr>
            </w:pPr>
            <w:r w:rsidRPr="00816050">
              <w:rPr>
                <w:color w:val="00B050"/>
              </w:rPr>
              <w:t>Размеры земельных участков:</w:t>
            </w:r>
          </w:p>
          <w:p w:rsidR="00087F5F" w:rsidRPr="00594E33" w:rsidRDefault="00087F5F" w:rsidP="001A066B">
            <w:pPr>
              <w:tabs>
                <w:tab w:val="center" w:pos="4677"/>
                <w:tab w:val="right" w:pos="9355"/>
              </w:tabs>
              <w:ind w:firstLine="284"/>
              <w:jc w:val="both"/>
              <w:rPr>
                <w:color w:val="00B050"/>
                <w:highlight w:val="yellow"/>
              </w:rPr>
            </w:pPr>
            <w:r>
              <w:rPr>
                <w:color w:val="00B050"/>
              </w:rPr>
              <w:t xml:space="preserve">– </w:t>
            </w:r>
            <w:r w:rsidRPr="00594E33">
              <w:rPr>
                <w:color w:val="00B050"/>
                <w:highlight w:val="yellow"/>
              </w:rPr>
              <w:t xml:space="preserve">минимальный – </w:t>
            </w:r>
            <w:r w:rsidR="002C652E">
              <w:rPr>
                <w:color w:val="00B050"/>
                <w:highlight w:val="yellow"/>
              </w:rPr>
              <w:t>2</w:t>
            </w:r>
            <w:r w:rsidRPr="00594E33">
              <w:rPr>
                <w:color w:val="00B050"/>
                <w:highlight w:val="yellow"/>
              </w:rPr>
              <w:t>00 кв. м;</w:t>
            </w:r>
          </w:p>
          <w:p w:rsidR="00087F5F" w:rsidRPr="00816050" w:rsidRDefault="00087F5F" w:rsidP="001A066B">
            <w:pPr>
              <w:tabs>
                <w:tab w:val="center" w:pos="4677"/>
                <w:tab w:val="right" w:pos="9355"/>
              </w:tabs>
              <w:ind w:firstLine="284"/>
              <w:jc w:val="both"/>
              <w:rPr>
                <w:color w:val="00B050"/>
              </w:rPr>
            </w:pPr>
            <w:r w:rsidRPr="00594E33">
              <w:rPr>
                <w:color w:val="00B050"/>
                <w:highlight w:val="yellow"/>
              </w:rPr>
              <w:t xml:space="preserve">–максимальный – </w:t>
            </w:r>
            <w:r w:rsidR="00594E33">
              <w:rPr>
                <w:color w:val="00B050"/>
                <w:highlight w:val="yellow"/>
              </w:rPr>
              <w:t>15</w:t>
            </w:r>
            <w:r w:rsidRPr="00594E33">
              <w:rPr>
                <w:color w:val="00B050"/>
                <w:highlight w:val="yellow"/>
              </w:rPr>
              <w:t>00 кв. м.</w:t>
            </w:r>
          </w:p>
          <w:p w:rsidR="00087F5F" w:rsidRPr="00816050" w:rsidRDefault="00087F5F" w:rsidP="001A066B">
            <w:pPr>
              <w:pStyle w:val="1f9"/>
              <w:tabs>
                <w:tab w:val="left" w:pos="486"/>
              </w:tabs>
              <w:ind w:firstLine="317"/>
              <w:rPr>
                <w:color w:val="00B050"/>
                <w:sz w:val="20"/>
              </w:rPr>
            </w:pPr>
            <w:r w:rsidRPr="00816050">
              <w:rPr>
                <w:color w:val="00B050"/>
                <w:sz w:val="20"/>
              </w:rPr>
              <w:t>Максимальный процент застройки в границах земельного участка – 20%, включая основное строение и вспомогательные, обеспечивающие функционирование объекта.</w:t>
            </w:r>
          </w:p>
        </w:tc>
      </w:tr>
      <w:tr w:rsidR="00087F5F" w:rsidRPr="004E24FB" w:rsidTr="00182945">
        <w:tc>
          <w:tcPr>
            <w:tcW w:w="5218" w:type="dxa"/>
            <w:shd w:val="clear" w:color="auto" w:fill="FFFFFF"/>
          </w:tcPr>
          <w:p w:rsidR="00087F5F" w:rsidRPr="00816050" w:rsidRDefault="00087F5F" w:rsidP="001A066B">
            <w:pPr>
              <w:pStyle w:val="ConsPlusNormal"/>
              <w:ind w:firstLine="284"/>
              <w:jc w:val="both"/>
              <w:rPr>
                <w:rFonts w:ascii="Times New Roman" w:hAnsi="Times New Roman" w:cs="Times New Roman"/>
                <w:b/>
                <w:color w:val="00B050"/>
              </w:rPr>
            </w:pPr>
            <w:r w:rsidRPr="00816050">
              <w:rPr>
                <w:rFonts w:ascii="Times New Roman" w:hAnsi="Times New Roman" w:cs="Times New Roman"/>
                <w:b/>
                <w:color w:val="00B050"/>
              </w:rPr>
              <w:lastRenderedPageBreak/>
              <w:t>Ведение огородничества. Код 13.1</w:t>
            </w:r>
          </w:p>
          <w:p w:rsidR="00087F5F" w:rsidRPr="00816050" w:rsidRDefault="00087F5F" w:rsidP="001A066B">
            <w:pPr>
              <w:pStyle w:val="ConsPlusNormal"/>
              <w:ind w:firstLine="284"/>
              <w:jc w:val="both"/>
              <w:rPr>
                <w:rFonts w:ascii="Times New Roman" w:hAnsi="Times New Roman" w:cs="Times New Roman"/>
                <w:b/>
                <w:color w:val="00B050"/>
              </w:rPr>
            </w:pPr>
            <w:r w:rsidRPr="00816050">
              <w:rPr>
                <w:rFonts w:ascii="Times New Roman" w:hAnsi="Times New Roman" w:cs="Times New Roman"/>
                <w:color w:val="00B05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064" w:type="dxa"/>
            <w:shd w:val="clear" w:color="auto" w:fill="FFFFFF"/>
          </w:tcPr>
          <w:p w:rsidR="00087F5F" w:rsidRPr="00816050" w:rsidRDefault="00087F5F" w:rsidP="001A066B">
            <w:pPr>
              <w:tabs>
                <w:tab w:val="center" w:pos="4677"/>
                <w:tab w:val="right" w:pos="9355"/>
              </w:tabs>
              <w:ind w:firstLine="355"/>
              <w:jc w:val="both"/>
              <w:rPr>
                <w:color w:val="00B050"/>
              </w:rPr>
            </w:pPr>
            <w:r w:rsidRPr="00816050">
              <w:rPr>
                <w:color w:val="00B050"/>
              </w:rPr>
              <w:t xml:space="preserve">В жилых зонах строительство на огородах запрещено. </w:t>
            </w:r>
          </w:p>
          <w:p w:rsidR="00087F5F" w:rsidRPr="00816050" w:rsidRDefault="00087F5F" w:rsidP="001A066B">
            <w:pPr>
              <w:tabs>
                <w:tab w:val="center" w:pos="4677"/>
                <w:tab w:val="right" w:pos="9355"/>
              </w:tabs>
              <w:ind w:firstLine="355"/>
              <w:jc w:val="both"/>
              <w:rPr>
                <w:color w:val="00B050"/>
              </w:rPr>
            </w:pPr>
          </w:p>
          <w:p w:rsidR="00087F5F" w:rsidRPr="00816050" w:rsidRDefault="00087F5F" w:rsidP="001A066B">
            <w:pPr>
              <w:tabs>
                <w:tab w:val="center" w:pos="4677"/>
                <w:tab w:val="right" w:pos="9355"/>
              </w:tabs>
              <w:ind w:firstLine="355"/>
              <w:jc w:val="both"/>
              <w:rPr>
                <w:color w:val="00B050"/>
              </w:rPr>
            </w:pPr>
            <w:r w:rsidRPr="00816050">
              <w:rPr>
                <w:color w:val="00B050"/>
              </w:rPr>
              <w:t xml:space="preserve">Минимальные размеры земельных участков </w:t>
            </w:r>
          </w:p>
          <w:p w:rsidR="00087F5F" w:rsidRPr="00594E33" w:rsidRDefault="00087F5F" w:rsidP="001A066B">
            <w:pPr>
              <w:tabs>
                <w:tab w:val="center" w:pos="4677"/>
                <w:tab w:val="right" w:pos="9355"/>
              </w:tabs>
              <w:ind w:firstLine="355"/>
              <w:jc w:val="both"/>
              <w:rPr>
                <w:color w:val="00B050"/>
                <w:highlight w:val="yellow"/>
              </w:rPr>
            </w:pPr>
            <w:r w:rsidRPr="00816050">
              <w:rPr>
                <w:color w:val="00B050"/>
              </w:rPr>
              <w:t xml:space="preserve">– </w:t>
            </w:r>
            <w:r w:rsidR="00594E33">
              <w:rPr>
                <w:color w:val="00B050"/>
                <w:highlight w:val="yellow"/>
              </w:rPr>
              <w:t xml:space="preserve">минимальный – </w:t>
            </w:r>
            <w:r w:rsidR="002C652E">
              <w:rPr>
                <w:color w:val="00B050"/>
                <w:highlight w:val="yellow"/>
              </w:rPr>
              <w:t>5</w:t>
            </w:r>
            <w:r w:rsidRPr="00594E33">
              <w:rPr>
                <w:color w:val="00B050"/>
                <w:highlight w:val="yellow"/>
              </w:rPr>
              <w:t>0 кв. м;</w:t>
            </w:r>
          </w:p>
          <w:p w:rsidR="00087F5F" w:rsidRPr="00816050" w:rsidRDefault="00087F5F" w:rsidP="001A066B">
            <w:pPr>
              <w:tabs>
                <w:tab w:val="center" w:pos="4677"/>
                <w:tab w:val="right" w:pos="9355"/>
              </w:tabs>
              <w:ind w:firstLine="355"/>
              <w:jc w:val="both"/>
              <w:rPr>
                <w:color w:val="00B050"/>
              </w:rPr>
            </w:pPr>
            <w:r w:rsidRPr="00594E33">
              <w:rPr>
                <w:color w:val="00B050"/>
                <w:highlight w:val="yellow"/>
              </w:rPr>
              <w:t xml:space="preserve">– максимальный – </w:t>
            </w:r>
            <w:r w:rsidR="00594E33">
              <w:rPr>
                <w:color w:val="00B050"/>
                <w:highlight w:val="yellow"/>
              </w:rPr>
              <w:t>15</w:t>
            </w:r>
            <w:r w:rsidRPr="00594E33">
              <w:rPr>
                <w:color w:val="00B050"/>
                <w:highlight w:val="yellow"/>
              </w:rPr>
              <w:t>00 кв.м.</w:t>
            </w:r>
          </w:p>
        </w:tc>
      </w:tr>
      <w:tr w:rsidR="00087F5F" w:rsidRPr="004E24FB" w:rsidTr="00182945">
        <w:tc>
          <w:tcPr>
            <w:tcW w:w="5218" w:type="dxa"/>
            <w:shd w:val="clear" w:color="auto" w:fill="FFFFFF"/>
          </w:tcPr>
          <w:p w:rsidR="00087F5F" w:rsidRPr="004E24FB" w:rsidRDefault="00087F5F"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087F5F" w:rsidRPr="004E24FB" w:rsidRDefault="00087F5F"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087F5F" w:rsidRPr="004E24FB" w:rsidRDefault="00087F5F"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087F5F" w:rsidRPr="004E24FB" w:rsidRDefault="00087F5F"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087F5F" w:rsidRPr="004E24FB" w:rsidTr="00182945">
        <w:tc>
          <w:tcPr>
            <w:tcW w:w="5218" w:type="dxa"/>
            <w:shd w:val="clear" w:color="auto" w:fill="FFFFFF"/>
          </w:tcPr>
          <w:p w:rsidR="00087F5F" w:rsidRPr="004E24FB" w:rsidRDefault="00087F5F"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087F5F" w:rsidRPr="004E24FB" w:rsidRDefault="00087F5F"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087F5F" w:rsidRPr="004E24FB" w:rsidRDefault="00087F5F" w:rsidP="00182945">
            <w:pPr>
              <w:ind w:firstLine="317"/>
            </w:pPr>
          </w:p>
        </w:tc>
      </w:tr>
      <w:tr w:rsidR="00087F5F" w:rsidRPr="004E24FB" w:rsidTr="00182945">
        <w:tc>
          <w:tcPr>
            <w:tcW w:w="5218" w:type="dxa"/>
            <w:shd w:val="clear" w:color="auto" w:fill="FFFFFF"/>
          </w:tcPr>
          <w:p w:rsidR="00087F5F" w:rsidRPr="004E24FB" w:rsidRDefault="00087F5F"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087F5F" w:rsidRPr="004E24FB" w:rsidRDefault="00087F5F"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4E24FB">
              <w:rPr>
                <w:shd w:val="clear" w:color="auto" w:fill="FFFFFF"/>
              </w:rPr>
              <w:lastRenderedPageBreak/>
              <w:t>составные части благоустройства территории, общественных туалетов.</w:t>
            </w:r>
          </w:p>
        </w:tc>
        <w:tc>
          <w:tcPr>
            <w:tcW w:w="10064" w:type="dxa"/>
            <w:vMerge/>
            <w:shd w:val="clear" w:color="auto" w:fill="FFFFFF"/>
          </w:tcPr>
          <w:p w:rsidR="00087F5F" w:rsidRPr="004E24FB" w:rsidRDefault="00087F5F" w:rsidP="00182945">
            <w:pPr>
              <w:ind w:firstLine="317"/>
            </w:pPr>
          </w:p>
        </w:tc>
      </w:tr>
    </w:tbl>
    <w:p w:rsidR="002000C2" w:rsidRPr="004E24FB" w:rsidRDefault="002000C2" w:rsidP="002000C2"/>
    <w:p w:rsidR="002000C2" w:rsidRPr="004E24FB" w:rsidRDefault="002000C2" w:rsidP="002000C2">
      <w:pPr>
        <w:pStyle w:val="afffc"/>
        <w:jc w:val="center"/>
        <w:rPr>
          <w:b/>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Осуществление религиозных обрядов. Код 3.7.1</w:t>
            </w:r>
          </w:p>
          <w:p w:rsidR="002000C2" w:rsidRPr="004E24FB" w:rsidRDefault="002000C2" w:rsidP="00182945">
            <w:pPr>
              <w:ind w:firstLine="284"/>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 xml:space="preserve">Деловое управление. </w:t>
            </w:r>
          </w:p>
          <w:p w:rsidR="002000C2" w:rsidRPr="004E24FB" w:rsidRDefault="002000C2" w:rsidP="00182945">
            <w:pPr>
              <w:ind w:firstLine="284"/>
              <w:rPr>
                <w:b/>
              </w:rPr>
            </w:pPr>
            <w:r w:rsidRPr="004E24FB">
              <w:rPr>
                <w:b/>
              </w:rPr>
              <w:t>Код 4.1</w:t>
            </w:r>
          </w:p>
          <w:p w:rsidR="002000C2" w:rsidRPr="004E24FB" w:rsidRDefault="002000C2" w:rsidP="00182945">
            <w:pPr>
              <w:rPr>
                <w:b/>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lastRenderedPageBreak/>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w:t>
            </w:r>
            <w:r w:rsidRPr="004E24FB">
              <w:rPr>
                <w:shd w:val="clear" w:color="auto" w:fill="FFFFFF"/>
              </w:rPr>
              <w:lastRenderedPageBreak/>
              <w:t>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lastRenderedPageBreak/>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в условиях реконструкции при дефиците территорий допускается размещение зданий по красной линии улиц.</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50%</w:t>
            </w:r>
          </w:p>
          <w:p w:rsidR="002000C2" w:rsidRPr="004E24FB" w:rsidRDefault="002000C2" w:rsidP="00182945">
            <w:pPr>
              <w:autoSpaceDE w:val="0"/>
              <w:autoSpaceDN w:val="0"/>
              <w:adjustRightInd w:val="0"/>
              <w:ind w:firstLine="175"/>
              <w:jc w:val="both"/>
            </w:pP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Дома социального обслуживания. Код 3.2.1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2000C2" w:rsidRPr="004E24FB" w:rsidRDefault="002000C2" w:rsidP="00182945"/>
        </w:tc>
      </w:tr>
      <w:tr w:rsidR="002000C2" w:rsidRPr="004E24FB" w:rsidTr="00182945">
        <w:trPr>
          <w:trHeight w:val="115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Общежития. Код 3.2.4</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Банковская и страховая деятельность. Код 4.5</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lastRenderedPageBreak/>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41"/>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Обеспечение внутреннего правопорядка. Код 8.3</w:t>
            </w:r>
          </w:p>
          <w:p w:rsidR="002000C2" w:rsidRPr="004E24FB" w:rsidRDefault="002000C2" w:rsidP="00182945">
            <w:pPr>
              <w:ind w:firstLine="284"/>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Гостиничное обслуживание. Код 4.7</w:t>
            </w:r>
          </w:p>
          <w:p w:rsidR="002000C2" w:rsidRPr="004E24FB" w:rsidRDefault="002000C2" w:rsidP="009F3F16">
            <w:pPr>
              <w:ind w:firstLine="284"/>
            </w:pPr>
            <w:r w:rsidRPr="00E342DB">
              <w:rPr>
                <w:shd w:val="clear" w:color="auto" w:fill="FFFFFF"/>
              </w:rPr>
              <w:t>Размещение гостиниц</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ветеринарных услуг без содержания животных</w:t>
            </w:r>
            <w:r w:rsidRPr="004E24FB">
              <w:rPr>
                <w:rFonts w:ascii="Times New Roman" w:hAnsi="Times New Roman" w:cs="Times New Roman"/>
              </w:rPr>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pPr>
            <w:r w:rsidRPr="004E24FB">
              <w:rPr>
                <w:rFonts w:eastAsia="Calibri"/>
              </w:rPr>
              <w:t>-    максимальный – 1000 кв. 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Спорт. Код 5.1</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w:t>
            </w:r>
            <w:r w:rsidRPr="004E24FB">
              <w:rPr>
                <w:b/>
              </w:rPr>
              <w:t>5000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Обеспечение занятий спортом в помещениях. Код 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w:t>
            </w:r>
            <w:r w:rsidRPr="004E24FB">
              <w:rPr>
                <w:b/>
              </w:rPr>
              <w:t>20 000</w:t>
            </w:r>
            <w:r w:rsidRPr="004E24FB">
              <w:t xml:space="preserve"> кв. м, </w:t>
            </w:r>
          </w:p>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Хранение автотранспорта. Код 2.7.1</w:t>
            </w:r>
          </w:p>
          <w:p w:rsidR="009F3F16" w:rsidRDefault="002000C2" w:rsidP="009F3F16">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5" w:history="1">
              <w:r w:rsidR="009F3F16" w:rsidRPr="00E342DB">
                <w:rPr>
                  <w:rStyle w:val="af6"/>
                  <w:rFonts w:eastAsiaTheme="majorEastAsia"/>
                </w:rPr>
                <w:t>кодами 2.7.2</w:t>
              </w:r>
            </w:hyperlink>
            <w:r w:rsidR="009F3F16" w:rsidRPr="00E342DB">
              <w:t xml:space="preserve">, </w:t>
            </w:r>
            <w:hyperlink r:id="rId26" w:history="1">
              <w:r w:rsidR="009F3F16" w:rsidRPr="00E342DB">
                <w:rPr>
                  <w:rStyle w:val="af6"/>
                  <w:rFonts w:eastAsiaTheme="majorEastAsia"/>
                </w:rPr>
                <w:t>4.9</w:t>
              </w:r>
            </w:hyperlink>
            <w:r w:rsidR="009F3F16">
              <w:t xml:space="preserve"> </w:t>
            </w:r>
          </w:p>
          <w:p w:rsidR="002000C2" w:rsidRPr="004E24FB" w:rsidRDefault="002000C2" w:rsidP="009F3F16">
            <w:pPr>
              <w:ind w:firstLine="284"/>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tabs>
                <w:tab w:val="left" w:pos="524"/>
              </w:tabs>
              <w:ind w:firstLine="241"/>
              <w:jc w:val="both"/>
            </w:pPr>
            <w:r w:rsidRPr="004E24F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4E24FB" w:rsidRDefault="002000C2" w:rsidP="00182945">
            <w:pPr>
              <w:tabs>
                <w:tab w:val="left" w:pos="524"/>
              </w:tabs>
              <w:ind w:firstLine="241"/>
              <w:jc w:val="both"/>
            </w:pPr>
            <w:r w:rsidRPr="004E24FB">
              <w:t>- 1,0 м от границ земельного участка, допускается смежное размещение зданий, при условии согласия собственника соседнего участка.</w:t>
            </w:r>
          </w:p>
          <w:p w:rsidR="002000C2" w:rsidRPr="004E24FB" w:rsidRDefault="002000C2" w:rsidP="00182945">
            <w:pPr>
              <w:tabs>
                <w:tab w:val="left" w:pos="524"/>
              </w:tabs>
              <w:ind w:firstLine="241"/>
              <w:jc w:val="both"/>
            </w:pPr>
            <w:r w:rsidRPr="004E24FB">
              <w:t>Для многоярусных объектов минимальные отступы от границ земельного участка:</w:t>
            </w:r>
          </w:p>
          <w:p w:rsidR="002000C2" w:rsidRPr="004E24FB" w:rsidRDefault="002000C2" w:rsidP="00182945">
            <w:pPr>
              <w:tabs>
                <w:tab w:val="left" w:pos="524"/>
              </w:tabs>
              <w:ind w:firstLine="241"/>
              <w:jc w:val="both"/>
            </w:pPr>
            <w:r w:rsidRPr="004E24F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bl>
    <w:p w:rsidR="002000C2" w:rsidRPr="004E24FB" w:rsidRDefault="002000C2" w:rsidP="002000C2">
      <w:pPr>
        <w:pStyle w:val="afffc"/>
      </w:pPr>
    </w:p>
    <w:p w:rsidR="002000C2" w:rsidRPr="004E24FB" w:rsidRDefault="002000C2" w:rsidP="002000C2">
      <w:pPr>
        <w:pStyle w:val="afffc"/>
        <w:jc w:val="center"/>
        <w:rPr>
          <w:b/>
          <w:szCs w:val="24"/>
        </w:rPr>
      </w:pPr>
      <w:r w:rsidRPr="004E24FB">
        <w:rPr>
          <w:b/>
          <w:szCs w:val="24"/>
        </w:rPr>
        <w:lastRenderedPageBreak/>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5C3E89" w:rsidRPr="004E24FB" w:rsidTr="00182945">
        <w:trPr>
          <w:trHeight w:val="384"/>
        </w:trPr>
        <w:tc>
          <w:tcPr>
            <w:tcW w:w="5218" w:type="dxa"/>
            <w:shd w:val="clear" w:color="auto" w:fill="FFFFFF"/>
          </w:tcPr>
          <w:p w:rsidR="005C3E89" w:rsidRPr="00087F5F" w:rsidRDefault="005C3E89" w:rsidP="0097170A">
            <w:pPr>
              <w:jc w:val="center"/>
              <w:rPr>
                <w:b/>
                <w:lang w:eastAsia="ru-RU"/>
              </w:rPr>
            </w:pPr>
            <w:r w:rsidRPr="00087F5F">
              <w:rPr>
                <w:b/>
                <w:lang w:eastAsia="ru-RU"/>
              </w:rPr>
              <w:t>Стоянка транспортных средств Код 4.9.2</w:t>
            </w:r>
          </w:p>
          <w:p w:rsidR="005C3E89" w:rsidRPr="00087F5F" w:rsidRDefault="005C3E89" w:rsidP="0097170A">
            <w:pPr>
              <w:jc w:val="both"/>
              <w:rPr>
                <w:lang w:eastAsia="ru-RU"/>
              </w:rPr>
            </w:pPr>
            <w:r w:rsidRPr="00087F5F">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5C3E89" w:rsidRPr="00087F5F" w:rsidRDefault="005C3E89" w:rsidP="0097170A">
            <w:pPr>
              <w:rPr>
                <w:lang w:eastAsia="ru-RU"/>
              </w:rPr>
            </w:pPr>
            <w:r w:rsidRPr="00087F5F">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rPr>
          <w:b/>
        </w:rPr>
      </w:pPr>
    </w:p>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5"/>
        <w:gridCol w:w="3865"/>
        <w:gridCol w:w="4197"/>
        <w:gridCol w:w="3804"/>
      </w:tblGrid>
      <w:tr w:rsidR="002000C2" w:rsidRPr="004E24FB" w:rsidTr="00182945">
        <w:trPr>
          <w:trHeight w:val="20"/>
        </w:trPr>
        <w:tc>
          <w:tcPr>
            <w:tcW w:w="1107"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lastRenderedPageBreak/>
              <w:t>Вид объекта</w:t>
            </w:r>
          </w:p>
        </w:tc>
        <w:tc>
          <w:tcPr>
            <w:tcW w:w="2645" w:type="pct"/>
            <w:gridSpan w:val="2"/>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Обеспеченность объектами</w:t>
            </w:r>
          </w:p>
        </w:tc>
        <w:tc>
          <w:tcPr>
            <w:tcW w:w="1248"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Территориальная доступность объектов, мин. пешеходной доступности</w:t>
            </w:r>
          </w:p>
        </w:tc>
      </w:tr>
      <w:tr w:rsidR="002000C2" w:rsidRPr="004E24FB" w:rsidTr="00182945">
        <w:trPr>
          <w:trHeight w:val="20"/>
        </w:trPr>
        <w:tc>
          <w:tcPr>
            <w:tcW w:w="1107"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rPr>
            </w:pP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потребность в мощности объекта на 10 га территории объектов жилого назначения, мест</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потребность в территории, для размещения на 10 га территории объектов жилого назначения, кв. м</w:t>
            </w:r>
          </w:p>
        </w:tc>
        <w:tc>
          <w:tcPr>
            <w:tcW w:w="1248"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rPr>
            </w:pP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1</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3</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Дошкольные 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336</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9100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6</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Общеобразовательные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378</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7900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7</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Организации дополнительного образования</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322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2400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9</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9"/>
        <w:gridCol w:w="2271"/>
        <w:gridCol w:w="5374"/>
        <w:gridCol w:w="4417"/>
      </w:tblGrid>
      <w:tr w:rsidR="002000C2" w:rsidRPr="004E24FB" w:rsidTr="00182945">
        <w:trPr>
          <w:trHeight w:val="20"/>
        </w:trPr>
        <w:tc>
          <w:tcPr>
            <w:tcW w:w="1043"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Вид объекта</w:t>
            </w:r>
          </w:p>
        </w:tc>
        <w:tc>
          <w:tcPr>
            <w:tcW w:w="2508" w:type="pct"/>
            <w:gridSpan w:val="2"/>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Обеспеченность объектами</w:t>
            </w:r>
          </w:p>
        </w:tc>
        <w:tc>
          <w:tcPr>
            <w:tcW w:w="1449"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Территориальная доступность объектов транспортной инфраструктуры, м</w:t>
            </w:r>
          </w:p>
        </w:tc>
      </w:tr>
      <w:tr w:rsidR="002000C2" w:rsidRPr="004E24FB" w:rsidTr="00182945">
        <w:trPr>
          <w:trHeight w:val="20"/>
        </w:trPr>
        <w:tc>
          <w:tcPr>
            <w:tcW w:w="1043"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lang w:eastAsia="ru-RU"/>
              </w:rPr>
            </w:pP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мощности</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территории, для размещения объекта транспорта, кв. м</w:t>
            </w:r>
          </w:p>
        </w:tc>
        <w:tc>
          <w:tcPr>
            <w:tcW w:w="1449"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lang w:eastAsia="ru-RU"/>
              </w:rPr>
            </w:pPr>
          </w:p>
        </w:tc>
      </w:tr>
      <w:tr w:rsidR="002000C2" w:rsidRPr="004E24FB" w:rsidTr="00182945">
        <w:trPr>
          <w:trHeight w:val="20"/>
        </w:trPr>
        <w:tc>
          <w:tcPr>
            <w:tcW w:w="104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1</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2</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3</w:t>
            </w:r>
          </w:p>
        </w:tc>
        <w:tc>
          <w:tcPr>
            <w:tcW w:w="1449"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043"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both"/>
            </w:pPr>
            <w:r w:rsidRPr="004E24FB">
              <w:t xml:space="preserve">Гаражи и открытые стоянки для постоянного хранения </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для территорий, площадью более 15 га – не менее 10% расчетного числа индивидуальных легковых автомобилей</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449"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both"/>
            </w:pPr>
            <w:r w:rsidRPr="004E24FB">
              <w:t>не более 500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155"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9"/>
        <w:gridCol w:w="5997"/>
        <w:gridCol w:w="5308"/>
      </w:tblGrid>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Вид объекта местного значения</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территории, для размещения объекта обслуживания, кв. м</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keepNext/>
              <w:keepLines/>
              <w:suppressAutoHyphens w:val="0"/>
              <w:jc w:val="center"/>
              <w:rPr>
                <w:b/>
                <w:lang w:eastAsia="ru-RU"/>
              </w:rPr>
            </w:pPr>
            <w:r w:rsidRPr="004E24FB">
              <w:rPr>
                <w:b/>
                <w:lang w:eastAsia="ru-RU"/>
              </w:rPr>
              <w:t>Территориальная доступность объектов коммунальной инфраструктуры</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1</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2</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keepNext/>
              <w:keepLines/>
              <w:suppressAutoHyphens w:val="0"/>
              <w:jc w:val="center"/>
              <w:rPr>
                <w:b/>
                <w:lang w:eastAsia="ru-RU"/>
              </w:rPr>
            </w:pPr>
            <w:r w:rsidRPr="004E24FB">
              <w:rPr>
                <w:b/>
                <w:lang w:eastAsia="ru-RU"/>
              </w:rPr>
              <w:t>3</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 xml:space="preserve">Трансформаторные подстанции </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50</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Пункты редуцирования газа</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4</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Котельные</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7000</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bl>
    <w:p w:rsidR="002000C2" w:rsidRPr="004E24FB" w:rsidRDefault="002000C2" w:rsidP="002000C2">
      <w:pPr>
        <w:ind w:left="75" w:right="75" w:firstLine="351"/>
        <w:jc w:val="both"/>
        <w:rPr>
          <w:sz w:val="24"/>
          <w:szCs w:val="24"/>
        </w:rPr>
      </w:pPr>
      <w:r w:rsidRPr="004E24FB">
        <w:rPr>
          <w:sz w:val="24"/>
          <w:szCs w:val="24"/>
        </w:rPr>
        <w:t>В жилых зонах Ж2, Ж3, Ж 3-1, Ж-4 могут размещаться предприятия местного значения на первых этажах жилых зданий при наличии у данного предприятия отдельного от жилой части заднего входа. Торговые и обслуживающие предприятия должны отвечать нормативным требованиям организации подъездов, загрузки, парковки.</w:t>
      </w:r>
    </w:p>
    <w:p w:rsidR="002000C2" w:rsidRPr="004E24FB" w:rsidRDefault="002000C2" w:rsidP="002000C2">
      <w:pPr>
        <w:tabs>
          <w:tab w:val="left" w:pos="851"/>
        </w:tabs>
        <w:ind w:left="426"/>
        <w:jc w:val="both"/>
        <w:rPr>
          <w:sz w:val="24"/>
          <w:szCs w:val="24"/>
        </w:rPr>
      </w:pPr>
      <w:r w:rsidRPr="004E24FB">
        <w:rPr>
          <w:sz w:val="24"/>
          <w:szCs w:val="24"/>
        </w:rPr>
        <w:t xml:space="preserve">Допускаются: </w:t>
      </w:r>
    </w:p>
    <w:p w:rsidR="002000C2" w:rsidRPr="004E24FB" w:rsidRDefault="002000C2" w:rsidP="002000C2">
      <w:pPr>
        <w:tabs>
          <w:tab w:val="left" w:pos="851"/>
        </w:tabs>
        <w:ind w:left="426"/>
        <w:jc w:val="both"/>
        <w:rPr>
          <w:sz w:val="24"/>
          <w:szCs w:val="24"/>
        </w:rPr>
      </w:pPr>
      <w:r w:rsidRPr="004E24FB">
        <w:rPr>
          <w:sz w:val="24"/>
          <w:szCs w:val="24"/>
        </w:rPr>
        <w:lastRenderedPageBreak/>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следующие объекты капитального строительства, общей площадью не более 700 кв. м:</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магазины розничной торговли;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общественного питания;</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бытового обслуживания;</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 xml:space="preserve">отделения связи; </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банки;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магазины и киоски "Союзпечать";</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женские консультации;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раздаточные пункты молочных кухонь;</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юридические консультации и нотариальные конторы;</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филиалы библиотек;</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выставочные залы;</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конторы жилищно-эксплуатационных организаций;</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2000C2" w:rsidRPr="004E24FB" w:rsidRDefault="002000C2" w:rsidP="002000C2">
      <w:pPr>
        <w:ind w:left="75" w:firstLine="351"/>
        <w:jc w:val="both"/>
        <w:rPr>
          <w:sz w:val="24"/>
          <w:szCs w:val="24"/>
        </w:rPr>
      </w:pPr>
    </w:p>
    <w:p w:rsidR="002000C2" w:rsidRPr="004E24FB" w:rsidRDefault="002000C2" w:rsidP="002000C2">
      <w:pPr>
        <w:ind w:left="75" w:firstLine="351"/>
        <w:jc w:val="both"/>
        <w:rPr>
          <w:sz w:val="24"/>
          <w:szCs w:val="24"/>
        </w:rPr>
      </w:pPr>
      <w:r w:rsidRPr="004E24FB">
        <w:rPr>
          <w:sz w:val="24"/>
          <w:szCs w:val="24"/>
        </w:rPr>
        <w:t>Не допускается возведение следующих объекты капитального строительства:</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предприятий общественного питания с числом мест более 50 (кроме общежитий);</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пунктов приема посуды;</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мастерских ремонта бытовых машин и приборов, ремонта обуви нормируемой площадью свыше 100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бань, саун, прачечных и химчисток (кроме приемных пунктов и прачечных самообслуживания производительностью до 75 кг белья в смену);</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автоматических телефонных станций, предназначенных для телефонизации жилых зданий, общей площадью более 100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общественных уборных;</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lastRenderedPageBreak/>
        <w:t>похоронных бюро.</w:t>
      </w:r>
    </w:p>
    <w:p w:rsidR="002000C2" w:rsidRPr="004E24FB" w:rsidRDefault="002000C2" w:rsidP="002000C2">
      <w:pPr>
        <w:ind w:left="75" w:firstLine="351"/>
        <w:jc w:val="both"/>
        <w:rPr>
          <w:sz w:val="24"/>
          <w:szCs w:val="24"/>
        </w:rPr>
      </w:pPr>
      <w:r w:rsidRPr="004E24FB">
        <w:rPr>
          <w:sz w:val="24"/>
          <w:szCs w:val="24"/>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2000C2" w:rsidRPr="004E24FB" w:rsidRDefault="002000C2" w:rsidP="002000C2">
      <w:pPr>
        <w:ind w:left="75" w:firstLine="351"/>
        <w:jc w:val="both"/>
        <w:rPr>
          <w:sz w:val="24"/>
          <w:szCs w:val="24"/>
        </w:rPr>
      </w:pPr>
      <w:r w:rsidRPr="004E24FB">
        <w:rPr>
          <w:sz w:val="24"/>
          <w:szCs w:val="24"/>
        </w:rPr>
        <w:t>-  обособленные от жилой территории входы для посетителей;</w:t>
      </w:r>
    </w:p>
    <w:p w:rsidR="002000C2" w:rsidRPr="004E24FB" w:rsidRDefault="002000C2" w:rsidP="002000C2">
      <w:pPr>
        <w:ind w:left="75" w:firstLine="351"/>
        <w:jc w:val="both"/>
        <w:rPr>
          <w:sz w:val="24"/>
          <w:szCs w:val="24"/>
        </w:rPr>
      </w:pPr>
      <w:r w:rsidRPr="004E24FB">
        <w:rPr>
          <w:sz w:val="24"/>
          <w:szCs w:val="24"/>
        </w:rPr>
        <w:t>-  обособленные подъезды и площадки для парковки автомобилей, обслуживающих встроенный объект;</w:t>
      </w:r>
    </w:p>
    <w:p w:rsidR="002000C2" w:rsidRPr="004E24FB" w:rsidRDefault="002000C2" w:rsidP="002000C2">
      <w:pPr>
        <w:ind w:left="75" w:firstLine="351"/>
        <w:jc w:val="both"/>
        <w:rPr>
          <w:sz w:val="24"/>
          <w:szCs w:val="24"/>
        </w:rPr>
      </w:pPr>
      <w:r w:rsidRPr="004E24FB">
        <w:rPr>
          <w:sz w:val="24"/>
          <w:szCs w:val="24"/>
        </w:rPr>
        <w:t>-  самостоятельные шахты для вентиляции;</w:t>
      </w:r>
    </w:p>
    <w:p w:rsidR="002000C2" w:rsidRPr="004E24FB" w:rsidRDefault="002000C2" w:rsidP="002000C2">
      <w:pPr>
        <w:ind w:left="75" w:firstLine="351"/>
        <w:jc w:val="both"/>
        <w:rPr>
          <w:sz w:val="24"/>
          <w:szCs w:val="24"/>
        </w:rPr>
      </w:pPr>
      <w:r w:rsidRPr="004E24FB">
        <w:rPr>
          <w:sz w:val="24"/>
          <w:szCs w:val="24"/>
        </w:rPr>
        <w:t>- отделение нежилых помещений от жилых противопожарными, звукоизолирующими перекрытиями и перегородками;</w:t>
      </w:r>
    </w:p>
    <w:p w:rsidR="002000C2" w:rsidRPr="004E24FB" w:rsidRDefault="002000C2" w:rsidP="002000C2">
      <w:pPr>
        <w:ind w:left="75" w:firstLine="351"/>
        <w:jc w:val="both"/>
        <w:rPr>
          <w:sz w:val="24"/>
          <w:szCs w:val="24"/>
        </w:rPr>
      </w:pPr>
      <w:r w:rsidRPr="004E24FB">
        <w:rPr>
          <w:sz w:val="24"/>
          <w:szCs w:val="24"/>
        </w:rPr>
        <w:t>- индивидуальные системы инженерного обеспечения встроенных помещений.</w:t>
      </w:r>
    </w:p>
    <w:p w:rsidR="002000C2" w:rsidRPr="004E24FB" w:rsidRDefault="002000C2" w:rsidP="002000C2">
      <w:pPr>
        <w:ind w:left="75" w:firstLine="351"/>
        <w:jc w:val="both"/>
        <w:rPr>
          <w:sz w:val="24"/>
          <w:szCs w:val="24"/>
        </w:rPr>
      </w:pPr>
    </w:p>
    <w:p w:rsidR="002000C2" w:rsidRPr="004E24FB" w:rsidRDefault="002000C2" w:rsidP="002000C2">
      <w:pPr>
        <w:ind w:left="75" w:firstLine="351"/>
        <w:jc w:val="both"/>
        <w:rPr>
          <w:sz w:val="24"/>
          <w:szCs w:val="24"/>
        </w:rPr>
      </w:pPr>
      <w:r w:rsidRPr="004E24FB">
        <w:rPr>
          <w:sz w:val="24"/>
          <w:szCs w:val="24"/>
        </w:rPr>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 м.</w:t>
      </w:r>
    </w:p>
    <w:p w:rsidR="002000C2" w:rsidRPr="004E24FB" w:rsidRDefault="002000C2" w:rsidP="002000C2">
      <w:pPr>
        <w:shd w:val="clear" w:color="auto" w:fill="FFFFFF"/>
        <w:ind w:left="75" w:firstLine="351"/>
        <w:jc w:val="both"/>
        <w:rPr>
          <w:sz w:val="24"/>
          <w:szCs w:val="24"/>
        </w:rPr>
      </w:pPr>
      <w:r w:rsidRPr="004E24FB">
        <w:rPr>
          <w:sz w:val="24"/>
          <w:szCs w:val="24"/>
        </w:rPr>
        <w:t>Границы, размеры и режим использования земельных участков при многоквартирных жилых домах, находящихся в общей долевой собственности членов товарищества - собственников жилых помещений в многоквартирных домах (кондоминиумах), определяются в градостроительной документации (проектами планировки и межевания) с учетом законодательства Российской Федерации и нормативных правовых актов субъектов Российской Федерации.</w:t>
      </w:r>
    </w:p>
    <w:p w:rsidR="002000C2" w:rsidRPr="004E24FB" w:rsidRDefault="002000C2" w:rsidP="002000C2">
      <w:pPr>
        <w:rPr>
          <w:b/>
        </w:rPr>
      </w:pPr>
    </w:p>
    <w:p w:rsidR="002000C2" w:rsidRPr="004E24FB" w:rsidRDefault="002000C2" w:rsidP="002000C2">
      <w:pPr>
        <w:keepNext/>
        <w:suppressAutoHyphens w:val="0"/>
        <w:ind w:firstLine="567"/>
        <w:jc w:val="center"/>
        <w:outlineLvl w:val="1"/>
        <w:rPr>
          <w:b/>
          <w:bCs/>
          <w:iCs/>
          <w:sz w:val="24"/>
          <w:szCs w:val="24"/>
          <w:lang w:eastAsia="ru-RU"/>
        </w:rPr>
      </w:pPr>
      <w:bookmarkStart w:id="586" w:name="_Toc504123007"/>
      <w:bookmarkStart w:id="587" w:name="_Toc515349209"/>
      <w:bookmarkStart w:id="588" w:name="_Toc79748977"/>
      <w:bookmarkStart w:id="589" w:name="__DdeLink__3535_348504057"/>
      <w:bookmarkStart w:id="590" w:name="__RefHeading__5164_348504057"/>
      <w:r w:rsidRPr="004E24FB">
        <w:rPr>
          <w:b/>
          <w:bCs/>
          <w:iCs/>
          <w:sz w:val="24"/>
          <w:szCs w:val="24"/>
          <w:lang w:eastAsia="ru-RU"/>
        </w:rPr>
        <w:t>ОБЩЕСТВЕННО - ДЕЛОВЫЕ ЗОНЫ</w:t>
      </w:r>
      <w:bookmarkEnd w:id="586"/>
      <w:bookmarkEnd w:id="587"/>
      <w:bookmarkEnd w:id="588"/>
    </w:p>
    <w:p w:rsidR="002000C2" w:rsidRPr="004E24FB" w:rsidRDefault="002000C2" w:rsidP="002000C2">
      <w:pPr>
        <w:pStyle w:val="3"/>
        <w:jc w:val="center"/>
        <w:rPr>
          <w:sz w:val="24"/>
          <w:szCs w:val="24"/>
        </w:rPr>
      </w:pPr>
      <w:bookmarkStart w:id="591" w:name="_Toc79748978"/>
      <w:r w:rsidRPr="004E24FB">
        <w:rPr>
          <w:sz w:val="24"/>
          <w:szCs w:val="24"/>
        </w:rPr>
        <w:t>ЗОНА ДЕЛОВОГО, ОБЩЕСТВЕННОГО И КОММЕРЧЕСКОГО НАЗНАЧЕНИЯ (О1-1)</w:t>
      </w:r>
      <w:bookmarkEnd w:id="591"/>
    </w:p>
    <w:p w:rsidR="002000C2" w:rsidRPr="004E24FB" w:rsidRDefault="002000C2" w:rsidP="002000C2">
      <w:pPr>
        <w:jc w:val="center"/>
        <w:rPr>
          <w:b/>
          <w:sz w:val="24"/>
          <w:szCs w:val="24"/>
        </w:rPr>
      </w:pPr>
      <w:r w:rsidRPr="004E24FB">
        <w:rPr>
          <w:b/>
          <w:sz w:val="24"/>
          <w:szCs w:val="24"/>
        </w:rPr>
        <w:t>(Графское)</w:t>
      </w:r>
    </w:p>
    <w:p w:rsidR="002000C2" w:rsidRPr="004E24FB" w:rsidRDefault="002000C2" w:rsidP="002000C2">
      <w:pPr>
        <w:pStyle w:val="5"/>
        <w:numPr>
          <w:ilvl w:val="0"/>
          <w:numId w:val="0"/>
        </w:numPr>
        <w:ind w:left="709"/>
        <w:rPr>
          <w:color w:val="auto"/>
        </w:rPr>
      </w:pPr>
    </w:p>
    <w:p w:rsidR="002000C2" w:rsidRPr="004E24FB" w:rsidRDefault="002000C2" w:rsidP="002000C2">
      <w:pPr>
        <w:jc w:val="center"/>
        <w:rPr>
          <w:b/>
          <w:sz w:val="24"/>
          <w:szCs w:val="24"/>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
        </w:trPr>
        <w:tc>
          <w:tcPr>
            <w:tcW w:w="5218" w:type="dxa"/>
            <w:shd w:val="clear" w:color="auto" w:fill="FFFFFF"/>
          </w:tcPr>
          <w:p w:rsidR="002000C2" w:rsidRPr="004E24FB" w:rsidRDefault="002000C2" w:rsidP="00182945">
            <w:pPr>
              <w:suppressAutoHyphens w:val="0"/>
              <w:ind w:firstLine="113"/>
              <w:rPr>
                <w:b/>
                <w:lang w:eastAsia="ru-RU"/>
              </w:rPr>
            </w:pPr>
            <w:r w:rsidRPr="004E24FB">
              <w:rPr>
                <w:b/>
                <w:lang w:eastAsia="ru-RU"/>
              </w:rPr>
              <w:t>Историко-культурная деятельность. Код 9.3</w:t>
            </w:r>
          </w:p>
          <w:p w:rsidR="002000C2" w:rsidRPr="004E24FB" w:rsidRDefault="002000C2" w:rsidP="00182945">
            <w:pPr>
              <w:ind w:firstLine="148"/>
              <w:jc w:val="both"/>
              <w:rPr>
                <w:b/>
              </w:rPr>
            </w:pPr>
            <w:r w:rsidRPr="004E24FB">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4E24FB">
              <w:br/>
            </w:r>
            <w:r w:rsidRPr="004E24FB">
              <w:rPr>
                <w:shd w:val="clear" w:color="auto" w:fill="FFFFFF"/>
              </w:rPr>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w:t>
            </w:r>
            <w:r w:rsidRPr="004E24FB">
              <w:rPr>
                <w:shd w:val="clear" w:color="auto" w:fill="FFFFFF"/>
              </w:rPr>
              <w:lastRenderedPageBreak/>
              <w:t>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этажа.</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lastRenderedPageBreak/>
              <w:t>Максимальный процент застройки в границах земельного участка – 70%.</w:t>
            </w:r>
          </w:p>
          <w:p w:rsidR="002000C2" w:rsidRPr="004E24FB" w:rsidRDefault="002000C2" w:rsidP="00182945">
            <w:pPr>
              <w:ind w:firstLine="284"/>
            </w:pPr>
            <w:r w:rsidRPr="004E24FB">
              <w:t>Минимальный процент озеленения – 20% от площади земельного участка.</w:t>
            </w:r>
          </w:p>
        </w:tc>
      </w:tr>
      <w:tr w:rsidR="002000C2" w:rsidRPr="004E24FB" w:rsidTr="00182945">
        <w:trPr>
          <w:trHeight w:val="552"/>
        </w:trPr>
        <w:tc>
          <w:tcPr>
            <w:tcW w:w="5218" w:type="dxa"/>
            <w:shd w:val="clear" w:color="auto" w:fill="FFFFFF"/>
          </w:tcPr>
          <w:p w:rsidR="002000C2" w:rsidRPr="00E342DB" w:rsidRDefault="002000C2" w:rsidP="00182945">
            <w:pPr>
              <w:ind w:firstLine="113"/>
              <w:rPr>
                <w:b/>
              </w:rPr>
            </w:pPr>
            <w:r w:rsidRPr="00E342DB">
              <w:rPr>
                <w:b/>
              </w:rPr>
              <w:lastRenderedPageBreak/>
              <w:t xml:space="preserve">Туристическое обслуживание. Код 5.2.1 </w:t>
            </w:r>
          </w:p>
          <w:p w:rsidR="009F3F16" w:rsidRPr="00E342DB" w:rsidRDefault="009F3F16" w:rsidP="009F3F16">
            <w:pPr>
              <w:suppressAutoHyphens w:val="0"/>
              <w:jc w:val="both"/>
              <w:rPr>
                <w:lang w:eastAsia="ru-RU"/>
              </w:rPr>
            </w:pPr>
            <w:r w:rsidRPr="00E342DB">
              <w:rPr>
                <w:lang w:eastAsia="ru-RU"/>
              </w:rPr>
              <w:t xml:space="preserve">Размещение пансионатов, гостиниц, кемпингов, домов отдыха, не оказывающих услуги по лечению; </w:t>
            </w:r>
          </w:p>
          <w:p w:rsidR="009F3F16" w:rsidRPr="009F3F16" w:rsidRDefault="009F3F16" w:rsidP="009F3F16">
            <w:pPr>
              <w:suppressAutoHyphens w:val="0"/>
              <w:jc w:val="both"/>
              <w:rPr>
                <w:lang w:eastAsia="ru-RU"/>
              </w:rPr>
            </w:pPr>
            <w:r w:rsidRPr="00E342DB">
              <w:rPr>
                <w:lang w:eastAsia="ru-RU"/>
              </w:rPr>
              <w:t>размещение детских лагерей</w:t>
            </w:r>
            <w:r w:rsidRPr="009F3F16">
              <w:rPr>
                <w:lang w:eastAsia="ru-RU"/>
              </w:rPr>
              <w:t xml:space="preserve"> </w:t>
            </w:r>
          </w:p>
          <w:p w:rsidR="002000C2" w:rsidRPr="004E24FB" w:rsidRDefault="002000C2" w:rsidP="00182945">
            <w:pPr>
              <w:suppressAutoHyphens w:val="0"/>
              <w:ind w:firstLine="113"/>
              <w:rPr>
                <w:b/>
                <w:lang w:eastAsia="ru-RU"/>
              </w:rPr>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этажей.</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t>Максимальный процент застройки в границах земельного участка – 30%.</w:t>
            </w:r>
          </w:p>
          <w:p w:rsidR="002000C2" w:rsidRPr="004E24FB" w:rsidRDefault="002000C2" w:rsidP="00182945">
            <w:pPr>
              <w:ind w:firstLine="317"/>
            </w:pPr>
            <w:r w:rsidRPr="004E24FB">
              <w:t>Минимальный процент озеленения – 65% от площади земельного участка.</w:t>
            </w:r>
          </w:p>
        </w:tc>
      </w:tr>
      <w:tr w:rsidR="002000C2" w:rsidRPr="004E24FB" w:rsidTr="00182945">
        <w:trPr>
          <w:trHeight w:val="2555"/>
        </w:trPr>
        <w:tc>
          <w:tcPr>
            <w:tcW w:w="5218" w:type="dxa"/>
            <w:shd w:val="clear" w:color="auto" w:fill="FFFFFF"/>
          </w:tcPr>
          <w:p w:rsidR="002000C2" w:rsidRPr="004E24FB" w:rsidRDefault="002000C2" w:rsidP="00182945">
            <w:pPr>
              <w:ind w:firstLine="148"/>
              <w:jc w:val="both"/>
              <w:rPr>
                <w:b/>
              </w:rPr>
            </w:pPr>
            <w:r w:rsidRPr="004E24FB">
              <w:rPr>
                <w:b/>
              </w:rPr>
              <w:t xml:space="preserve">Деловое управление </w:t>
            </w:r>
          </w:p>
          <w:p w:rsidR="002000C2" w:rsidRPr="004E24FB" w:rsidRDefault="002000C2" w:rsidP="00182945">
            <w:pPr>
              <w:ind w:firstLine="148"/>
              <w:jc w:val="both"/>
              <w:rPr>
                <w:b/>
              </w:rPr>
            </w:pPr>
            <w:r w:rsidRPr="004E24FB">
              <w:rPr>
                <w:b/>
              </w:rPr>
              <w:t>Код 4.1</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182945">
        <w:trPr>
          <w:trHeight w:val="392"/>
        </w:trPr>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t xml:space="preserve">Банковская и страховая деятельность. Код 4.5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lastRenderedPageBreak/>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lastRenderedPageBreak/>
              <w:t>Обеспечение внутреннего правопорядка. Код 8.3</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rPr>
                <w:rStyle w:val="blk"/>
              </w:rPr>
            </w:pPr>
            <w:r w:rsidRPr="004E24FB">
              <w:t xml:space="preserve">5 м до выступающих конструктивных элементов (крыльцо, пандус, приямок, отмостка и т.д.) основного здания, </w:t>
            </w:r>
            <w:r w:rsidRPr="004E24F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для плоскостных сооружений 100%</w:t>
            </w:r>
          </w:p>
          <w:p w:rsidR="002000C2" w:rsidRPr="004E24FB" w:rsidRDefault="002000C2" w:rsidP="00182945">
            <w:pPr>
              <w:tabs>
                <w:tab w:val="center" w:pos="4677"/>
                <w:tab w:val="right" w:pos="9355"/>
              </w:tabs>
              <w:ind w:firstLine="148"/>
            </w:pPr>
            <w:r w:rsidRPr="004E24FB">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tabs>
                <w:tab w:val="center" w:pos="4677"/>
                <w:tab w:val="right" w:pos="9355"/>
              </w:tabs>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 xml:space="preserve">Гостиничное обслуживание. </w:t>
            </w:r>
          </w:p>
          <w:p w:rsidR="002000C2" w:rsidRPr="004E24FB" w:rsidRDefault="002000C2" w:rsidP="00182945">
            <w:pPr>
              <w:ind w:firstLine="148"/>
              <w:jc w:val="both"/>
              <w:rPr>
                <w:b/>
              </w:rPr>
            </w:pPr>
            <w:r w:rsidRPr="004E24FB">
              <w:rPr>
                <w:b/>
              </w:rPr>
              <w:t>Код 4.7</w:t>
            </w:r>
          </w:p>
          <w:p w:rsidR="002000C2" w:rsidRPr="004E24FB" w:rsidRDefault="002000C2" w:rsidP="009F3F16">
            <w:pPr>
              <w:tabs>
                <w:tab w:val="center" w:pos="4677"/>
                <w:tab w:val="right" w:pos="9355"/>
              </w:tabs>
              <w:ind w:firstLine="148"/>
              <w:jc w:val="both"/>
              <w:rPr>
                <w:b/>
              </w:rPr>
            </w:pPr>
            <w:r w:rsidRPr="00E342DB">
              <w:rPr>
                <w:shd w:val="clear" w:color="auto" w:fill="FFFFFF"/>
              </w:rPr>
              <w:t>Размещение гостиниц</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lastRenderedPageBreak/>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148"/>
            </w:pPr>
            <w:r w:rsidRPr="004E24FB">
              <w:t>– минимальный - 200 кв. м. Минимальные размеры земельного участка при вместимости:</w:t>
            </w:r>
          </w:p>
          <w:p w:rsidR="002000C2" w:rsidRPr="004E24FB" w:rsidRDefault="002000C2" w:rsidP="00182945">
            <w:pPr>
              <w:ind w:firstLine="148"/>
            </w:pPr>
            <w:r w:rsidRPr="004E24FB">
              <w:t>- до 100 мест – 55 кв.м. на 1 чел.;</w:t>
            </w:r>
          </w:p>
          <w:p w:rsidR="002000C2" w:rsidRPr="004E24FB" w:rsidRDefault="002000C2" w:rsidP="00182945">
            <w:pPr>
              <w:ind w:firstLine="148"/>
            </w:pPr>
            <w:r w:rsidRPr="004E24FB">
              <w:t>- от 101 до 500 мест – 30 кв.м. на 1 чел.</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lastRenderedPageBreak/>
              <w:t xml:space="preserve">Магазины. Код 4.4 </w:t>
            </w:r>
          </w:p>
          <w:p w:rsidR="002000C2" w:rsidRPr="004E24FB" w:rsidRDefault="002000C2" w:rsidP="00182945">
            <w:pPr>
              <w:ind w:firstLine="148"/>
              <w:jc w:val="both"/>
            </w:pPr>
            <w:r w:rsidRPr="004E24FB">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jc w:val="both"/>
              <w:rPr>
                <w:b/>
              </w:rPr>
            </w:pPr>
            <w:r w:rsidRPr="004E24FB">
              <w:rPr>
                <w:b/>
              </w:rPr>
              <w:t>Бытовое обслуживание. Код 3.3</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064" w:type="dxa"/>
            <w:vMerge/>
            <w:shd w:val="clear" w:color="auto" w:fill="FFFFFF"/>
          </w:tcPr>
          <w:p w:rsidR="002000C2" w:rsidRPr="004E24FB" w:rsidRDefault="002000C2" w:rsidP="00182945">
            <w:pPr>
              <w:ind w:firstLine="148"/>
              <w:jc w:val="both"/>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Общественное питание. Код 4.6</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lastRenderedPageBreak/>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690"/>
        </w:trPr>
        <w:tc>
          <w:tcPr>
            <w:tcW w:w="5218" w:type="dxa"/>
            <w:shd w:val="clear" w:color="auto" w:fill="FFFFFF"/>
          </w:tcPr>
          <w:p w:rsidR="002000C2" w:rsidRPr="004E24FB" w:rsidRDefault="002000C2" w:rsidP="00182945">
            <w:pPr>
              <w:ind w:firstLine="284"/>
              <w:jc w:val="both"/>
              <w:rPr>
                <w:b/>
              </w:rPr>
            </w:pPr>
            <w:r w:rsidRPr="004E24FB">
              <w:rPr>
                <w:b/>
              </w:rPr>
              <w:lastRenderedPageBreak/>
              <w:t>Осуществление религиозных обрядов. Код 3.7.1</w:t>
            </w:r>
          </w:p>
          <w:p w:rsidR="002000C2" w:rsidRPr="004E24FB" w:rsidRDefault="002000C2" w:rsidP="00182945">
            <w:pPr>
              <w:ind w:firstLine="284"/>
              <w:jc w:val="both"/>
              <w:rPr>
                <w:b/>
              </w:rPr>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690"/>
        </w:trPr>
        <w:tc>
          <w:tcPr>
            <w:tcW w:w="5218" w:type="dxa"/>
            <w:shd w:val="clear" w:color="auto" w:fill="FFFFFF"/>
          </w:tcPr>
          <w:p w:rsidR="002000C2" w:rsidRPr="004E24FB" w:rsidRDefault="002000C2" w:rsidP="00182945">
            <w:pPr>
              <w:jc w:val="both"/>
              <w:rPr>
                <w:b/>
              </w:rPr>
            </w:pPr>
            <w:r w:rsidRPr="004E24FB">
              <w:rPr>
                <w:b/>
              </w:rPr>
              <w:lastRenderedPageBreak/>
              <w:t>Религиозное управление и образование. Код 3.7.2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ind w:firstLine="113"/>
              <w:jc w:val="both"/>
            </w:pPr>
            <w:r w:rsidRPr="004E24FB">
              <w:rPr>
                <w:b/>
              </w:rPr>
              <w:t>Развлечения. Код 4.8</w:t>
            </w:r>
          </w:p>
          <w:p w:rsidR="002000C2" w:rsidRPr="004E24FB" w:rsidRDefault="002000C2" w:rsidP="00182945">
            <w:pPr>
              <w:ind w:firstLine="113"/>
              <w:jc w:val="both"/>
            </w:pPr>
            <w:r w:rsidRPr="004E24F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lastRenderedPageBreak/>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13"/>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113"/>
              <w:jc w:val="both"/>
              <w:rPr>
                <w:b/>
              </w:rPr>
            </w:pPr>
            <w:r w:rsidRPr="004E24FB">
              <w:rPr>
                <w:b/>
              </w:rPr>
              <w:t>Развлекательные мероприятия. Код 4.8.1</w:t>
            </w:r>
          </w:p>
          <w:p w:rsidR="002000C2" w:rsidRPr="004E24FB" w:rsidRDefault="002000C2" w:rsidP="00182945">
            <w:pPr>
              <w:ind w:firstLine="113"/>
              <w:jc w:val="both"/>
              <w:rPr>
                <w:b/>
              </w:rPr>
            </w:pPr>
            <w:r w:rsidRPr="004E24FB">
              <w:rPr>
                <w:shd w:val="clear" w:color="auto" w:fill="FFFFFF"/>
              </w:rPr>
              <w:t xml:space="preserve">Размещение зданий и сооружений, предназначенных для </w:t>
            </w:r>
            <w:r w:rsidRPr="004E24FB">
              <w:rPr>
                <w:shd w:val="clear" w:color="auto" w:fill="FFFFFF"/>
              </w:rPr>
              <w:lastRenderedPageBreak/>
              <w:t>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113"/>
              <w:jc w:val="both"/>
              <w:rPr>
                <w:b/>
              </w:rPr>
            </w:pPr>
            <w:r w:rsidRPr="004E24FB">
              <w:rPr>
                <w:b/>
              </w:rPr>
              <w:lastRenderedPageBreak/>
              <w:t>Среднеэтажная жилая застройка. Код 2.5</w:t>
            </w:r>
          </w:p>
          <w:p w:rsidR="002000C2" w:rsidRPr="004E24FB" w:rsidRDefault="002000C2" w:rsidP="00182945">
            <w:pPr>
              <w:tabs>
                <w:tab w:val="center" w:pos="1116"/>
              </w:tabs>
              <w:ind w:firstLine="148"/>
              <w:jc w:val="both"/>
              <w:rPr>
                <w:b/>
              </w:rPr>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не подлежит установлению</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napToGrid w:val="0"/>
              <w:ind w:firstLine="148"/>
            </w:pPr>
            <w:r w:rsidRPr="004E24FB">
              <w:t>Минимальный процент озеленения – 20% от площади земельного участка</w:t>
            </w:r>
            <w:r w:rsidRPr="004E24FB">
              <w:rPr>
                <w:sz w:val="22"/>
                <w:szCs w:val="22"/>
              </w:rPr>
              <w:t>.</w:t>
            </w:r>
          </w:p>
        </w:tc>
      </w:tr>
      <w:tr w:rsidR="002000C2" w:rsidRPr="004E24FB" w:rsidTr="00182945">
        <w:tc>
          <w:tcPr>
            <w:tcW w:w="5218" w:type="dxa"/>
            <w:shd w:val="clear" w:color="auto" w:fill="FFFFFF"/>
          </w:tcPr>
          <w:p w:rsidR="002000C2" w:rsidRPr="004E24FB" w:rsidRDefault="002000C2" w:rsidP="00182945">
            <w:pPr>
              <w:ind w:firstLine="113"/>
              <w:jc w:val="both"/>
              <w:rPr>
                <w:b/>
              </w:rPr>
            </w:pPr>
            <w:r w:rsidRPr="004E24FB">
              <w:rPr>
                <w:b/>
              </w:rPr>
              <w:t xml:space="preserve">Малоэтажная многоквартирная жилая застройка. Код 2.1.1  </w:t>
            </w:r>
          </w:p>
          <w:p w:rsidR="002000C2" w:rsidRPr="004E24FB" w:rsidRDefault="002000C2" w:rsidP="00182945">
            <w:pPr>
              <w:tabs>
                <w:tab w:val="center" w:pos="1116"/>
              </w:tabs>
              <w:ind w:firstLine="148"/>
              <w:jc w:val="both"/>
              <w:rPr>
                <w:b/>
              </w:rPr>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lastRenderedPageBreak/>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не подлежит установлению</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snapToGrid w:val="0"/>
              <w:ind w:firstLine="148"/>
            </w:pPr>
            <w:r w:rsidRPr="004E24FB">
              <w:t>Минимальный процент озеленения – 20% от площади земельного участка</w:t>
            </w:r>
            <w:r w:rsidRPr="004E24FB">
              <w:rPr>
                <w:sz w:val="22"/>
                <w:szCs w:val="22"/>
              </w:rPr>
              <w:t>.</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 w:rsidR="002000C2" w:rsidRPr="004E24FB" w:rsidRDefault="002000C2" w:rsidP="002000C2">
      <w:pPr>
        <w:pStyle w:val="afffc"/>
        <w:jc w:val="cente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9"/>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9"/>
        </w:trPr>
        <w:tc>
          <w:tcPr>
            <w:tcW w:w="5218" w:type="dxa"/>
            <w:shd w:val="clear" w:color="auto" w:fill="FFFFFF"/>
          </w:tcPr>
          <w:p w:rsidR="002000C2" w:rsidRPr="004E24FB" w:rsidRDefault="002000C2" w:rsidP="00182945">
            <w:pPr>
              <w:widowControl w:val="0"/>
              <w:autoSpaceDE w:val="0"/>
              <w:autoSpaceDN w:val="0"/>
              <w:adjustRightInd w:val="0"/>
              <w:ind w:firstLine="284"/>
              <w:jc w:val="center"/>
              <w:rPr>
                <w:b/>
              </w:rPr>
            </w:pPr>
            <w:r w:rsidRPr="004E24FB">
              <w:rPr>
                <w:b/>
              </w:rPr>
              <w:t>Хранение автотранспорта. Код 2.7.1</w:t>
            </w:r>
          </w:p>
          <w:p w:rsidR="009F3F16" w:rsidRDefault="002000C2" w:rsidP="009F3F16">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w:t>
            </w:r>
            <w:r w:rsidRPr="004E24FB">
              <w:rPr>
                <w:shd w:val="clear" w:color="auto" w:fill="FFFFFF"/>
              </w:rPr>
              <w:lastRenderedPageBreak/>
              <w:t xml:space="preserve">автотранспорта, в том числе с разделением на машино-места, за исключением гаражей, размещение которых предусмотрено содержанием вида разрешенного </w:t>
            </w:r>
            <w:r w:rsidRPr="00E342DB">
              <w:rPr>
                <w:shd w:val="clear" w:color="auto" w:fill="FFFFFF"/>
              </w:rPr>
              <w:t xml:space="preserve">использования с </w:t>
            </w:r>
            <w:hyperlink r:id="rId27" w:history="1">
              <w:r w:rsidR="009F3F16" w:rsidRPr="00E342DB">
                <w:rPr>
                  <w:rStyle w:val="af6"/>
                  <w:rFonts w:eastAsiaTheme="majorEastAsia"/>
                </w:rPr>
                <w:t>кодами 2.7.2</w:t>
              </w:r>
            </w:hyperlink>
            <w:r w:rsidR="009F3F16" w:rsidRPr="00E342DB">
              <w:t xml:space="preserve">, </w:t>
            </w:r>
            <w:hyperlink r:id="rId28" w:history="1">
              <w:r w:rsidR="009F3F16" w:rsidRPr="00E342DB">
                <w:rPr>
                  <w:rStyle w:val="af6"/>
                  <w:rFonts w:eastAsiaTheme="majorEastAsia"/>
                </w:rPr>
                <w:t>4.9</w:t>
              </w:r>
            </w:hyperlink>
            <w:r w:rsidR="009F3F16">
              <w:t xml:space="preserve"> </w:t>
            </w:r>
          </w:p>
          <w:p w:rsidR="002000C2" w:rsidRPr="004E24FB" w:rsidRDefault="002000C2" w:rsidP="00182945">
            <w:pPr>
              <w:ind w:left="6" w:firstLine="148"/>
              <w:rPr>
                <w:b/>
              </w:rPr>
            </w:pP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 xml:space="preserve">минимальные отступы от границ земельных участков в целях определения мест допустимого размещения зданий, </w:t>
            </w:r>
            <w:r w:rsidRPr="004E24FB">
              <w:rPr>
                <w:lang w:eastAsia="ru-RU"/>
              </w:rPr>
              <w:lastRenderedPageBreak/>
              <w:t>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rPr>
                <w:bCs/>
              </w:rPr>
            </w:pPr>
            <w:r w:rsidRPr="004E24FB">
              <w:t>Минимальный процент озеленения – не подлежит установлению</w:t>
            </w:r>
          </w:p>
        </w:tc>
      </w:tr>
      <w:tr w:rsidR="002000C2" w:rsidRPr="004E24FB" w:rsidTr="00182945">
        <w:trPr>
          <w:trHeight w:val="389"/>
        </w:trPr>
        <w:tc>
          <w:tcPr>
            <w:tcW w:w="5218" w:type="dxa"/>
            <w:shd w:val="clear" w:color="auto" w:fill="FFFFFF"/>
          </w:tcPr>
          <w:p w:rsidR="002000C2" w:rsidRPr="004E24FB" w:rsidRDefault="002000C2" w:rsidP="00182945">
            <w:pPr>
              <w:ind w:firstLine="148"/>
              <w:jc w:val="both"/>
              <w:rPr>
                <w:b/>
              </w:rPr>
            </w:pPr>
            <w:r w:rsidRPr="004E24FB">
              <w:rPr>
                <w:b/>
              </w:rPr>
              <w:lastRenderedPageBreak/>
              <w:t>Объекты торговли (торговые центры, торгово-развлекательные центры (комплексы). Код 4.2</w:t>
            </w:r>
          </w:p>
          <w:p w:rsidR="002000C2" w:rsidRPr="004E24FB" w:rsidRDefault="002000C2" w:rsidP="00182945">
            <w:pPr>
              <w:ind w:left="6" w:firstLine="148"/>
              <w:rPr>
                <w:b/>
              </w:rPr>
            </w:pPr>
            <w:r w:rsidRPr="004E24FB">
              <w:rPr>
                <w:shd w:val="clear" w:color="auto" w:fill="FFFFFF"/>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этажей.</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1500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ind w:firstLine="284"/>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ind w:left="6" w:firstLine="148"/>
              <w:rPr>
                <w:bCs/>
              </w:rPr>
            </w:pPr>
            <w:r w:rsidRPr="004E24FB">
              <w:t>Минимальный процент озеленения – 15%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jc w:val="both"/>
              <w:rPr>
                <w:b/>
              </w:rPr>
            </w:pPr>
            <w:r w:rsidRPr="004E24FB">
              <w:rPr>
                <w:b/>
              </w:rPr>
              <w:t xml:space="preserve">Склад. Код 6.9 </w:t>
            </w:r>
          </w:p>
          <w:p w:rsidR="002000C2" w:rsidRPr="004E24FB" w:rsidRDefault="002000C2" w:rsidP="00182945">
            <w:pPr>
              <w:ind w:left="6" w:firstLine="148"/>
              <w:rPr>
                <w:b/>
              </w:rPr>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подлежит установлению.</w:t>
            </w:r>
          </w:p>
          <w:p w:rsidR="002000C2" w:rsidRPr="004E24FB" w:rsidRDefault="002000C2" w:rsidP="00182945">
            <w:pPr>
              <w:ind w:firstLine="317"/>
            </w:pPr>
            <w:r w:rsidRPr="004E24FB">
              <w:rPr>
                <w:lang w:eastAsia="ru-RU"/>
              </w:rPr>
              <w:t>предельная высота зданий, строений, сооружений – не установлена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300 кв. м;</w:t>
            </w:r>
          </w:p>
          <w:p w:rsidR="002000C2" w:rsidRPr="004E24FB" w:rsidRDefault="002000C2" w:rsidP="00182945">
            <w:pPr>
              <w:tabs>
                <w:tab w:val="left" w:pos="561"/>
              </w:tabs>
              <w:ind w:left="33" w:firstLine="284"/>
            </w:pPr>
            <w:r w:rsidRPr="004E24FB">
              <w:t xml:space="preserve"> -  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left="6" w:firstLine="148"/>
              <w:rPr>
                <w:bCs/>
              </w:rPr>
            </w:pPr>
          </w:p>
        </w:tc>
      </w:tr>
    </w:tbl>
    <w:p w:rsidR="002000C2" w:rsidRPr="004E24FB" w:rsidRDefault="002000C2" w:rsidP="002000C2">
      <w:pPr>
        <w:pStyle w:val="afffc"/>
        <w:rPr>
          <w:b/>
          <w:sz w:val="20"/>
        </w:rPr>
      </w:pPr>
    </w:p>
    <w:p w:rsidR="002000C2" w:rsidRPr="004E24FB" w:rsidRDefault="002000C2" w:rsidP="002000C2">
      <w:pPr>
        <w:pStyle w:val="afffc"/>
        <w:jc w:val="center"/>
      </w:pPr>
      <w:r w:rsidRPr="004E24FB">
        <w:rPr>
          <w:b/>
          <w:szCs w:val="24"/>
        </w:rPr>
        <w:lastRenderedPageBreak/>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Служебные гаражи. Код 4.9</w:t>
            </w:r>
          </w:p>
          <w:p w:rsidR="002000C2" w:rsidRPr="004E24FB" w:rsidRDefault="002000C2" w:rsidP="00182945">
            <w:pPr>
              <w:widowControl w:val="0"/>
              <w:autoSpaceDE w:val="0"/>
              <w:ind w:firstLine="284"/>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lastRenderedPageBreak/>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r w:rsidR="00D76C76" w:rsidRPr="004E24FB" w:rsidTr="00182945">
        <w:trPr>
          <w:trHeight w:val="384"/>
        </w:trPr>
        <w:tc>
          <w:tcPr>
            <w:tcW w:w="5218" w:type="dxa"/>
            <w:shd w:val="clear" w:color="auto" w:fill="FFFFFF"/>
          </w:tcPr>
          <w:p w:rsidR="00D76C76" w:rsidRPr="00476F45" w:rsidRDefault="00D76C76" w:rsidP="00816050">
            <w:pPr>
              <w:jc w:val="center"/>
              <w:rPr>
                <w:b/>
                <w:lang w:eastAsia="ru-RU"/>
              </w:rPr>
            </w:pPr>
            <w:r w:rsidRPr="00476F45">
              <w:rPr>
                <w:b/>
                <w:lang w:eastAsia="ru-RU"/>
              </w:rPr>
              <w:lastRenderedPageBreak/>
              <w:t>Стоянка транспортных средств Код 4.9.2</w:t>
            </w:r>
          </w:p>
          <w:p w:rsidR="00D76C76" w:rsidRPr="00476F45" w:rsidRDefault="00D76C76" w:rsidP="00816050">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D76C76" w:rsidRPr="00476F45" w:rsidRDefault="00D76C76" w:rsidP="00816050">
            <w:pPr>
              <w:rPr>
                <w:lang w:eastAsia="ru-RU"/>
              </w:rPr>
            </w:pPr>
            <w:r w:rsidRPr="00476F45">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 w:rsidR="002000C2" w:rsidRPr="004E24FB" w:rsidRDefault="002000C2" w:rsidP="002000C2">
      <w:pPr>
        <w:jc w:val="center"/>
      </w:pPr>
    </w:p>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00" w:type="pct"/>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8"/>
        <w:gridCol w:w="5382"/>
        <w:gridCol w:w="4986"/>
      </w:tblGrid>
      <w:tr w:rsidR="002000C2" w:rsidRPr="004E24FB" w:rsidTr="00182945">
        <w:trPr>
          <w:jc w:val="center"/>
        </w:trPr>
        <w:tc>
          <w:tcPr>
            <w:tcW w:w="1494" w:type="pct"/>
            <w:vAlign w:val="center"/>
          </w:tcPr>
          <w:p w:rsidR="002000C2" w:rsidRPr="004E24FB" w:rsidRDefault="002000C2" w:rsidP="00182945">
            <w:pPr>
              <w:pStyle w:val="afffffff0"/>
            </w:pPr>
            <w:r w:rsidRPr="004E24FB">
              <w:t>Вид объекта местного значения</w:t>
            </w:r>
          </w:p>
        </w:tc>
        <w:tc>
          <w:tcPr>
            <w:tcW w:w="1820"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494" w:type="pct"/>
            <w:vAlign w:val="center"/>
          </w:tcPr>
          <w:p w:rsidR="002000C2" w:rsidRPr="004E24FB" w:rsidRDefault="002000C2" w:rsidP="00182945">
            <w:pPr>
              <w:pStyle w:val="afffffff0"/>
            </w:pPr>
            <w:r w:rsidRPr="004E24FB">
              <w:t>1</w:t>
            </w:r>
          </w:p>
        </w:tc>
        <w:tc>
          <w:tcPr>
            <w:tcW w:w="1820"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494" w:type="pct"/>
          </w:tcPr>
          <w:p w:rsidR="002000C2" w:rsidRPr="004E24FB" w:rsidRDefault="002000C2" w:rsidP="00182945">
            <w:r w:rsidRPr="004E24FB">
              <w:t xml:space="preserve">Трансформаторные подстанции </w:t>
            </w:r>
          </w:p>
        </w:tc>
        <w:tc>
          <w:tcPr>
            <w:tcW w:w="1820"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Пункты редуцирования газа</w:t>
            </w:r>
          </w:p>
        </w:tc>
        <w:tc>
          <w:tcPr>
            <w:tcW w:w="1820"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Котельные</w:t>
            </w:r>
          </w:p>
        </w:tc>
        <w:tc>
          <w:tcPr>
            <w:tcW w:w="1820"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5"/>
        <w:numPr>
          <w:ilvl w:val="0"/>
          <w:numId w:val="0"/>
        </w:numPr>
        <w:ind w:left="709"/>
        <w:rPr>
          <w:color w:val="auto"/>
          <w:lang w:eastAsia="ru-RU"/>
        </w:rPr>
      </w:pPr>
    </w:p>
    <w:p w:rsidR="002000C2" w:rsidRPr="004E24FB" w:rsidRDefault="002000C2" w:rsidP="002000C2">
      <w:pPr>
        <w:pStyle w:val="3"/>
        <w:jc w:val="center"/>
        <w:rPr>
          <w:sz w:val="24"/>
          <w:szCs w:val="24"/>
        </w:rPr>
      </w:pPr>
      <w:bookmarkStart w:id="592" w:name="_Toc504123009"/>
      <w:bookmarkStart w:id="593" w:name="_Toc515349211"/>
      <w:bookmarkStart w:id="594" w:name="_Toc79748979"/>
      <w:r w:rsidRPr="004E24FB">
        <w:rPr>
          <w:sz w:val="24"/>
          <w:szCs w:val="24"/>
        </w:rPr>
        <w:t>ЗОНА ДЕЛОВОГО, ОБЩЕСТВЕННОГО И КОММЕРЧЕСКОГО НАЗНАЧЕНИЯ (О 1)</w:t>
      </w:r>
      <w:bookmarkEnd w:id="589"/>
      <w:bookmarkEnd w:id="592"/>
      <w:bookmarkEnd w:id="593"/>
      <w:bookmarkEnd w:id="594"/>
    </w:p>
    <w:p w:rsidR="002000C2" w:rsidRPr="004E24FB" w:rsidRDefault="002000C2" w:rsidP="002000C2">
      <w:pPr>
        <w:pStyle w:val="5"/>
        <w:numPr>
          <w:ilvl w:val="0"/>
          <w:numId w:val="0"/>
        </w:numPr>
        <w:ind w:left="709"/>
        <w:rPr>
          <w:color w:val="auto"/>
        </w:rPr>
      </w:pPr>
    </w:p>
    <w:p w:rsidR="002000C2" w:rsidRPr="004E24FB" w:rsidRDefault="002000C2" w:rsidP="002000C2">
      <w:pPr>
        <w:jc w:val="center"/>
        <w:rPr>
          <w:b/>
          <w:sz w:val="24"/>
          <w:szCs w:val="24"/>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1"/>
        <w:gridCol w:w="9781"/>
      </w:tblGrid>
      <w:tr w:rsidR="002000C2" w:rsidRPr="004E24FB" w:rsidTr="00C97066">
        <w:trPr>
          <w:trHeight w:val="552"/>
        </w:trPr>
        <w:tc>
          <w:tcPr>
            <w:tcW w:w="5501"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C97066">
        <w:trPr>
          <w:trHeight w:val="552"/>
        </w:trPr>
        <w:tc>
          <w:tcPr>
            <w:tcW w:w="5501" w:type="dxa"/>
            <w:shd w:val="clear" w:color="auto" w:fill="FFFFFF"/>
          </w:tcPr>
          <w:p w:rsidR="002000C2" w:rsidRPr="004E24FB" w:rsidRDefault="002000C2" w:rsidP="00182945">
            <w:pPr>
              <w:ind w:firstLine="148"/>
              <w:jc w:val="both"/>
              <w:rPr>
                <w:b/>
              </w:rPr>
            </w:pPr>
            <w:r w:rsidRPr="004E24FB">
              <w:rPr>
                <w:b/>
              </w:rPr>
              <w:t xml:space="preserve">Выставочно-ярмарочная деятельность. </w:t>
            </w:r>
          </w:p>
          <w:p w:rsidR="002000C2" w:rsidRPr="004E24FB" w:rsidRDefault="002000C2" w:rsidP="00182945">
            <w:pPr>
              <w:ind w:firstLine="148"/>
              <w:jc w:val="both"/>
              <w:rPr>
                <w:b/>
              </w:rPr>
            </w:pPr>
            <w:r w:rsidRPr="004E24FB">
              <w:rPr>
                <w:b/>
              </w:rPr>
              <w:t>Код 4.10.</w:t>
            </w:r>
          </w:p>
          <w:p w:rsidR="002000C2" w:rsidRPr="004E24FB" w:rsidRDefault="002000C2" w:rsidP="00182945">
            <w:pPr>
              <w:ind w:firstLine="148"/>
              <w:jc w:val="both"/>
            </w:pPr>
            <w:r w:rsidRPr="004E24FB">
              <w:rPr>
                <w:shd w:val="clear" w:color="auto" w:fill="FFFFFF"/>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w:t>
            </w:r>
            <w:r w:rsidRPr="004E24FB">
              <w:rPr>
                <w:shd w:val="clear" w:color="auto" w:fill="FFFFFF"/>
              </w:rPr>
              <w:lastRenderedPageBreak/>
              <w:t>указанных мероприятий (застройка экспозиционной площади, организация питания участников мероприятий).</w:t>
            </w:r>
          </w:p>
        </w:tc>
        <w:tc>
          <w:tcPr>
            <w:tcW w:w="9781"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lastRenderedPageBreak/>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317"/>
            </w:pPr>
            <w:r w:rsidRPr="004E24FB">
              <w:t>Минимальный процент озеленения – 15% от площади земельного участка</w:t>
            </w:r>
          </w:p>
        </w:tc>
      </w:tr>
      <w:tr w:rsidR="002000C2" w:rsidRPr="004E24FB" w:rsidTr="00C97066">
        <w:trPr>
          <w:trHeight w:val="552"/>
        </w:trPr>
        <w:tc>
          <w:tcPr>
            <w:tcW w:w="5501" w:type="dxa"/>
            <w:shd w:val="clear" w:color="auto" w:fill="FFFFFF"/>
          </w:tcPr>
          <w:p w:rsidR="002000C2" w:rsidRPr="004E24FB" w:rsidRDefault="002000C2" w:rsidP="00182945">
            <w:pPr>
              <w:ind w:firstLine="148"/>
              <w:jc w:val="both"/>
              <w:rPr>
                <w:b/>
              </w:rPr>
            </w:pPr>
            <w:r w:rsidRPr="004E24FB">
              <w:rPr>
                <w:b/>
              </w:rPr>
              <w:lastRenderedPageBreak/>
              <w:t>Рынки. Код 4.3</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rPr>
          <w:trHeight w:val="2555"/>
        </w:trPr>
        <w:tc>
          <w:tcPr>
            <w:tcW w:w="5501" w:type="dxa"/>
            <w:shd w:val="clear" w:color="auto" w:fill="FFFFFF"/>
          </w:tcPr>
          <w:p w:rsidR="002000C2" w:rsidRPr="004E24FB" w:rsidRDefault="002000C2" w:rsidP="00182945">
            <w:pPr>
              <w:ind w:firstLine="148"/>
              <w:jc w:val="both"/>
              <w:rPr>
                <w:b/>
              </w:rPr>
            </w:pPr>
            <w:r w:rsidRPr="004E24FB">
              <w:rPr>
                <w:b/>
              </w:rPr>
              <w:t xml:space="preserve">Деловое управление </w:t>
            </w:r>
          </w:p>
          <w:p w:rsidR="002000C2" w:rsidRPr="004E24FB" w:rsidRDefault="002000C2" w:rsidP="00182945">
            <w:pPr>
              <w:ind w:firstLine="148"/>
              <w:jc w:val="both"/>
              <w:rPr>
                <w:b/>
              </w:rPr>
            </w:pPr>
            <w:r w:rsidRPr="004E24FB">
              <w:rPr>
                <w:b/>
              </w:rPr>
              <w:t>Код 4.1</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C97066">
        <w:trPr>
          <w:trHeight w:val="1802"/>
        </w:trPr>
        <w:tc>
          <w:tcPr>
            <w:tcW w:w="5501" w:type="dxa"/>
            <w:shd w:val="clear" w:color="auto" w:fill="FFFFFF"/>
          </w:tcPr>
          <w:p w:rsidR="002000C2" w:rsidRPr="004E24FB" w:rsidRDefault="002000C2" w:rsidP="00182945">
            <w:pPr>
              <w:tabs>
                <w:tab w:val="center" w:pos="4677"/>
                <w:tab w:val="right" w:pos="9355"/>
              </w:tabs>
              <w:ind w:firstLine="148"/>
              <w:jc w:val="both"/>
              <w:rPr>
                <w:b/>
                <w:lang w:eastAsia="ru-RU"/>
              </w:rPr>
            </w:pPr>
            <w:r w:rsidRPr="004E24FB">
              <w:rPr>
                <w:b/>
                <w:lang w:eastAsia="ru-RU"/>
              </w:rPr>
              <w:t>Общественное управление. Код 3.8</w:t>
            </w:r>
          </w:p>
          <w:p w:rsidR="002000C2" w:rsidRPr="004E24FB" w:rsidRDefault="002000C2" w:rsidP="00182945">
            <w:pPr>
              <w:ind w:firstLine="148"/>
              <w:jc w:val="both"/>
              <w:rPr>
                <w:b/>
              </w:rPr>
            </w:pPr>
            <w:r w:rsidRPr="004E24F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C97066">
        <w:trPr>
          <w:trHeight w:val="1200"/>
        </w:trPr>
        <w:tc>
          <w:tcPr>
            <w:tcW w:w="5501" w:type="dxa"/>
            <w:shd w:val="clear" w:color="auto" w:fill="FFFFFF"/>
          </w:tcPr>
          <w:p w:rsidR="002000C2" w:rsidRPr="004E24FB" w:rsidRDefault="002000C2" w:rsidP="00182945">
            <w:pPr>
              <w:ind w:firstLine="148"/>
              <w:jc w:val="both"/>
              <w:rPr>
                <w:b/>
              </w:rPr>
            </w:pPr>
            <w:r w:rsidRPr="004E24FB">
              <w:rPr>
                <w:b/>
              </w:rPr>
              <w:lastRenderedPageBreak/>
              <w:t>Государственное управление Код 3.8.1</w:t>
            </w:r>
          </w:p>
          <w:p w:rsidR="002000C2" w:rsidRPr="004E24FB" w:rsidRDefault="002000C2" w:rsidP="00182945">
            <w:pPr>
              <w:ind w:firstLine="148"/>
              <w:jc w:val="both"/>
              <w:rPr>
                <w:b/>
              </w:rPr>
            </w:pPr>
            <w:r w:rsidRPr="004E24FB">
              <w:rPr>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781" w:type="dxa"/>
            <w:vMerge/>
            <w:shd w:val="clear" w:color="auto" w:fill="FFFFFF"/>
          </w:tcPr>
          <w:p w:rsidR="002000C2" w:rsidRPr="004E24FB" w:rsidRDefault="002000C2" w:rsidP="00182945">
            <w:pPr>
              <w:ind w:firstLine="148"/>
            </w:pPr>
          </w:p>
        </w:tc>
      </w:tr>
      <w:tr w:rsidR="002000C2" w:rsidRPr="004E24FB" w:rsidTr="00C97066">
        <w:trPr>
          <w:trHeight w:val="392"/>
        </w:trPr>
        <w:tc>
          <w:tcPr>
            <w:tcW w:w="5501" w:type="dxa"/>
            <w:shd w:val="clear" w:color="auto" w:fill="FFFFFF"/>
          </w:tcPr>
          <w:p w:rsidR="002000C2" w:rsidRPr="004E24FB" w:rsidRDefault="002000C2" w:rsidP="00182945">
            <w:pPr>
              <w:tabs>
                <w:tab w:val="center" w:pos="4677"/>
                <w:tab w:val="right" w:pos="9355"/>
              </w:tabs>
              <w:ind w:firstLine="148"/>
              <w:jc w:val="both"/>
              <w:rPr>
                <w:b/>
              </w:rPr>
            </w:pPr>
            <w:r w:rsidRPr="004E24FB">
              <w:rPr>
                <w:b/>
              </w:rPr>
              <w:lastRenderedPageBreak/>
              <w:t xml:space="preserve">Банковская и страховая деятельность. Код 4.5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tabs>
                <w:tab w:val="center" w:pos="4677"/>
                <w:tab w:val="right" w:pos="9355"/>
              </w:tabs>
              <w:ind w:firstLine="148"/>
              <w:jc w:val="both"/>
              <w:rPr>
                <w:b/>
              </w:rPr>
            </w:pPr>
            <w:r w:rsidRPr="004E24FB">
              <w:rPr>
                <w:b/>
              </w:rPr>
              <w:t>Обеспечение внутреннего правопорядка. Код 8.3</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rPr>
                <w:rStyle w:val="blk"/>
              </w:rPr>
            </w:pPr>
            <w:r w:rsidRPr="004E24FB">
              <w:t xml:space="preserve">5 м до выступающих конструктивных элементов (крыльцо, пандус, приямок, отмостка и т.д.) основного здания, </w:t>
            </w:r>
            <w:r w:rsidRPr="004E24F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w:t>
            </w:r>
            <w:r w:rsidRPr="004E24FB">
              <w:rPr>
                <w:b/>
              </w:rPr>
              <w:t>20000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для плоскостных сооружений 100%</w:t>
            </w:r>
          </w:p>
          <w:p w:rsidR="002000C2" w:rsidRPr="004E24FB" w:rsidRDefault="002000C2" w:rsidP="00182945">
            <w:pPr>
              <w:tabs>
                <w:tab w:val="center" w:pos="4677"/>
                <w:tab w:val="right" w:pos="9355"/>
              </w:tabs>
              <w:ind w:firstLine="148"/>
            </w:pPr>
            <w:r w:rsidRPr="004E24FB">
              <w:t>Минимальный процент озеленения – 20% от площади земельного участка</w:t>
            </w:r>
          </w:p>
        </w:tc>
      </w:tr>
      <w:tr w:rsidR="002000C2" w:rsidRPr="004E24FB" w:rsidTr="00C97066">
        <w:tc>
          <w:tcPr>
            <w:tcW w:w="5501" w:type="dxa"/>
            <w:shd w:val="clear" w:color="auto" w:fill="FFFFFF"/>
          </w:tcPr>
          <w:p w:rsidR="002000C2" w:rsidRPr="004E24FB" w:rsidRDefault="002000C2" w:rsidP="00182945">
            <w:pPr>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 xml:space="preserve">Размещение спортивных клубов, спортивных залов, бассейнов, физкультурно-оздоровительных комплексов в </w:t>
            </w:r>
            <w:r w:rsidRPr="004E24FB">
              <w:rPr>
                <w:shd w:val="clear" w:color="auto" w:fill="FFFFFF"/>
              </w:rPr>
              <w:lastRenderedPageBreak/>
              <w:t>зданиях и сооружениях.</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jc w:val="both"/>
              <w:rPr>
                <w:b/>
              </w:rPr>
            </w:pPr>
            <w:r w:rsidRPr="004E24FB">
              <w:rPr>
                <w:b/>
              </w:rPr>
              <w:lastRenderedPageBreak/>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4E24FB" w:rsidRDefault="002000C2" w:rsidP="00182945">
            <w:pPr>
              <w:tabs>
                <w:tab w:val="left" w:pos="561"/>
              </w:tabs>
              <w:ind w:left="33" w:firstLine="284"/>
            </w:pPr>
          </w:p>
        </w:tc>
      </w:tr>
      <w:tr w:rsidR="002000C2" w:rsidRPr="004E24FB" w:rsidTr="00C97066">
        <w:tc>
          <w:tcPr>
            <w:tcW w:w="5501" w:type="dxa"/>
            <w:shd w:val="clear" w:color="auto" w:fill="FFFFFF"/>
          </w:tcPr>
          <w:p w:rsidR="002000C2" w:rsidRPr="004E24FB" w:rsidRDefault="002000C2" w:rsidP="00182945">
            <w:pPr>
              <w:tabs>
                <w:tab w:val="center" w:pos="4677"/>
                <w:tab w:val="right" w:pos="9355"/>
              </w:tabs>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 xml:space="preserve">Гостиничное обслуживание. </w:t>
            </w:r>
          </w:p>
          <w:p w:rsidR="002000C2" w:rsidRPr="004E24FB" w:rsidRDefault="002000C2" w:rsidP="00182945">
            <w:pPr>
              <w:ind w:firstLine="148"/>
              <w:jc w:val="both"/>
              <w:rPr>
                <w:b/>
              </w:rPr>
            </w:pPr>
            <w:r w:rsidRPr="004E24FB">
              <w:rPr>
                <w:b/>
              </w:rPr>
              <w:t>Код 4.7</w:t>
            </w:r>
          </w:p>
          <w:p w:rsidR="002000C2" w:rsidRPr="004E24FB" w:rsidRDefault="002000C2" w:rsidP="00521236">
            <w:pPr>
              <w:tabs>
                <w:tab w:val="center" w:pos="4677"/>
                <w:tab w:val="right" w:pos="9355"/>
              </w:tabs>
              <w:ind w:firstLine="148"/>
              <w:jc w:val="both"/>
              <w:rPr>
                <w:b/>
              </w:rPr>
            </w:pPr>
            <w:r w:rsidRPr="00E342DB">
              <w:rPr>
                <w:shd w:val="clear" w:color="auto" w:fill="FFFFFF"/>
              </w:rPr>
              <w:t>Размещение гостиниц</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148"/>
            </w:pPr>
            <w:r w:rsidRPr="004E24FB">
              <w:t>– минимальный - 200 кв. м. Минимальные размеры земельного участка при вместимости:</w:t>
            </w:r>
          </w:p>
          <w:p w:rsidR="002000C2" w:rsidRPr="004E24FB" w:rsidRDefault="002000C2" w:rsidP="00182945">
            <w:pPr>
              <w:ind w:firstLine="148"/>
            </w:pPr>
            <w:r w:rsidRPr="004E24FB">
              <w:t>- до 100 мест – 55 кв.м. на 1 чел.;</w:t>
            </w:r>
          </w:p>
          <w:p w:rsidR="002000C2" w:rsidRPr="004E24FB" w:rsidRDefault="002000C2" w:rsidP="00182945">
            <w:pPr>
              <w:ind w:firstLine="148"/>
            </w:pPr>
            <w:r w:rsidRPr="004E24FB">
              <w:t>- от 101 до 500 мест – 30 кв.м. на 1 чел.</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 xml:space="preserve">Магазины. Код 4.4 </w:t>
            </w:r>
          </w:p>
          <w:p w:rsidR="002000C2" w:rsidRPr="004E24FB" w:rsidRDefault="002000C2" w:rsidP="00182945">
            <w:pPr>
              <w:ind w:firstLine="148"/>
              <w:jc w:val="both"/>
            </w:pPr>
            <w:r w:rsidRPr="004E24FB">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widowControl w:val="0"/>
              <w:autoSpaceDE w:val="0"/>
              <w:ind w:firstLine="148"/>
              <w:jc w:val="both"/>
              <w:rPr>
                <w:b/>
              </w:rPr>
            </w:pPr>
            <w:r w:rsidRPr="004E24FB">
              <w:rPr>
                <w:b/>
              </w:rPr>
              <w:t>Бытовое обслуживание. Код 3.3</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781" w:type="dxa"/>
            <w:vMerge/>
            <w:shd w:val="clear" w:color="auto" w:fill="FFFFFF"/>
          </w:tcPr>
          <w:p w:rsidR="002000C2" w:rsidRPr="004E24FB" w:rsidRDefault="002000C2" w:rsidP="00182945">
            <w:pPr>
              <w:ind w:firstLine="148"/>
              <w:jc w:val="both"/>
            </w:pP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Общественное питание. Код 4.6</w:t>
            </w:r>
          </w:p>
          <w:p w:rsidR="002000C2" w:rsidRPr="004E24FB" w:rsidRDefault="002000C2" w:rsidP="00182945">
            <w:pPr>
              <w:widowControl w:val="0"/>
              <w:autoSpaceDE w:val="0"/>
              <w:ind w:firstLine="148"/>
              <w:jc w:val="both"/>
              <w:rPr>
                <w:b/>
              </w:rPr>
            </w:pPr>
            <w:r w:rsidRPr="004E24FB">
              <w:rPr>
                <w:shd w:val="clear" w:color="auto" w:fill="FFFFFF"/>
              </w:rPr>
              <w:t xml:space="preserve">Размещение объектов капитального строительства в целях </w:t>
            </w:r>
            <w:r w:rsidRPr="004E24FB">
              <w:rPr>
                <w:shd w:val="clear" w:color="auto" w:fill="FFFFFF"/>
              </w:rPr>
              <w:lastRenderedPageBreak/>
              <w:t>устройства мест общественного питания (рестораны, кафе, столовые, закусочные, бары).</w:t>
            </w:r>
          </w:p>
        </w:tc>
        <w:tc>
          <w:tcPr>
            <w:tcW w:w="9781"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pStyle w:val="ConsPlusNormal"/>
              <w:ind w:firstLine="148"/>
              <w:jc w:val="both"/>
              <w:rPr>
                <w:rFonts w:ascii="Times New Roman" w:hAnsi="Times New Roman" w:cs="Times New Roman"/>
                <w:b/>
              </w:rPr>
            </w:pPr>
            <w:r w:rsidRPr="004E24FB">
              <w:rPr>
                <w:rFonts w:ascii="Times New Roman" w:hAnsi="Times New Roman" w:cs="Times New Roman"/>
                <w:b/>
              </w:rPr>
              <w:lastRenderedPageBreak/>
              <w:t>Социальное обслуживание. Код 3.2</w:t>
            </w:r>
          </w:p>
          <w:p w:rsidR="002000C2" w:rsidRPr="004E24FB" w:rsidRDefault="002000C2"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jc w:val="both"/>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C97066">
        <w:trPr>
          <w:trHeight w:val="1810"/>
        </w:trPr>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781"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C97066">
        <w:trPr>
          <w:trHeight w:val="690"/>
        </w:trPr>
        <w:tc>
          <w:tcPr>
            <w:tcW w:w="5501"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ind w:firstLine="284"/>
              <w:jc w:val="both"/>
              <w:rPr>
                <w:b/>
              </w:rPr>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781" w:type="dxa"/>
            <w:vMerge/>
            <w:shd w:val="clear" w:color="auto" w:fill="FFFFFF"/>
          </w:tcPr>
          <w:p w:rsidR="002000C2" w:rsidRPr="004E24FB" w:rsidRDefault="002000C2" w:rsidP="00182945">
            <w:pPr>
              <w:ind w:firstLine="317"/>
              <w:rPr>
                <w:lang w:eastAsia="ru-RU"/>
              </w:rPr>
            </w:pPr>
          </w:p>
        </w:tc>
      </w:tr>
      <w:tr w:rsidR="002000C2" w:rsidRPr="004E24FB" w:rsidTr="00C97066">
        <w:tc>
          <w:tcPr>
            <w:tcW w:w="5501"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 xml:space="preserve">Размещение зданий и сооружений, предназначенных для </w:t>
            </w:r>
            <w:r w:rsidRPr="004E24FB">
              <w:rPr>
                <w:shd w:val="clear" w:color="auto" w:fill="FFFFFF"/>
              </w:rPr>
              <w:lastRenderedPageBreak/>
              <w:t>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lastRenderedPageBreak/>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9781"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C97066">
        <w:tc>
          <w:tcPr>
            <w:tcW w:w="5501" w:type="dxa"/>
            <w:shd w:val="clear" w:color="auto" w:fill="FFFFFF"/>
          </w:tcPr>
          <w:p w:rsidR="002000C2" w:rsidRPr="004E24FB" w:rsidRDefault="002000C2" w:rsidP="00182945">
            <w:pPr>
              <w:ind w:firstLine="113"/>
              <w:jc w:val="both"/>
            </w:pPr>
            <w:r w:rsidRPr="004E24FB">
              <w:rPr>
                <w:b/>
              </w:rPr>
              <w:t>Развлечения. Код 4.8</w:t>
            </w:r>
          </w:p>
          <w:p w:rsidR="002000C2" w:rsidRPr="004E24FB" w:rsidRDefault="002000C2" w:rsidP="00182945">
            <w:pPr>
              <w:ind w:firstLine="113"/>
              <w:jc w:val="both"/>
            </w:pPr>
            <w:r w:rsidRPr="004E24F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13"/>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113"/>
              <w:jc w:val="both"/>
              <w:rPr>
                <w:b/>
              </w:rPr>
            </w:pPr>
            <w:r w:rsidRPr="004E24FB">
              <w:rPr>
                <w:b/>
              </w:rPr>
              <w:t>Развлекательные мероприятия. Код 4.8.1</w:t>
            </w:r>
          </w:p>
          <w:p w:rsidR="002000C2" w:rsidRPr="004E24FB" w:rsidRDefault="002000C2" w:rsidP="00182945">
            <w:pPr>
              <w:ind w:firstLine="113"/>
              <w:jc w:val="both"/>
              <w:rPr>
                <w:b/>
              </w:rPr>
            </w:pPr>
            <w:r w:rsidRPr="004E24FB">
              <w:rPr>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lastRenderedPageBreak/>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p w:rsidR="002000C2" w:rsidRPr="004E24FB" w:rsidRDefault="002000C2" w:rsidP="00182945">
            <w:pPr>
              <w:pStyle w:val="formattext"/>
              <w:spacing w:before="0" w:beforeAutospacing="0" w:after="0" w:afterAutospacing="0"/>
              <w:ind w:firstLine="148"/>
              <w:rPr>
                <w:sz w:val="20"/>
                <w:szCs w:val="20"/>
              </w:rPr>
            </w:pPr>
          </w:p>
        </w:tc>
      </w:tr>
      <w:tr w:rsidR="004C26F2" w:rsidRPr="004E24FB" w:rsidTr="00C97066">
        <w:tc>
          <w:tcPr>
            <w:tcW w:w="5501" w:type="dxa"/>
            <w:shd w:val="clear" w:color="auto" w:fill="FFFFFF"/>
          </w:tcPr>
          <w:p w:rsidR="004C26F2" w:rsidRPr="004E24FB" w:rsidRDefault="004C26F2" w:rsidP="00182945">
            <w:pPr>
              <w:pStyle w:val="formattext"/>
              <w:spacing w:before="0" w:beforeAutospacing="0" w:after="0" w:afterAutospacing="0"/>
              <w:ind w:firstLine="148"/>
              <w:jc w:val="both"/>
              <w:rPr>
                <w:b/>
                <w:sz w:val="20"/>
                <w:szCs w:val="20"/>
              </w:rPr>
            </w:pPr>
          </w:p>
        </w:tc>
        <w:tc>
          <w:tcPr>
            <w:tcW w:w="9781" w:type="dxa"/>
            <w:vMerge/>
            <w:shd w:val="clear" w:color="auto" w:fill="FFFFFF"/>
          </w:tcPr>
          <w:p w:rsidR="004C26F2" w:rsidRPr="004E24FB" w:rsidRDefault="004C26F2" w:rsidP="00182945">
            <w:pPr>
              <w:ind w:firstLine="317"/>
            </w:pP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781"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1000 кв. м, </w:t>
            </w:r>
          </w:p>
          <w:p w:rsidR="002000C2" w:rsidRPr="004E24FB" w:rsidRDefault="002000C2" w:rsidP="00182945">
            <w:pPr>
              <w:jc w:val="both"/>
            </w:pP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tabs>
                <w:tab w:val="center" w:pos="1116"/>
              </w:tabs>
              <w:ind w:firstLine="148"/>
              <w:jc w:val="both"/>
              <w:rPr>
                <w:b/>
              </w:rPr>
            </w:pPr>
            <w:r w:rsidRPr="004E24FB">
              <w:rPr>
                <w:b/>
              </w:rPr>
              <w:t>Амбулаторное ветеринарное обслуживание</w:t>
            </w:r>
          </w:p>
          <w:p w:rsidR="002000C2" w:rsidRPr="004E24FB" w:rsidRDefault="002000C2" w:rsidP="00182945">
            <w:pPr>
              <w:tabs>
                <w:tab w:val="center" w:pos="1116"/>
              </w:tabs>
              <w:ind w:firstLine="148"/>
              <w:jc w:val="both"/>
              <w:rPr>
                <w:b/>
              </w:rPr>
            </w:pPr>
            <w:r w:rsidRPr="004E24FB">
              <w:rPr>
                <w:b/>
              </w:rPr>
              <w:t xml:space="preserve">Код 3.10.1 </w:t>
            </w:r>
          </w:p>
          <w:p w:rsidR="002000C2" w:rsidRPr="004E24FB" w:rsidRDefault="002000C2" w:rsidP="00182945">
            <w:pPr>
              <w:pStyle w:val="afffc"/>
              <w:ind w:firstLine="148"/>
              <w:jc w:val="both"/>
              <w:rPr>
                <w:sz w:val="20"/>
              </w:rPr>
            </w:pPr>
            <w:r w:rsidRPr="004E24F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781" w:type="dxa"/>
            <w:shd w:val="clear" w:color="auto" w:fill="FFFFFF"/>
          </w:tcPr>
          <w:p w:rsidR="002000C2" w:rsidRPr="004E24FB" w:rsidRDefault="002000C2" w:rsidP="00182945">
            <w:pPr>
              <w:snapToGrid w:val="0"/>
              <w:ind w:firstLine="148"/>
            </w:pPr>
            <w:r w:rsidRPr="004E24FB">
              <w:t>Этажность (предельное количество) (предельное количество) – 4 надземных этажа.</w:t>
            </w:r>
          </w:p>
          <w:p w:rsidR="002000C2" w:rsidRPr="004E24FB" w:rsidRDefault="002000C2" w:rsidP="00182945">
            <w:pPr>
              <w:snapToGrid w:val="0"/>
              <w:ind w:firstLine="148"/>
            </w:pPr>
            <w:r w:rsidRPr="004E24FB">
              <w:t>Минимальные отступы от границ земельного участка:</w:t>
            </w:r>
          </w:p>
          <w:p w:rsidR="002000C2" w:rsidRPr="004E24FB" w:rsidRDefault="002000C2" w:rsidP="00182945">
            <w:pPr>
              <w:snapToGrid w:val="0"/>
              <w:ind w:firstLine="148"/>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snapToGrid w:val="0"/>
              <w:ind w:firstLine="148"/>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snapToGrid w:val="0"/>
              <w:ind w:firstLine="148"/>
            </w:pPr>
            <w:r w:rsidRPr="004E24FB">
              <w:t>Размеры земельных участков – не менее 200 кв. м.</w:t>
            </w:r>
          </w:p>
          <w:p w:rsidR="002000C2" w:rsidRPr="004E24FB" w:rsidRDefault="002000C2" w:rsidP="00182945">
            <w:pPr>
              <w:snapToGrid w:val="0"/>
              <w:ind w:firstLine="148"/>
            </w:pPr>
            <w:r w:rsidRPr="004E24FB">
              <w:t xml:space="preserve">Максимальный процент застройки в границах земельного участка – 75%. </w:t>
            </w:r>
          </w:p>
          <w:p w:rsidR="002000C2" w:rsidRPr="004E24FB" w:rsidRDefault="002000C2" w:rsidP="00182945">
            <w:pPr>
              <w:snapToGrid w:val="0"/>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4E24FB" w:rsidRDefault="002000C2" w:rsidP="00182945">
            <w:pPr>
              <w:snapToGrid w:val="0"/>
              <w:ind w:firstLine="148"/>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C97066">
        <w:tc>
          <w:tcPr>
            <w:tcW w:w="550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w:t>
            </w:r>
            <w:r w:rsidRPr="004E24FB">
              <w:rPr>
                <w:shd w:val="clear" w:color="auto" w:fill="FFFFFF"/>
              </w:rPr>
              <w:lastRenderedPageBreak/>
              <w:t>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781" w:type="dxa"/>
            <w:vMerge/>
            <w:shd w:val="clear" w:color="auto" w:fill="FFFFFF"/>
          </w:tcPr>
          <w:p w:rsidR="002000C2" w:rsidRPr="004E24FB" w:rsidRDefault="002000C2" w:rsidP="00182945">
            <w:pPr>
              <w:snapToGrid w:val="0"/>
              <w:ind w:firstLine="148"/>
            </w:pPr>
          </w:p>
        </w:tc>
      </w:tr>
      <w:tr w:rsidR="002000C2" w:rsidRPr="004E24FB" w:rsidTr="00C97066">
        <w:tc>
          <w:tcPr>
            <w:tcW w:w="5501"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4E24FB" w:rsidRDefault="002000C2" w:rsidP="00182945">
            <w:pPr>
              <w:snapToGrid w:val="0"/>
              <w:ind w:firstLine="148"/>
            </w:pPr>
          </w:p>
        </w:tc>
      </w:tr>
    </w:tbl>
    <w:p w:rsidR="002000C2" w:rsidRPr="004E24FB" w:rsidRDefault="002000C2" w:rsidP="002000C2"/>
    <w:p w:rsidR="002000C2" w:rsidRPr="004E24FB" w:rsidRDefault="002000C2" w:rsidP="002000C2">
      <w:pPr>
        <w:pStyle w:val="afffc"/>
        <w:jc w:val="cente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9"/>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9"/>
        </w:trPr>
        <w:tc>
          <w:tcPr>
            <w:tcW w:w="5218" w:type="dxa"/>
            <w:shd w:val="clear" w:color="auto" w:fill="FFFFFF"/>
          </w:tcPr>
          <w:p w:rsidR="002000C2" w:rsidRPr="004E24FB" w:rsidRDefault="002000C2" w:rsidP="00182945">
            <w:pPr>
              <w:widowControl w:val="0"/>
              <w:autoSpaceDE w:val="0"/>
              <w:ind w:left="6" w:firstLine="148"/>
              <w:jc w:val="both"/>
              <w:rPr>
                <w:b/>
              </w:rPr>
            </w:pPr>
            <w:r w:rsidRPr="004E24FB">
              <w:rPr>
                <w:b/>
              </w:rPr>
              <w:t>Среднеэтажная жилая застройка. Код 2.5</w:t>
            </w:r>
          </w:p>
          <w:p w:rsidR="002000C2" w:rsidRPr="004E24FB" w:rsidRDefault="002000C2" w:rsidP="00182945">
            <w:pPr>
              <w:widowControl w:val="0"/>
              <w:autoSpaceDE w:val="0"/>
              <w:ind w:left="6" w:firstLine="148"/>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ind w:left="6" w:firstLine="148"/>
              <w:jc w:val="both"/>
            </w:pPr>
            <w:r w:rsidRPr="004E24FB">
              <w:t>Минимальный процент озеленения – 20%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ind w:left="6" w:firstLine="148"/>
              <w:jc w:val="both"/>
              <w:rPr>
                <w:b/>
              </w:rPr>
            </w:pPr>
            <w:r w:rsidRPr="004E24FB">
              <w:rPr>
                <w:b/>
              </w:rPr>
              <w:t xml:space="preserve">Малоэтажная многоквартирная жилая застройка. Код 2.1.1  </w:t>
            </w:r>
          </w:p>
          <w:p w:rsidR="002000C2" w:rsidRPr="004E24FB" w:rsidRDefault="002000C2" w:rsidP="00182945">
            <w:pPr>
              <w:ind w:left="6" w:firstLine="148"/>
              <w:jc w:val="both"/>
            </w:pPr>
            <w:r w:rsidRPr="004E24FB">
              <w:rPr>
                <w:shd w:val="clear" w:color="auto" w:fill="FFFFFF"/>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w:t>
            </w:r>
            <w:r w:rsidRPr="004E24FB">
              <w:rPr>
                <w:shd w:val="clear" w:color="auto" w:fill="FFFFFF"/>
              </w:rPr>
              <w:lastRenderedPageBreak/>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jc w:val="both"/>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lastRenderedPageBreak/>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60%</w:t>
            </w:r>
          </w:p>
          <w:p w:rsidR="002000C2" w:rsidRPr="004E24FB" w:rsidRDefault="002000C2" w:rsidP="00182945">
            <w:pPr>
              <w:pStyle w:val="1f9"/>
              <w:ind w:left="6" w:firstLine="148"/>
              <w:rPr>
                <w:sz w:val="20"/>
              </w:rPr>
            </w:pPr>
            <w:r w:rsidRPr="004E24FB">
              <w:rPr>
                <w:sz w:val="20"/>
                <w:lang w:eastAsia="ru-RU"/>
              </w:rPr>
              <w:t>Минимальный процент озеленения – 20%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ind w:left="6" w:firstLine="148"/>
              <w:rPr>
                <w:b/>
              </w:rPr>
            </w:pPr>
            <w:r w:rsidRPr="004E24FB">
              <w:rPr>
                <w:b/>
              </w:rPr>
              <w:lastRenderedPageBreak/>
              <w:t>Связь. Код 6.8</w:t>
            </w:r>
          </w:p>
          <w:p w:rsidR="002000C2" w:rsidRPr="004E24FB" w:rsidRDefault="002000C2" w:rsidP="00182945">
            <w:pPr>
              <w:ind w:left="6" w:firstLine="148"/>
              <w:jc w:val="both"/>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064" w:type="dxa"/>
            <w:shd w:val="clear" w:color="auto" w:fill="FFFFFF"/>
          </w:tcPr>
          <w:p w:rsidR="002000C2" w:rsidRPr="004E24FB" w:rsidRDefault="002000C2" w:rsidP="00182945">
            <w:pPr>
              <w:ind w:left="6" w:firstLine="148"/>
              <w:rPr>
                <w:bCs/>
              </w:rPr>
            </w:pPr>
            <w:r w:rsidRPr="004E24FB">
              <w:rPr>
                <w:bCs/>
              </w:rPr>
              <w:t>Этажность (предельное количество) (предельное количество) – до 1 надземного этажа.</w:t>
            </w:r>
          </w:p>
          <w:p w:rsidR="002000C2" w:rsidRPr="004E24FB" w:rsidRDefault="002000C2" w:rsidP="00182945">
            <w:pPr>
              <w:ind w:left="6" w:firstLine="148"/>
              <w:rPr>
                <w:bCs/>
              </w:rPr>
            </w:pPr>
            <w:r w:rsidRPr="004E24FB">
              <w:rPr>
                <w:bCs/>
              </w:rPr>
              <w:t xml:space="preserve">Минимальные отступы от границ земельного участка не подлежат установлению. </w:t>
            </w:r>
          </w:p>
          <w:p w:rsidR="002000C2" w:rsidRPr="004E24FB" w:rsidRDefault="002000C2" w:rsidP="00182945">
            <w:pPr>
              <w:ind w:left="6" w:firstLine="148"/>
              <w:rPr>
                <w:bCs/>
              </w:rPr>
            </w:pPr>
            <w:r w:rsidRPr="004E24FB">
              <w:rPr>
                <w:bCs/>
              </w:rPr>
              <w:t xml:space="preserve">Размеры земельных участков антенно-мачтовых сооружений – от 3000 кв. м. </w:t>
            </w:r>
          </w:p>
          <w:p w:rsidR="002000C2" w:rsidRPr="004E24FB" w:rsidRDefault="002000C2" w:rsidP="00182945">
            <w:pPr>
              <w:ind w:left="6" w:firstLine="148"/>
              <w:rPr>
                <w:bCs/>
              </w:rPr>
            </w:pPr>
            <w:r w:rsidRPr="004E24FB">
              <w:rPr>
                <w:bCs/>
              </w:rPr>
              <w:t>Максимальный процент застройки в границах земельного участка – 90%.</w:t>
            </w:r>
          </w:p>
        </w:tc>
      </w:tr>
    </w:tbl>
    <w:p w:rsidR="002000C2" w:rsidRPr="004E24FB" w:rsidRDefault="002000C2" w:rsidP="002000C2">
      <w:pPr>
        <w:pStyle w:val="afffc"/>
        <w:rPr>
          <w:b/>
          <w:sz w:val="20"/>
        </w:rPr>
      </w:pPr>
    </w:p>
    <w:p w:rsidR="002000C2" w:rsidRPr="004E24FB" w:rsidRDefault="002000C2" w:rsidP="002000C2">
      <w:pPr>
        <w:pStyle w:val="afffc"/>
        <w:jc w:val="cente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lastRenderedPageBreak/>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Служебные гаражи. Код 4.9</w:t>
            </w:r>
          </w:p>
          <w:p w:rsidR="002000C2" w:rsidRPr="004E24FB" w:rsidRDefault="002000C2" w:rsidP="00182945">
            <w:pPr>
              <w:widowControl w:val="0"/>
              <w:autoSpaceDE w:val="0"/>
              <w:ind w:firstLine="284"/>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r w:rsidR="00E14DC7" w:rsidRPr="004E24FB" w:rsidTr="00182945">
        <w:trPr>
          <w:trHeight w:val="384"/>
        </w:trPr>
        <w:tc>
          <w:tcPr>
            <w:tcW w:w="5218" w:type="dxa"/>
            <w:shd w:val="clear" w:color="auto" w:fill="FFFFFF"/>
          </w:tcPr>
          <w:p w:rsidR="00E14DC7" w:rsidRPr="00476F45" w:rsidRDefault="00E14DC7" w:rsidP="0097170A">
            <w:pPr>
              <w:jc w:val="center"/>
              <w:rPr>
                <w:b/>
                <w:lang w:eastAsia="ru-RU"/>
              </w:rPr>
            </w:pPr>
            <w:r w:rsidRPr="00476F45">
              <w:rPr>
                <w:b/>
                <w:lang w:eastAsia="ru-RU"/>
              </w:rPr>
              <w:t>Стоянка транспортных средств Код 4.9.2</w:t>
            </w:r>
          </w:p>
          <w:p w:rsidR="00E14DC7" w:rsidRPr="00476F45" w:rsidRDefault="00E14DC7" w:rsidP="0097170A">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E14DC7" w:rsidRPr="00476F45" w:rsidRDefault="00E14DC7" w:rsidP="0097170A">
            <w:pPr>
              <w:rPr>
                <w:lang w:eastAsia="ru-RU"/>
              </w:rPr>
            </w:pPr>
            <w:r w:rsidRPr="00476F45">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 w:rsidR="002000C2" w:rsidRPr="004E24FB" w:rsidRDefault="002000C2" w:rsidP="002000C2">
      <w:pPr>
        <w:jc w:val="center"/>
      </w:pPr>
    </w:p>
    <w:p w:rsidR="002000C2" w:rsidRPr="004E24FB" w:rsidRDefault="002000C2" w:rsidP="002000C2">
      <w:pPr>
        <w:jc w:val="center"/>
        <w:rPr>
          <w:b/>
          <w:sz w:val="24"/>
          <w:szCs w:val="24"/>
        </w:rPr>
      </w:pPr>
      <w:bookmarkStart w:id="595" w:name="__RefHeading__1131_1651231687"/>
      <w:bookmarkStart w:id="596" w:name="__RefHeading__6180_2130980696"/>
      <w:bookmarkStart w:id="597" w:name="__RefHeading__1197_415225060"/>
      <w:bookmarkStart w:id="598" w:name="__RefHeading__1396_535010635"/>
      <w:bookmarkStart w:id="599" w:name="__RefHeading__654_1585226467"/>
      <w:bookmarkStart w:id="600" w:name="__RefHeading__510_1013846049"/>
      <w:bookmarkStart w:id="601" w:name="__RefHeading__1462_1824150784"/>
      <w:bookmarkStart w:id="602" w:name="__RefHeading__1271_1785805292"/>
      <w:bookmarkStart w:id="603" w:name="__RefHeading__5166_348504057"/>
      <w:bookmarkStart w:id="604" w:name="__RefHeading__3238_515039026"/>
      <w:bookmarkStart w:id="605" w:name="__RefHeading__2014_1428431241"/>
      <w:bookmarkStart w:id="606" w:name="__RefHeading__4973_515039026"/>
      <w:bookmarkStart w:id="607" w:name="__RefHeading__1340_348504057"/>
      <w:bookmarkStart w:id="608" w:name="__RefHeading__848_515039026"/>
      <w:bookmarkStart w:id="609" w:name="__RefHeading__1007_666583647"/>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00" w:type="pct"/>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8"/>
        <w:gridCol w:w="5382"/>
        <w:gridCol w:w="4986"/>
      </w:tblGrid>
      <w:tr w:rsidR="002000C2" w:rsidRPr="004E24FB" w:rsidTr="00182945">
        <w:trPr>
          <w:jc w:val="center"/>
        </w:trPr>
        <w:tc>
          <w:tcPr>
            <w:tcW w:w="1494" w:type="pct"/>
            <w:vAlign w:val="center"/>
          </w:tcPr>
          <w:p w:rsidR="002000C2" w:rsidRPr="004E24FB" w:rsidRDefault="002000C2" w:rsidP="00182945">
            <w:pPr>
              <w:pStyle w:val="afffffff0"/>
            </w:pPr>
            <w:r w:rsidRPr="004E24FB">
              <w:lastRenderedPageBreak/>
              <w:t>Вид объекта местного значения</w:t>
            </w:r>
          </w:p>
        </w:tc>
        <w:tc>
          <w:tcPr>
            <w:tcW w:w="1820"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494" w:type="pct"/>
            <w:vAlign w:val="center"/>
          </w:tcPr>
          <w:p w:rsidR="002000C2" w:rsidRPr="004E24FB" w:rsidRDefault="002000C2" w:rsidP="00182945">
            <w:pPr>
              <w:pStyle w:val="afffffff0"/>
            </w:pPr>
            <w:r w:rsidRPr="004E24FB">
              <w:t>1</w:t>
            </w:r>
          </w:p>
        </w:tc>
        <w:tc>
          <w:tcPr>
            <w:tcW w:w="1820"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494" w:type="pct"/>
          </w:tcPr>
          <w:p w:rsidR="002000C2" w:rsidRPr="004E24FB" w:rsidRDefault="002000C2" w:rsidP="00182945">
            <w:r w:rsidRPr="004E24FB">
              <w:t xml:space="preserve">Трансформаторные подстанции </w:t>
            </w:r>
          </w:p>
        </w:tc>
        <w:tc>
          <w:tcPr>
            <w:tcW w:w="1820"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Пункты редуцирования газа</w:t>
            </w:r>
          </w:p>
        </w:tc>
        <w:tc>
          <w:tcPr>
            <w:tcW w:w="1820"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Котельные</w:t>
            </w:r>
          </w:p>
        </w:tc>
        <w:tc>
          <w:tcPr>
            <w:tcW w:w="1820"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5"/>
        <w:numPr>
          <w:ilvl w:val="0"/>
          <w:numId w:val="0"/>
        </w:numPr>
        <w:ind w:left="709"/>
        <w:rPr>
          <w:color w:val="auto"/>
        </w:rPr>
      </w:pPr>
      <w:bookmarkStart w:id="610" w:name="_Toc504123010"/>
      <w:bookmarkStart w:id="611" w:name="_Toc515349212"/>
    </w:p>
    <w:p w:rsidR="002000C2" w:rsidRPr="004E24FB" w:rsidRDefault="002000C2" w:rsidP="002000C2">
      <w:pPr>
        <w:pStyle w:val="3"/>
        <w:jc w:val="center"/>
        <w:rPr>
          <w:sz w:val="24"/>
          <w:szCs w:val="24"/>
        </w:rPr>
      </w:pPr>
      <w:bookmarkStart w:id="612" w:name="_Toc79748980"/>
      <w:r w:rsidRPr="004E24FB">
        <w:rPr>
          <w:sz w:val="24"/>
          <w:szCs w:val="24"/>
        </w:rPr>
        <w:t>ЗОНА РАЗМЕЩЕНИЯ ОБЪЕКТОВ СОЦИАЛЬНОГО И КОММУНАЛЬНО-БЫТОВОГО НАЗНАЧЕНИЯ (О 2)</w:t>
      </w:r>
      <w:bookmarkEnd w:id="610"/>
      <w:bookmarkEnd w:id="611"/>
      <w:bookmarkEnd w:id="612"/>
    </w:p>
    <w:p w:rsidR="002000C2" w:rsidRPr="004E24FB" w:rsidRDefault="002000C2" w:rsidP="002000C2">
      <w:pPr>
        <w:widowControl w:val="0"/>
        <w:autoSpaceDE w:val="0"/>
        <w:spacing w:line="100" w:lineRule="atLeast"/>
        <w:jc w:val="both"/>
        <w:rPr>
          <w:rFonts w:cs="Calibri"/>
        </w:rPr>
      </w:pPr>
    </w:p>
    <w:p w:rsidR="002000C2" w:rsidRPr="004E24FB" w:rsidRDefault="002000C2" w:rsidP="002000C2">
      <w:pPr>
        <w:pStyle w:val="afffc"/>
        <w:jc w:val="center"/>
        <w:rPr>
          <w:szCs w:val="24"/>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172"/>
        </w:trPr>
        <w:tc>
          <w:tcPr>
            <w:tcW w:w="5218" w:type="dxa"/>
            <w:shd w:val="clear" w:color="auto" w:fill="FFFFFF"/>
          </w:tcPr>
          <w:p w:rsidR="002000C2" w:rsidRPr="004E24FB" w:rsidRDefault="002000C2" w:rsidP="00182945">
            <w:pPr>
              <w:widowControl w:val="0"/>
              <w:autoSpaceDE w:val="0"/>
              <w:autoSpaceDN w:val="0"/>
              <w:adjustRightInd w:val="0"/>
              <w:ind w:firstLine="148"/>
              <w:jc w:val="both"/>
              <w:rPr>
                <w:b/>
              </w:rPr>
            </w:pPr>
            <w:r w:rsidRPr="004E24FB">
              <w:rPr>
                <w:b/>
              </w:rPr>
              <w:t xml:space="preserve">Бытовое обслуживание. Код 3.3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521236" w:rsidRPr="004E24FB" w:rsidTr="00521236">
        <w:trPr>
          <w:trHeight w:val="1693"/>
        </w:trPr>
        <w:tc>
          <w:tcPr>
            <w:tcW w:w="5218" w:type="dxa"/>
            <w:shd w:val="clear" w:color="auto" w:fill="FFFFFF"/>
          </w:tcPr>
          <w:p w:rsidR="00521236" w:rsidRPr="004E24FB" w:rsidRDefault="00521236" w:rsidP="00182945">
            <w:pPr>
              <w:ind w:firstLine="148"/>
              <w:jc w:val="both"/>
              <w:rPr>
                <w:b/>
              </w:rPr>
            </w:pPr>
            <w:r w:rsidRPr="004E24FB">
              <w:rPr>
                <w:b/>
              </w:rPr>
              <w:t>Социальное обслуживание. Код 3.2</w:t>
            </w:r>
          </w:p>
          <w:p w:rsidR="00521236" w:rsidRPr="004E24FB" w:rsidRDefault="00521236" w:rsidP="00182945">
            <w:pPr>
              <w:ind w:firstLine="148"/>
              <w:jc w:val="both"/>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521236" w:rsidRPr="004E24FB" w:rsidRDefault="0052123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521236" w:rsidRPr="004E24FB" w:rsidRDefault="00521236" w:rsidP="00182945">
            <w:pPr>
              <w:ind w:firstLine="317"/>
            </w:pPr>
            <w:r w:rsidRPr="004E24FB">
              <w:rPr>
                <w:lang w:eastAsia="ru-RU"/>
              </w:rPr>
              <w:t>предельная высота зданий, строений, сооружений – 12.5 м</w:t>
            </w:r>
          </w:p>
          <w:p w:rsidR="00521236" w:rsidRPr="004E24FB" w:rsidRDefault="00521236"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521236" w:rsidRPr="004E24FB" w:rsidRDefault="00521236"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521236" w:rsidRPr="004E24FB" w:rsidRDefault="00521236"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521236" w:rsidRPr="004E24FB" w:rsidRDefault="00521236"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521236" w:rsidRPr="004E24FB" w:rsidRDefault="00521236" w:rsidP="00182945">
            <w:pPr>
              <w:numPr>
                <w:ilvl w:val="0"/>
                <w:numId w:val="10"/>
              </w:numPr>
              <w:tabs>
                <w:tab w:val="left" w:pos="561"/>
              </w:tabs>
              <w:suppressAutoHyphens w:val="0"/>
              <w:ind w:left="33" w:firstLine="284"/>
              <w:jc w:val="both"/>
            </w:pPr>
            <w:r w:rsidRPr="004E24FB">
              <w:t>минимальный - 1 000 кв. м.</w:t>
            </w:r>
          </w:p>
          <w:p w:rsidR="00521236" w:rsidRPr="004E24FB" w:rsidRDefault="00521236" w:rsidP="00182945">
            <w:pPr>
              <w:tabs>
                <w:tab w:val="left" w:pos="561"/>
              </w:tabs>
              <w:ind w:left="33" w:firstLine="284"/>
            </w:pPr>
            <w:r w:rsidRPr="004E24FB">
              <w:t xml:space="preserve">-  максимальный – 30000 кв. м, </w:t>
            </w:r>
          </w:p>
          <w:p w:rsidR="00521236" w:rsidRPr="004E24FB" w:rsidRDefault="00521236" w:rsidP="00182945">
            <w:pPr>
              <w:jc w:val="both"/>
            </w:pPr>
            <w:r w:rsidRPr="004E24FB">
              <w:rPr>
                <w:lang w:eastAsia="ru-RU"/>
              </w:rPr>
              <w:t xml:space="preserve">максимальный процент застройки в границах земельного участка </w:t>
            </w:r>
            <w:r w:rsidRPr="004E24FB">
              <w:t>– 75 %</w:t>
            </w:r>
          </w:p>
          <w:p w:rsidR="00521236" w:rsidRPr="004E24FB" w:rsidRDefault="00521236" w:rsidP="00182945">
            <w:pPr>
              <w:ind w:firstLine="148"/>
            </w:pPr>
            <w:r w:rsidRPr="004E24FB">
              <w:t>Минимальный процент озеленения – 25% от площади земельного участка</w:t>
            </w: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autoSpaceDE w:val="0"/>
              <w:autoSpaceDN w:val="0"/>
              <w:adjustRightInd w:val="0"/>
              <w:ind w:firstLine="148"/>
            </w:pPr>
          </w:p>
        </w:tc>
      </w:tr>
      <w:tr w:rsidR="00521236" w:rsidRPr="004E24FB" w:rsidTr="00182945">
        <w:trPr>
          <w:trHeight w:val="223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Дома социального обслуживания. Код 3.2.1</w:t>
            </w:r>
          </w:p>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521236" w:rsidRPr="004E24FB" w:rsidRDefault="00521236" w:rsidP="00182945"/>
        </w:tc>
      </w:tr>
      <w:tr w:rsidR="00521236" w:rsidRPr="004E24FB" w:rsidTr="00521236">
        <w:trPr>
          <w:trHeight w:val="1711"/>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Общежития. Код 3.2.4</w:t>
            </w:r>
          </w:p>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521236" w:rsidRPr="004E24FB" w:rsidRDefault="00521236" w:rsidP="00182945"/>
        </w:tc>
      </w:tr>
      <w:tr w:rsidR="00521236" w:rsidRPr="004E24FB" w:rsidTr="00F9128D">
        <w:trPr>
          <w:trHeight w:val="254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521236" w:rsidRPr="004E24FB" w:rsidRDefault="00521236"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521236" w:rsidRPr="004E24FB" w:rsidRDefault="00521236" w:rsidP="00182945"/>
        </w:tc>
      </w:tr>
      <w:tr w:rsidR="00521236" w:rsidRPr="004E24FB" w:rsidTr="00F9128D">
        <w:trPr>
          <w:trHeight w:val="92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521236" w:rsidRPr="004E24FB" w:rsidRDefault="00521236"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521236" w:rsidRPr="004E24FB" w:rsidRDefault="00521236" w:rsidP="004B4F30">
            <w:pPr>
              <w:ind w:firstLine="148"/>
            </w:pPr>
          </w:p>
        </w:tc>
      </w:tr>
      <w:tr w:rsidR="002000C2" w:rsidRPr="004E24FB" w:rsidTr="00182945">
        <w:trPr>
          <w:trHeight w:val="3248"/>
        </w:trPr>
        <w:tc>
          <w:tcPr>
            <w:tcW w:w="5218" w:type="dxa"/>
            <w:shd w:val="clear" w:color="auto" w:fill="FFFFFF"/>
          </w:tcPr>
          <w:p w:rsidR="002000C2" w:rsidRPr="004E24FB" w:rsidRDefault="002000C2" w:rsidP="00182945">
            <w:pPr>
              <w:widowControl w:val="0"/>
              <w:autoSpaceDE w:val="0"/>
              <w:ind w:firstLine="148"/>
              <w:jc w:val="both"/>
              <w:rPr>
                <w:b/>
              </w:rPr>
            </w:pPr>
            <w:r w:rsidRPr="004E24FB">
              <w:rPr>
                <w:b/>
              </w:rPr>
              <w:lastRenderedPageBreak/>
              <w:t xml:space="preserve">Среднее и высшее профессиональное образование. Код 3.5.2 </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numPr>
                <w:ilvl w:val="0"/>
                <w:numId w:val="26"/>
              </w:numPr>
              <w:suppressAutoHyphens w:val="0"/>
              <w:ind w:left="0" w:firstLine="148"/>
              <w:jc w:val="both"/>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8"/>
              </w:numPr>
              <w:suppressAutoHyphens w:val="0"/>
              <w:ind w:left="0" w:firstLine="148"/>
              <w:jc w:val="both"/>
            </w:pPr>
            <w:r w:rsidRPr="004E24FB">
              <w:t>для объектов среднего и высшего профессионального образования – не менее 20 000 кв. м</w:t>
            </w:r>
          </w:p>
          <w:p w:rsidR="002000C2" w:rsidRPr="004E24FB" w:rsidRDefault="002000C2" w:rsidP="00182945">
            <w:pPr>
              <w:numPr>
                <w:ilvl w:val="0"/>
                <w:numId w:val="18"/>
              </w:numPr>
              <w:suppressAutoHyphens w:val="0"/>
              <w:ind w:left="0" w:firstLine="148"/>
              <w:jc w:val="both"/>
            </w:pPr>
            <w:r w:rsidRPr="004E24FB">
              <w:t>Для объектов обеспечения научной деятельности – не подлежит установлению.</w:t>
            </w:r>
          </w:p>
          <w:p w:rsidR="002000C2" w:rsidRPr="004E24FB" w:rsidRDefault="002000C2" w:rsidP="00182945">
            <w:pPr>
              <w:ind w:firstLine="148"/>
              <w:jc w:val="both"/>
            </w:pPr>
            <w:r w:rsidRPr="004E24FB">
              <w:rPr>
                <w:lang w:eastAsia="ru-RU"/>
              </w:rPr>
              <w:t xml:space="preserve">максимальный процент застройки в границах земельного участка </w:t>
            </w:r>
            <w:r w:rsidRPr="004E24FB">
              <w:t>– 45%;</w:t>
            </w:r>
          </w:p>
          <w:p w:rsidR="002000C2" w:rsidRPr="004E24FB" w:rsidRDefault="002000C2" w:rsidP="00182945">
            <w:pPr>
              <w:ind w:firstLine="148"/>
            </w:pPr>
            <w:r w:rsidRPr="004E24FB">
              <w:t>Минимальный процент озеленения – 40% от площади земельного участка.</w:t>
            </w:r>
          </w:p>
        </w:tc>
      </w:tr>
      <w:tr w:rsidR="002000C2" w:rsidRPr="004E24FB" w:rsidTr="00182945">
        <w:trPr>
          <w:trHeight w:val="3248"/>
        </w:trPr>
        <w:tc>
          <w:tcPr>
            <w:tcW w:w="5218" w:type="dxa"/>
            <w:shd w:val="clear" w:color="auto" w:fill="FFFFFF"/>
          </w:tcPr>
          <w:p w:rsidR="002000C2" w:rsidRPr="004E24FB" w:rsidRDefault="002000C2" w:rsidP="00182945">
            <w:pPr>
              <w:widowControl w:val="0"/>
              <w:autoSpaceDE w:val="0"/>
              <w:ind w:firstLine="148"/>
              <w:jc w:val="both"/>
              <w:rPr>
                <w:b/>
              </w:rPr>
            </w:pPr>
            <w:r w:rsidRPr="004E24FB">
              <w:rPr>
                <w:b/>
              </w:rPr>
              <w:t>Обеспечение научной деятельности. Код 3.9</w:t>
            </w:r>
          </w:p>
          <w:p w:rsidR="002000C2" w:rsidRPr="004E24FB" w:rsidRDefault="002000C2" w:rsidP="00182945">
            <w:pPr>
              <w:widowControl w:val="0"/>
              <w:autoSpaceDE w:val="0"/>
              <w:ind w:firstLine="148"/>
              <w:jc w:val="both"/>
              <w:rPr>
                <w:b/>
              </w:rPr>
            </w:pPr>
            <w:r w:rsidRPr="004E24FB">
              <w:rPr>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26"/>
              </w:numPr>
              <w:suppressAutoHyphens w:val="0"/>
              <w:ind w:left="0" w:firstLine="148"/>
              <w:jc w:val="both"/>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26"/>
              </w:numPr>
              <w:suppressAutoHyphens w:val="0"/>
              <w:ind w:left="0" w:firstLine="148"/>
              <w:jc w:val="both"/>
              <w:rPr>
                <w:lang w:eastAsia="ru-RU"/>
              </w:rPr>
            </w:pPr>
            <w:r w:rsidRPr="004E24FB">
              <w:rPr>
                <w:lang w:eastAsia="ru-RU"/>
              </w:rPr>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tabs>
                <w:tab w:val="center" w:pos="4677"/>
                <w:tab w:val="right" w:pos="9355"/>
              </w:tabs>
              <w:ind w:firstLine="148"/>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8"/>
              </w:numPr>
              <w:suppressAutoHyphens w:val="0"/>
              <w:ind w:left="0" w:firstLine="148"/>
              <w:jc w:val="both"/>
            </w:pPr>
            <w:r w:rsidRPr="004E24FB">
              <w:t>для объектов среднего и высшего профессионального образования – не менее 20 000 кв. м</w:t>
            </w:r>
          </w:p>
          <w:p w:rsidR="002000C2" w:rsidRPr="004E24FB" w:rsidRDefault="002000C2" w:rsidP="00182945">
            <w:pPr>
              <w:numPr>
                <w:ilvl w:val="0"/>
                <w:numId w:val="18"/>
              </w:numPr>
              <w:suppressAutoHyphens w:val="0"/>
              <w:ind w:left="0" w:firstLine="148"/>
              <w:jc w:val="both"/>
            </w:pPr>
            <w:r w:rsidRPr="004E24FB">
              <w:t>Для объектов обеспечения научной деятельности – не подлежит установлению.</w:t>
            </w:r>
          </w:p>
          <w:p w:rsidR="002000C2" w:rsidRPr="004E24FB" w:rsidRDefault="002000C2" w:rsidP="00182945">
            <w:pPr>
              <w:ind w:firstLine="148"/>
              <w:jc w:val="both"/>
            </w:pPr>
            <w:r w:rsidRPr="004E24FB">
              <w:rPr>
                <w:lang w:eastAsia="ru-RU"/>
              </w:rPr>
              <w:t xml:space="preserve">максимальный процент застройки в границах земельного участка </w:t>
            </w:r>
            <w:r w:rsidRPr="004E24FB">
              <w:t>– 45%;</w:t>
            </w:r>
          </w:p>
          <w:p w:rsidR="002000C2" w:rsidRPr="004E24FB" w:rsidRDefault="002000C2" w:rsidP="00182945">
            <w:pPr>
              <w:tabs>
                <w:tab w:val="center" w:pos="4677"/>
                <w:tab w:val="right" w:pos="9355"/>
              </w:tabs>
              <w:ind w:firstLine="148"/>
              <w:jc w:val="both"/>
            </w:pPr>
            <w:r w:rsidRPr="004E24FB">
              <w:t>Минимальный процент озеленения – 40% от площади земельного участка.</w:t>
            </w:r>
          </w:p>
        </w:tc>
      </w:tr>
      <w:tr w:rsidR="002000C2" w:rsidRPr="004E24FB" w:rsidTr="00182945">
        <w:trPr>
          <w:trHeight w:val="3248"/>
        </w:trPr>
        <w:tc>
          <w:tcPr>
            <w:tcW w:w="5218" w:type="dxa"/>
            <w:shd w:val="clear" w:color="auto" w:fill="FFFFFF"/>
          </w:tcPr>
          <w:p w:rsidR="002000C2" w:rsidRPr="004E24FB" w:rsidRDefault="002000C2" w:rsidP="00182945">
            <w:pPr>
              <w:ind w:firstLine="148"/>
              <w:rPr>
                <w:b/>
              </w:rPr>
            </w:pPr>
            <w:r w:rsidRPr="004E24FB">
              <w:rPr>
                <w:b/>
              </w:rPr>
              <w:lastRenderedPageBreak/>
              <w:t xml:space="preserve">Дошкольное, начальное и среднее общее образование. Код 3.5.1 </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ind w:firstLine="148"/>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contextualSpacing/>
              <w:jc w:val="both"/>
              <w:rPr>
                <w:b/>
              </w:rPr>
            </w:pPr>
            <w:r w:rsidRPr="004E24FB">
              <w:rPr>
                <w:b/>
              </w:rPr>
              <w:t>Стационарное медицинское обслуживание</w:t>
            </w:r>
          </w:p>
          <w:p w:rsidR="002000C2" w:rsidRPr="004E24FB" w:rsidRDefault="002000C2" w:rsidP="00182945">
            <w:pPr>
              <w:widowControl w:val="0"/>
              <w:autoSpaceDE w:val="0"/>
              <w:ind w:firstLine="148"/>
              <w:contextualSpacing/>
              <w:jc w:val="both"/>
              <w:rPr>
                <w:b/>
              </w:rPr>
            </w:pPr>
            <w:r w:rsidRPr="004E24FB">
              <w:rPr>
                <w:b/>
              </w:rPr>
              <w:t xml:space="preserve">Код 3.4.2 </w:t>
            </w:r>
          </w:p>
          <w:p w:rsidR="002000C2" w:rsidRPr="004E24FB" w:rsidRDefault="002000C2" w:rsidP="00182945">
            <w:pPr>
              <w:widowControl w:val="0"/>
              <w:autoSpaceDE w:val="0"/>
              <w:ind w:firstLine="148"/>
              <w:contextualSpacing/>
              <w:jc w:val="both"/>
            </w:pPr>
            <w:r w:rsidRPr="004E24FB">
              <w:rPr>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4E24FB">
              <w:br/>
            </w:r>
            <w:r w:rsidRPr="004E24FB">
              <w:rPr>
                <w:shd w:val="clear" w:color="auto" w:fill="FFFFFF"/>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ind w:firstLine="148"/>
            </w:pPr>
            <w:r w:rsidRPr="004E24FB">
              <w:t xml:space="preserve">1 м до вспомогательных построек. В условиях реконструкции и дефицита территорий допускается сокращение отступа и/или размещение зданий по красной линии улиц.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минимальный – 1000 кв. м, 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jc w:val="both"/>
            </w:pPr>
            <w:r w:rsidRPr="004E24FB">
              <w:t>для медицинских организаций скорой медицинской помощи – 2 000 кв. м.</w:t>
            </w:r>
          </w:p>
          <w:p w:rsidR="002000C2" w:rsidRPr="004E24FB" w:rsidRDefault="002000C2" w:rsidP="00182945">
            <w:pPr>
              <w:numPr>
                <w:ilvl w:val="0"/>
                <w:numId w:val="10"/>
              </w:numPr>
              <w:tabs>
                <w:tab w:val="left" w:pos="561"/>
              </w:tabs>
              <w:suppressAutoHyphens w:val="0"/>
              <w:ind w:left="33" w:firstLine="284"/>
              <w:jc w:val="both"/>
            </w:pPr>
            <w:r w:rsidRPr="004E24FB">
              <w:t xml:space="preserve">максимальный – не устанавливается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ind w:firstLine="148"/>
              <w:jc w:val="both"/>
            </w:pPr>
            <w:r w:rsidRPr="004E24FB">
              <w:t xml:space="preserve">Минимальный процент озеленения – 40% от площади земельного участка. </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jc w:val="both"/>
              <w:rPr>
                <w:b/>
              </w:rPr>
            </w:pPr>
            <w:r w:rsidRPr="004E24FB">
              <w:rPr>
                <w:b/>
              </w:rPr>
              <w:t xml:space="preserve">Амбулаторно-поликлиническое обслуживание. </w:t>
            </w:r>
          </w:p>
          <w:p w:rsidR="002000C2" w:rsidRPr="004E24FB" w:rsidRDefault="002000C2" w:rsidP="00182945">
            <w:pPr>
              <w:widowControl w:val="0"/>
              <w:autoSpaceDE w:val="0"/>
              <w:ind w:firstLine="148"/>
              <w:jc w:val="both"/>
              <w:rPr>
                <w:b/>
              </w:rPr>
            </w:pPr>
            <w:r w:rsidRPr="004E24FB">
              <w:rPr>
                <w:b/>
              </w:rPr>
              <w:t xml:space="preserve">Код 3.4.1 </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lastRenderedPageBreak/>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ind w:firstLine="148"/>
              <w:jc w:val="both"/>
            </w:pPr>
            <w:r w:rsidRPr="004E24FB">
              <w:t>Минимальный процент озеленения – 40% от площади земельного участка</w:t>
            </w:r>
          </w:p>
        </w:tc>
      </w:tr>
      <w:tr w:rsidR="002000C2" w:rsidRPr="004E24FB" w:rsidTr="00182945">
        <w:tc>
          <w:tcPr>
            <w:tcW w:w="5218" w:type="dxa"/>
            <w:shd w:val="clear" w:color="auto" w:fill="FFFFFF"/>
          </w:tcPr>
          <w:p w:rsidR="002000C2" w:rsidRPr="004E24FB" w:rsidRDefault="002000C2" w:rsidP="00182945">
            <w:pPr>
              <w:tabs>
                <w:tab w:val="center" w:pos="1116"/>
              </w:tabs>
              <w:ind w:firstLine="148"/>
              <w:jc w:val="both"/>
              <w:rPr>
                <w:b/>
              </w:rPr>
            </w:pPr>
            <w:r w:rsidRPr="004E24FB">
              <w:rPr>
                <w:b/>
              </w:rPr>
              <w:lastRenderedPageBreak/>
              <w:t>Амбулаторное ветеринарное обслуживание</w:t>
            </w:r>
          </w:p>
          <w:p w:rsidR="002000C2" w:rsidRPr="004E24FB" w:rsidRDefault="002000C2" w:rsidP="00182945">
            <w:pPr>
              <w:tabs>
                <w:tab w:val="center" w:pos="1116"/>
              </w:tabs>
              <w:ind w:firstLine="148"/>
              <w:jc w:val="both"/>
              <w:rPr>
                <w:b/>
              </w:rPr>
            </w:pPr>
            <w:r w:rsidRPr="004E24FB">
              <w:rPr>
                <w:b/>
              </w:rPr>
              <w:t xml:space="preserve">Код 3.10.1 </w:t>
            </w:r>
          </w:p>
          <w:p w:rsidR="002000C2" w:rsidRPr="004E24FB" w:rsidRDefault="002000C2" w:rsidP="00182945">
            <w:pPr>
              <w:pStyle w:val="afffc"/>
              <w:ind w:firstLine="148"/>
              <w:jc w:val="both"/>
              <w:rPr>
                <w:sz w:val="20"/>
              </w:rPr>
            </w:pPr>
            <w:r w:rsidRPr="004E24F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10064" w:type="dxa"/>
            <w:shd w:val="clear" w:color="auto" w:fill="FFFFFF"/>
          </w:tcPr>
          <w:p w:rsidR="002000C2" w:rsidRPr="004E24FB" w:rsidRDefault="002000C2" w:rsidP="00182945">
            <w:pPr>
              <w:snapToGrid w:val="0"/>
              <w:ind w:firstLine="148"/>
            </w:pPr>
            <w:r w:rsidRPr="004E24FB">
              <w:t>Предельное количество этажей зданий, строений, сооружений - 2 надземных этажа.</w:t>
            </w:r>
          </w:p>
          <w:p w:rsidR="002000C2" w:rsidRPr="004E24FB" w:rsidRDefault="002000C2" w:rsidP="00182945">
            <w:pPr>
              <w:snapToGrid w:val="0"/>
              <w:ind w:firstLine="148"/>
            </w:pPr>
            <w:r w:rsidRPr="004E24FB">
              <w:t>предельная высота зданий, строений, сооружений – 5 м</w:t>
            </w:r>
          </w:p>
          <w:p w:rsidR="002000C2" w:rsidRPr="004E24FB" w:rsidRDefault="002000C2" w:rsidP="00182945">
            <w:pPr>
              <w:snapToGrid w:val="0"/>
              <w:ind w:firstLine="148"/>
            </w:pPr>
            <w:r w:rsidRPr="004E24FB">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4E24FB" w:rsidRDefault="002000C2" w:rsidP="00182945">
            <w:pPr>
              <w:snapToGrid w:val="0"/>
            </w:pPr>
            <w:r w:rsidRPr="004E24FB">
              <w:t xml:space="preserve"> - 5 м до выступающих конструктивных элементов (крыльцо, пандус, приямок, отмостка и т.д.) основного здания,</w:t>
            </w:r>
          </w:p>
          <w:p w:rsidR="002000C2" w:rsidRPr="004E24FB" w:rsidRDefault="002000C2" w:rsidP="00182945">
            <w:pPr>
              <w:snapToGrid w:val="0"/>
            </w:pPr>
            <w:r w:rsidRPr="004E24FB">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snapToGrid w:val="0"/>
              <w:ind w:firstLine="148"/>
            </w:pPr>
            <w:r w:rsidRPr="004E24FB">
              <w:t>1 м до вспомогательных построек;</w:t>
            </w:r>
          </w:p>
          <w:p w:rsidR="002000C2" w:rsidRPr="004E24FB" w:rsidRDefault="002000C2" w:rsidP="00182945">
            <w:pPr>
              <w:snapToGrid w:val="0"/>
              <w:ind w:firstLine="148"/>
            </w:pPr>
            <w:r w:rsidRPr="004E24FB">
              <w:t>предельные (минимальные и (или) максимальные) размеры земельных участков, в том числе, их площадь:</w:t>
            </w:r>
          </w:p>
          <w:p w:rsidR="002000C2" w:rsidRPr="004E24FB" w:rsidRDefault="002000C2" w:rsidP="00182945">
            <w:pPr>
              <w:snapToGrid w:val="0"/>
              <w:ind w:firstLine="148"/>
            </w:pPr>
            <w:r w:rsidRPr="004E24FB">
              <w:t>- минимальный – 200 кв. м;</w:t>
            </w:r>
          </w:p>
          <w:p w:rsidR="002000C2" w:rsidRPr="004E24FB" w:rsidRDefault="002000C2" w:rsidP="00182945">
            <w:pPr>
              <w:snapToGrid w:val="0"/>
              <w:ind w:firstLine="148"/>
            </w:pPr>
            <w:r w:rsidRPr="004E24FB">
              <w:t>-    максимальный – 1000 кв. м</w:t>
            </w:r>
          </w:p>
          <w:p w:rsidR="002000C2" w:rsidRPr="004E24FB" w:rsidRDefault="002000C2" w:rsidP="00182945">
            <w:pPr>
              <w:snapToGrid w:val="0"/>
              <w:ind w:firstLine="148"/>
            </w:pPr>
            <w:r w:rsidRPr="004E24FB">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snapToGrid w:val="0"/>
              <w:ind w:firstLine="148"/>
            </w:pPr>
            <w:r w:rsidRPr="004E24FB">
              <w:t>максимальный процент застройки в границах земельного участка – 75 %</w:t>
            </w:r>
          </w:p>
          <w:p w:rsidR="002000C2" w:rsidRPr="004E24FB" w:rsidRDefault="002000C2" w:rsidP="00182945">
            <w:pPr>
              <w:snapToGrid w:val="0"/>
              <w:ind w:firstLine="148"/>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E342DB" w:rsidRDefault="002000C2" w:rsidP="00182945">
            <w:pPr>
              <w:tabs>
                <w:tab w:val="center" w:pos="1116"/>
              </w:tabs>
              <w:ind w:firstLine="148"/>
              <w:jc w:val="both"/>
              <w:rPr>
                <w:b/>
              </w:rPr>
            </w:pPr>
            <w:r w:rsidRPr="00E342DB">
              <w:rPr>
                <w:b/>
              </w:rPr>
              <w:t>Туристическое обслуживание. Код 5.2.1</w:t>
            </w:r>
          </w:p>
          <w:p w:rsidR="004B4F30" w:rsidRPr="00E342DB" w:rsidRDefault="002000C2" w:rsidP="004B4F30">
            <w:pPr>
              <w:suppressAutoHyphens w:val="0"/>
              <w:jc w:val="both"/>
              <w:rPr>
                <w:lang w:eastAsia="ru-RU"/>
              </w:rPr>
            </w:pPr>
            <w:r w:rsidRPr="00E342DB">
              <w:rPr>
                <w:shd w:val="clear" w:color="auto" w:fill="FFFFFF"/>
              </w:rPr>
              <w:t xml:space="preserve">Размещение пансионатов, </w:t>
            </w:r>
            <w:r w:rsidR="004B4F30" w:rsidRPr="00E342DB">
              <w:rPr>
                <w:lang w:eastAsia="ru-RU"/>
              </w:rPr>
              <w:t xml:space="preserve">гостиниц, кемпингов, домов отдыха, не оказывающих услуги по лечению; </w:t>
            </w:r>
          </w:p>
          <w:p w:rsidR="004B4F30" w:rsidRPr="00E342DB" w:rsidRDefault="004B4F30" w:rsidP="004B4F30">
            <w:pPr>
              <w:suppressAutoHyphens w:val="0"/>
              <w:jc w:val="both"/>
              <w:rPr>
                <w:lang w:eastAsia="ru-RU"/>
              </w:rPr>
            </w:pPr>
            <w:r w:rsidRPr="00E342DB">
              <w:rPr>
                <w:lang w:eastAsia="ru-RU"/>
              </w:rPr>
              <w:t xml:space="preserve">размещение детских лагерей </w:t>
            </w:r>
          </w:p>
          <w:p w:rsidR="002000C2" w:rsidRPr="00E342DB" w:rsidRDefault="002000C2" w:rsidP="00182945">
            <w:pPr>
              <w:tabs>
                <w:tab w:val="center" w:pos="1116"/>
              </w:tabs>
              <w:ind w:firstLine="148"/>
              <w:jc w:val="both"/>
              <w:rPr>
                <w:b/>
              </w:rPr>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этажа.</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t>Максимальный процент застройки в границах земельного участка – 30%.</w:t>
            </w:r>
          </w:p>
          <w:p w:rsidR="002000C2" w:rsidRPr="004E24FB" w:rsidRDefault="002000C2" w:rsidP="00182945">
            <w:pPr>
              <w:autoSpaceDE w:val="0"/>
              <w:ind w:firstLine="113"/>
            </w:pPr>
            <w:r w:rsidRPr="004E24FB">
              <w:t>Минимальный процент озеленения – 65% от площади земельного участка.</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 xml:space="preserve">Земельные участки общего пользования. Содержание </w:t>
            </w:r>
            <w:r w:rsidRPr="004E24FB">
              <w:rPr>
                <w:rFonts w:ascii="Times New Roman" w:hAnsi="Times New Roman" w:cs="Times New Roman"/>
                <w:bCs/>
              </w:rPr>
              <w:lastRenderedPageBreak/>
              <w:t>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317"/>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Pr>
        <w:pStyle w:val="afffc"/>
      </w:pPr>
    </w:p>
    <w:p w:rsidR="002000C2" w:rsidRPr="004E24FB" w:rsidRDefault="002000C2" w:rsidP="002000C2">
      <w:pPr>
        <w:pStyle w:val="afffc"/>
        <w:jc w:val="center"/>
        <w:rPr>
          <w:b/>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t xml:space="preserve">Спорт. Код 5.1 </w:t>
            </w:r>
          </w:p>
          <w:p w:rsidR="002000C2" w:rsidRPr="004E24FB" w:rsidRDefault="002000C2" w:rsidP="00182945">
            <w:pPr>
              <w:tabs>
                <w:tab w:val="center" w:pos="4677"/>
                <w:tab w:val="right" w:pos="9355"/>
              </w:tabs>
              <w:ind w:firstLine="148"/>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jc w:val="both"/>
            </w:pPr>
            <w:r w:rsidRPr="004E24FB">
              <w:lastRenderedPageBreak/>
              <w:t xml:space="preserve">Минимальный процент озеленения – 20% от площади земельного участка. </w:t>
            </w:r>
          </w:p>
        </w:tc>
      </w:tr>
      <w:tr w:rsidR="002000C2" w:rsidRPr="004E24FB" w:rsidTr="00182945">
        <w:trPr>
          <w:trHeight w:val="688"/>
        </w:trPr>
        <w:tc>
          <w:tcPr>
            <w:tcW w:w="5218" w:type="dxa"/>
            <w:shd w:val="clear" w:color="auto" w:fill="FFFFFF"/>
          </w:tcPr>
          <w:p w:rsidR="002000C2" w:rsidRPr="004E24FB" w:rsidRDefault="002000C2" w:rsidP="00182945">
            <w:pPr>
              <w:ind w:firstLine="284"/>
              <w:jc w:val="both"/>
              <w:rPr>
                <w:b/>
              </w:rPr>
            </w:pPr>
            <w:r w:rsidRPr="004E24FB">
              <w:rPr>
                <w:b/>
              </w:rPr>
              <w:lastRenderedPageBreak/>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208"/>
        </w:trPr>
        <w:tc>
          <w:tcPr>
            <w:tcW w:w="5218"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8"/>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pStyle w:val="5"/>
              <w:numPr>
                <w:ilvl w:val="0"/>
                <w:numId w:val="0"/>
              </w:numPr>
              <w:spacing w:line="240" w:lineRule="auto"/>
              <w:ind w:firstLine="284"/>
              <w:rPr>
                <w:color w:val="auto"/>
                <w:sz w:val="20"/>
                <w:szCs w:val="20"/>
              </w:rPr>
            </w:pPr>
            <w:r w:rsidRPr="004E24FB">
              <w:rPr>
                <w:color w:val="auto"/>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минимальный - 200 кв. м </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8"/>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284"/>
            </w:pPr>
            <w:r w:rsidRPr="004E24FB">
              <w:t>Минимальный процент озеленения – 15% от площади земельного участка</w:t>
            </w:r>
          </w:p>
        </w:tc>
      </w:tr>
    </w:tbl>
    <w:p w:rsidR="002000C2" w:rsidRPr="004E24FB" w:rsidRDefault="002000C2" w:rsidP="002000C2"/>
    <w:p w:rsidR="002000C2" w:rsidRPr="004E24FB" w:rsidRDefault="002000C2" w:rsidP="002000C2">
      <w:pPr>
        <w:pStyle w:val="afffc"/>
        <w:jc w:val="cente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148"/>
              <w:jc w:val="both"/>
              <w:rPr>
                <w:b/>
              </w:rPr>
            </w:pPr>
            <w:r w:rsidRPr="004E24FB">
              <w:rPr>
                <w:b/>
              </w:rPr>
              <w:t xml:space="preserve">Коммунальное обслуживание. Код 3.1 </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76"/>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jc w:val="both"/>
              <w:rPr>
                <w:b/>
              </w:rPr>
            </w:pPr>
            <w:r w:rsidRPr="004E24FB">
              <w:rPr>
                <w:b/>
              </w:rPr>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r w:rsidR="005C3E89" w:rsidRPr="004E24FB" w:rsidTr="00182945">
        <w:trPr>
          <w:trHeight w:val="384"/>
        </w:trPr>
        <w:tc>
          <w:tcPr>
            <w:tcW w:w="5218" w:type="dxa"/>
            <w:shd w:val="clear" w:color="auto" w:fill="FFFFFF"/>
          </w:tcPr>
          <w:p w:rsidR="005C3E89" w:rsidRPr="00476F45" w:rsidRDefault="005C3E89" w:rsidP="0097170A">
            <w:pPr>
              <w:jc w:val="center"/>
              <w:rPr>
                <w:b/>
                <w:lang w:eastAsia="ru-RU"/>
              </w:rPr>
            </w:pPr>
            <w:r w:rsidRPr="00476F45">
              <w:rPr>
                <w:b/>
                <w:lang w:eastAsia="ru-RU"/>
              </w:rPr>
              <w:lastRenderedPageBreak/>
              <w:t>Стоянка транспортных средств Код 4.9.2</w:t>
            </w:r>
          </w:p>
          <w:p w:rsidR="005C3E89" w:rsidRPr="00476F45" w:rsidRDefault="005C3E89" w:rsidP="0097170A">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5C3E89" w:rsidRPr="00476F45" w:rsidRDefault="005C3E89" w:rsidP="0097170A">
            <w:pPr>
              <w:rPr>
                <w:lang w:eastAsia="ru-RU"/>
              </w:rPr>
            </w:pPr>
            <w:r w:rsidRPr="00476F45">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rPr>
          <w:b/>
        </w:rPr>
      </w:pPr>
    </w:p>
    <w:p w:rsidR="002000C2" w:rsidRPr="004E24FB" w:rsidRDefault="002000C2" w:rsidP="002000C2">
      <w:pPr>
        <w:keepNext/>
        <w:suppressAutoHyphens w:val="0"/>
        <w:ind w:firstLine="567"/>
        <w:jc w:val="center"/>
        <w:outlineLvl w:val="1"/>
        <w:rPr>
          <w:b/>
          <w:bCs/>
          <w:iCs/>
          <w:sz w:val="24"/>
          <w:szCs w:val="24"/>
          <w:lang w:eastAsia="ru-RU"/>
        </w:rPr>
      </w:pPr>
      <w:bookmarkStart w:id="613" w:name="__RefHeading__1009_666583647"/>
      <w:bookmarkStart w:id="614" w:name="__RefHeading__5168_348504057"/>
      <w:bookmarkStart w:id="615" w:name="__RefHeading__1199_415225060"/>
      <w:bookmarkStart w:id="616" w:name="__RefHeading__512_1013846049"/>
      <w:bookmarkStart w:id="617" w:name="__RefHeading__1464_1824150784"/>
      <w:bookmarkStart w:id="618" w:name="__RefHeading__1273_1785805292"/>
      <w:bookmarkStart w:id="619" w:name="__RefHeading__1398_535010635"/>
      <w:bookmarkStart w:id="620" w:name="__RefHeading__2016_1428431241"/>
      <w:bookmarkStart w:id="621" w:name="__RefHeading__850_515039026"/>
      <w:bookmarkStart w:id="622" w:name="__RefHeading__1342_348504057"/>
      <w:bookmarkStart w:id="623" w:name="__RefHeading__1133_1651231687"/>
      <w:bookmarkStart w:id="624" w:name="__RefHeading__6182_2130980696"/>
      <w:bookmarkStart w:id="625" w:name="__RefHeading__3240_515039026"/>
      <w:bookmarkStart w:id="626" w:name="__RefHeading__656_1585226467"/>
      <w:bookmarkStart w:id="627" w:name="__RefHeading__4975_515039026"/>
      <w:bookmarkStart w:id="628" w:name="_Toc504123011"/>
      <w:bookmarkStart w:id="629" w:name="_Toc515349213"/>
      <w:bookmarkStart w:id="630" w:name="_Toc79748981"/>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4E24FB">
        <w:rPr>
          <w:b/>
          <w:bCs/>
          <w:iCs/>
          <w:sz w:val="24"/>
          <w:szCs w:val="24"/>
          <w:lang w:eastAsia="ru-RU"/>
        </w:rPr>
        <w:t>ПРОИЗВОДСТВЕННЫЕ ЗОНЫ</w:t>
      </w:r>
      <w:bookmarkEnd w:id="628"/>
      <w:bookmarkEnd w:id="629"/>
      <w:bookmarkEnd w:id="630"/>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631" w:name="_Toc504123012"/>
      <w:bookmarkStart w:id="632" w:name="_Toc515349214"/>
      <w:bookmarkStart w:id="633" w:name="_Toc79748982"/>
      <w:r w:rsidRPr="004E24FB">
        <w:rPr>
          <w:sz w:val="24"/>
          <w:szCs w:val="24"/>
        </w:rPr>
        <w:t>ПРОИЗВОДСТВЕННАЯ ЗОНА (П 1)</w:t>
      </w:r>
      <w:bookmarkEnd w:id="631"/>
      <w:bookmarkEnd w:id="632"/>
      <w:bookmarkEnd w:id="633"/>
    </w:p>
    <w:p w:rsidR="002000C2" w:rsidRPr="004E24FB" w:rsidRDefault="002000C2" w:rsidP="002000C2">
      <w:pPr>
        <w:ind w:firstLine="284"/>
        <w:rPr>
          <w:sz w:val="24"/>
          <w:szCs w:val="24"/>
        </w:rPr>
      </w:pPr>
      <w:r w:rsidRPr="004E24FB">
        <w:rPr>
          <w:sz w:val="24"/>
          <w:szCs w:val="24"/>
        </w:rPr>
        <w:t>При определении места размещения объектов капитального строительства в районе Аэропорта, необходимо учитывать требования Федерального закона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w:t>
      </w:r>
    </w:p>
    <w:p w:rsidR="002000C2" w:rsidRPr="004E24FB" w:rsidRDefault="002000C2" w:rsidP="002000C2">
      <w:pPr>
        <w:widowControl w:val="0"/>
        <w:autoSpaceDE w:val="0"/>
        <w:spacing w:line="100" w:lineRule="atLeast"/>
        <w:jc w:val="both"/>
        <w:rPr>
          <w:rFonts w:cs="Calibri"/>
          <w:b/>
        </w:rPr>
      </w:pPr>
    </w:p>
    <w:p w:rsidR="002000C2" w:rsidRPr="004E24FB" w:rsidRDefault="002000C2" w:rsidP="002000C2">
      <w:pPr>
        <w:jc w:val="center"/>
        <w:rPr>
          <w:b/>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85"/>
        <w:gridCol w:w="9497"/>
      </w:tblGrid>
      <w:tr w:rsidR="002000C2" w:rsidRPr="004E24FB" w:rsidTr="00341016">
        <w:trPr>
          <w:trHeight w:val="552"/>
        </w:trPr>
        <w:tc>
          <w:tcPr>
            <w:tcW w:w="5785"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rPr>
                <w:b/>
              </w:rPr>
            </w:pPr>
            <w:r w:rsidRPr="004E24FB">
              <w:rPr>
                <w:b/>
              </w:rPr>
              <w:t>Производственная деятельность. Код 6.0</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r w:rsidRPr="004E24FB">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размеры земельных участков – не устанавливаются</w:t>
            </w:r>
          </w:p>
          <w:p w:rsidR="002000C2" w:rsidRPr="004E24FB" w:rsidRDefault="002000C2" w:rsidP="00182945">
            <w:pPr>
              <w:rPr>
                <w:lang w:eastAsia="ru-RU"/>
              </w:rPr>
            </w:pPr>
            <w:r w:rsidRPr="004E24FB">
              <w:rPr>
                <w:lang w:eastAsia="ru-RU"/>
              </w:rPr>
              <w:t>- минимальная площадь земельных участков – 300 кв. м</w:t>
            </w:r>
          </w:p>
          <w:p w:rsidR="002000C2" w:rsidRPr="004E24FB" w:rsidRDefault="002000C2"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подлежит установлению</w:t>
            </w:r>
          </w:p>
          <w:p w:rsidR="002000C2" w:rsidRPr="004E24FB" w:rsidRDefault="002000C2" w:rsidP="00182945">
            <w:pPr>
              <w:ind w:firstLine="148"/>
            </w:pPr>
            <w:r w:rsidRPr="004E24FB">
              <w:t>Размеры земельных участков –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w:t>
            </w:r>
          </w:p>
          <w:p w:rsidR="002000C2" w:rsidRPr="004E24FB" w:rsidRDefault="002000C2"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2000C2" w:rsidRPr="004E24FB" w:rsidRDefault="002000C2" w:rsidP="00182945">
            <w:pPr>
              <w:ind w:firstLine="148"/>
            </w:pPr>
            <w:r w:rsidRPr="004E24FB">
              <w:t>Минимальный процент озеленения:</w:t>
            </w:r>
          </w:p>
          <w:p w:rsidR="002000C2" w:rsidRPr="004E24FB" w:rsidRDefault="002000C2"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10% от площади земельного участка,</w:t>
            </w:r>
          </w:p>
          <w:p w:rsidR="002000C2" w:rsidRPr="004E24FB" w:rsidRDefault="002000C2" w:rsidP="00182945">
            <w:pPr>
              <w:ind w:firstLine="148"/>
              <w:rPr>
                <w:b/>
              </w:rPr>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2000C2" w:rsidRPr="004E24FB" w:rsidTr="00341016">
        <w:trPr>
          <w:trHeight w:val="552"/>
        </w:trPr>
        <w:tc>
          <w:tcPr>
            <w:tcW w:w="5785" w:type="dxa"/>
            <w:shd w:val="clear" w:color="auto" w:fill="FFFFFF"/>
          </w:tcPr>
          <w:p w:rsidR="002000C2" w:rsidRPr="004E24FB" w:rsidRDefault="002000C2" w:rsidP="00182945">
            <w:pPr>
              <w:ind w:firstLine="148"/>
              <w:rPr>
                <w:b/>
              </w:rPr>
            </w:pPr>
            <w:r w:rsidRPr="004E24FB">
              <w:rPr>
                <w:b/>
              </w:rPr>
              <w:lastRenderedPageBreak/>
              <w:t xml:space="preserve">Деловое управление </w:t>
            </w:r>
          </w:p>
          <w:p w:rsidR="002000C2" w:rsidRPr="004E24FB" w:rsidRDefault="002000C2" w:rsidP="00182945">
            <w:pPr>
              <w:ind w:firstLine="148"/>
              <w:rPr>
                <w:b/>
              </w:rPr>
            </w:pPr>
            <w:r w:rsidRPr="004E24FB">
              <w:rPr>
                <w:b/>
              </w:rPr>
              <w:t>Код 4.1</w:t>
            </w:r>
          </w:p>
          <w:p w:rsidR="002000C2" w:rsidRPr="004E24FB" w:rsidRDefault="002000C2" w:rsidP="00182945">
            <w:pPr>
              <w:ind w:firstLine="148"/>
              <w:rPr>
                <w:shd w:val="clear" w:color="auto" w:fill="FFFFFF"/>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000C2" w:rsidRPr="004E24FB" w:rsidRDefault="002000C2" w:rsidP="00182945">
            <w:pPr>
              <w:ind w:firstLine="148"/>
              <w:rPr>
                <w:b/>
              </w:rPr>
            </w:pPr>
            <w:r w:rsidRPr="004E24FB">
              <w:rPr>
                <w:b/>
              </w:rPr>
              <w:t xml:space="preserve">Банковская и страховая деятельность. Код 4.5 </w:t>
            </w:r>
          </w:p>
          <w:p w:rsidR="002000C2" w:rsidRPr="004E24FB" w:rsidRDefault="002000C2" w:rsidP="00182945">
            <w:pPr>
              <w:ind w:firstLine="148"/>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p w:rsidR="002000C2" w:rsidRPr="004E24FB" w:rsidRDefault="002000C2" w:rsidP="00182945">
            <w:pPr>
              <w:ind w:firstLine="148"/>
              <w:rPr>
                <w:b/>
              </w:rPr>
            </w:pPr>
            <w:r w:rsidRPr="004E24FB">
              <w:rPr>
                <w:b/>
              </w:rPr>
              <w:t>Обеспечение внутреннего правопорядка. Код 8.3</w:t>
            </w:r>
          </w:p>
          <w:p w:rsidR="002000C2" w:rsidRPr="004E24FB" w:rsidRDefault="002000C2" w:rsidP="00182945">
            <w:pPr>
              <w:autoSpaceDE w:val="0"/>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148"/>
            </w:pPr>
          </w:p>
          <w:p w:rsidR="002000C2" w:rsidRPr="004E24FB" w:rsidRDefault="002000C2" w:rsidP="00182945">
            <w:pPr>
              <w:ind w:firstLine="148"/>
              <w:jc w:val="both"/>
            </w:pP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t>Недропользование. Код 6.1</w:t>
            </w:r>
          </w:p>
          <w:p w:rsidR="002000C2" w:rsidRPr="004E24FB" w:rsidRDefault="002000C2" w:rsidP="00182945">
            <w:pPr>
              <w:ind w:firstLine="148"/>
              <w:jc w:val="both"/>
              <w:rPr>
                <w:b/>
              </w:rPr>
            </w:pPr>
            <w:r w:rsidRPr="004E24FB">
              <w:rPr>
                <w:shd w:val="clear" w:color="auto" w:fill="FFFFFF"/>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r w:rsidRPr="004E24FB">
              <w:t>.</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размеры земельных участков – не устанавливаются</w:t>
            </w:r>
          </w:p>
          <w:p w:rsidR="002000C2" w:rsidRPr="004E24FB" w:rsidRDefault="002000C2" w:rsidP="00182945">
            <w:pPr>
              <w:rPr>
                <w:lang w:eastAsia="ru-RU"/>
              </w:rPr>
            </w:pPr>
            <w:r w:rsidRPr="004E24FB">
              <w:rPr>
                <w:lang w:eastAsia="ru-RU"/>
              </w:rPr>
              <w:t>- минимальная площадь земельных участков - 300 кв. м</w:t>
            </w:r>
          </w:p>
          <w:p w:rsidR="002000C2" w:rsidRPr="004E24FB" w:rsidRDefault="002000C2"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устанавливается</w:t>
            </w:r>
          </w:p>
          <w:p w:rsidR="002000C2" w:rsidRPr="004E24FB" w:rsidRDefault="002000C2" w:rsidP="00182945">
            <w:pPr>
              <w:ind w:firstLine="148"/>
            </w:pPr>
            <w:r w:rsidRPr="004E24FB">
              <w:t>Размеры земельных участков –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w:t>
            </w:r>
          </w:p>
          <w:p w:rsidR="002000C2" w:rsidRPr="004E24FB" w:rsidRDefault="002000C2"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2000C2" w:rsidRPr="004E24FB" w:rsidRDefault="002000C2" w:rsidP="00182945">
            <w:pPr>
              <w:ind w:firstLine="148"/>
            </w:pPr>
            <w:r w:rsidRPr="004E24FB">
              <w:t>Минимальный процент озеленения:</w:t>
            </w:r>
          </w:p>
          <w:p w:rsidR="002000C2" w:rsidRPr="004E24FB" w:rsidRDefault="002000C2"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2000C2" w:rsidRPr="004E24FB" w:rsidRDefault="002000C2" w:rsidP="00182945">
            <w:pPr>
              <w:numPr>
                <w:ilvl w:val="0"/>
                <w:numId w:val="18"/>
              </w:numPr>
              <w:suppressAutoHyphens w:val="0"/>
              <w:ind w:left="0" w:firstLine="148"/>
            </w:pPr>
            <w:r w:rsidRPr="004E24FB">
              <w:lastRenderedPageBreak/>
              <w:t>для объектов II</w:t>
            </w:r>
            <w:r w:rsidRPr="004E24FB">
              <w:rPr>
                <w:lang w:val="en-US"/>
              </w:rPr>
              <w:t>I</w:t>
            </w:r>
            <w:r w:rsidRPr="004E24FB">
              <w:t xml:space="preserve"> класса вредности – 10% от площади земельного участка,</w:t>
            </w:r>
          </w:p>
          <w:p w:rsidR="002000C2" w:rsidRPr="004E24FB" w:rsidRDefault="002000C2" w:rsidP="00182945">
            <w:pPr>
              <w:ind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2000C2" w:rsidRPr="004E24FB" w:rsidTr="00341016">
        <w:trPr>
          <w:trHeight w:val="552"/>
        </w:trPr>
        <w:tc>
          <w:tcPr>
            <w:tcW w:w="5785" w:type="dxa"/>
            <w:shd w:val="clear" w:color="auto" w:fill="FFFFFF"/>
            <w:vAlign w:val="center"/>
          </w:tcPr>
          <w:p w:rsidR="002000C2" w:rsidRPr="004E24FB" w:rsidRDefault="002000C2" w:rsidP="00182945">
            <w:pPr>
              <w:widowControl w:val="0"/>
              <w:autoSpaceDE w:val="0"/>
              <w:ind w:firstLine="148"/>
              <w:jc w:val="both"/>
              <w:rPr>
                <w:b/>
              </w:rPr>
            </w:pPr>
            <w:r w:rsidRPr="004E24FB">
              <w:rPr>
                <w:b/>
              </w:rPr>
              <w:t>Тяжелая промышленность. Код 6.2</w:t>
            </w:r>
          </w:p>
          <w:p w:rsidR="002000C2" w:rsidRPr="004E24FB" w:rsidRDefault="002000C2" w:rsidP="00182945">
            <w:pPr>
              <w:ind w:firstLine="148"/>
              <w:jc w:val="both"/>
              <w:rPr>
                <w:b/>
              </w:rPr>
            </w:pPr>
            <w:r w:rsidRPr="004E24FB">
              <w:rPr>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w:t>
            </w:r>
            <w:r w:rsidRPr="004E24FB">
              <w:rPr>
                <w:shd w:val="clear" w:color="auto" w:fill="FFFFFF"/>
              </w:rPr>
              <w:lastRenderedPageBreak/>
              <w:t>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r w:rsidRPr="004E24FB">
              <w:t>.</w:t>
            </w:r>
          </w:p>
        </w:tc>
        <w:tc>
          <w:tcPr>
            <w:tcW w:w="9497" w:type="dxa"/>
            <w:vMerge/>
            <w:shd w:val="clear" w:color="auto" w:fill="FFFFFF"/>
            <w:vAlign w:val="center"/>
          </w:tcPr>
          <w:p w:rsidR="002000C2" w:rsidRPr="004E24FB" w:rsidRDefault="002000C2" w:rsidP="00182945">
            <w:pPr>
              <w:ind w:firstLine="148"/>
              <w:jc w:val="both"/>
              <w:rPr>
                <w:b/>
              </w:rPr>
            </w:pPr>
          </w:p>
        </w:tc>
      </w:tr>
      <w:tr w:rsidR="005F04F5" w:rsidRPr="004E24FB" w:rsidTr="005F04F5">
        <w:trPr>
          <w:trHeight w:val="1571"/>
        </w:trPr>
        <w:tc>
          <w:tcPr>
            <w:tcW w:w="5785" w:type="dxa"/>
            <w:shd w:val="clear" w:color="auto" w:fill="FFFFFF"/>
          </w:tcPr>
          <w:p w:rsidR="005F04F5" w:rsidRPr="004E24FB" w:rsidRDefault="005F04F5" w:rsidP="00182945">
            <w:pPr>
              <w:widowControl w:val="0"/>
              <w:autoSpaceDE w:val="0"/>
              <w:ind w:firstLine="148"/>
              <w:jc w:val="both"/>
              <w:rPr>
                <w:b/>
              </w:rPr>
            </w:pPr>
            <w:r w:rsidRPr="004E24FB">
              <w:rPr>
                <w:b/>
              </w:rPr>
              <w:lastRenderedPageBreak/>
              <w:t>Легкая промышленность. Код 6.3.</w:t>
            </w:r>
          </w:p>
          <w:p w:rsidR="005F04F5" w:rsidRPr="005F04F5" w:rsidRDefault="005F04F5" w:rsidP="005F04F5">
            <w:pPr>
              <w:jc w:val="both"/>
              <w:rPr>
                <w:lang w:eastAsia="ru-RU"/>
              </w:rPr>
            </w:pPr>
            <w:r w:rsidRPr="00D776E1">
              <w:rPr>
                <w:shd w:val="clear" w:color="auto" w:fill="FFFFFF"/>
              </w:rPr>
              <w:t xml:space="preserve">Размещение объектов </w:t>
            </w:r>
            <w:r w:rsidRPr="00E342DB">
              <w:rPr>
                <w:shd w:val="clear" w:color="auto" w:fill="FFFFFF"/>
              </w:rPr>
              <w:t>капитального строительства, предназначенных для</w:t>
            </w:r>
            <w:r w:rsidRPr="00E342DB">
              <w:rPr>
                <w:color w:val="FF0000"/>
                <w:shd w:val="clear" w:color="auto" w:fill="FFFFFF"/>
              </w:rPr>
              <w:t>.</w:t>
            </w:r>
            <w:r w:rsidRPr="00E342DB">
              <w:rPr>
                <w:color w:val="FF0000"/>
              </w:rPr>
              <w:t xml:space="preserve"> </w:t>
            </w:r>
            <w:r w:rsidRPr="00E342DB">
              <w:rPr>
                <w:lang w:eastAsia="ru-RU"/>
              </w:rPr>
              <w:t>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r w:rsidRPr="00D776E1">
              <w:rPr>
                <w:lang w:eastAsia="ru-RU"/>
              </w:rPr>
              <w:t xml:space="preserve"> </w:t>
            </w:r>
          </w:p>
        </w:tc>
        <w:tc>
          <w:tcPr>
            <w:tcW w:w="9497" w:type="dxa"/>
            <w:vMerge w:val="restart"/>
            <w:shd w:val="clear" w:color="auto" w:fill="FFFFFF"/>
          </w:tcPr>
          <w:p w:rsidR="005F04F5" w:rsidRPr="004E24FB" w:rsidRDefault="005F04F5"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подлежит установлению</w:t>
            </w:r>
          </w:p>
          <w:p w:rsidR="005F04F5" w:rsidRPr="004E24FB" w:rsidRDefault="005F04F5"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5F04F5" w:rsidRPr="004E24FB" w:rsidRDefault="005F04F5"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5F04F5" w:rsidRPr="004E24FB" w:rsidRDefault="005F04F5" w:rsidP="00182945">
            <w:pPr>
              <w:rPr>
                <w:lang w:eastAsia="ru-RU"/>
              </w:rPr>
            </w:pPr>
            <w:r w:rsidRPr="004E24FB">
              <w:rPr>
                <w:lang w:eastAsia="ru-RU"/>
              </w:rPr>
              <w:t>- размеры земельных участков – не подлежат установлению</w:t>
            </w:r>
          </w:p>
          <w:p w:rsidR="005F04F5" w:rsidRPr="004E24FB" w:rsidRDefault="005F04F5" w:rsidP="00182945">
            <w:pPr>
              <w:ind w:firstLine="148"/>
              <w:rPr>
                <w:lang w:eastAsia="ru-RU"/>
              </w:rPr>
            </w:pPr>
            <w:r w:rsidRPr="004E24FB">
              <w:rPr>
                <w:lang w:eastAsia="ru-RU"/>
              </w:rPr>
              <w:t xml:space="preserve">- минимальная площадь земельных участков - 300 кв. м </w:t>
            </w:r>
          </w:p>
          <w:p w:rsidR="005F04F5" w:rsidRPr="004E24FB" w:rsidRDefault="005F04F5"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подлежит установлению</w:t>
            </w:r>
          </w:p>
          <w:p w:rsidR="005F04F5" w:rsidRPr="004E24FB" w:rsidRDefault="005F04F5" w:rsidP="00182945">
            <w:pPr>
              <w:ind w:firstLine="148"/>
            </w:pPr>
            <w:r w:rsidRPr="004E24FB">
              <w:t>Размеры земельных участков – не подлежат установлению.</w:t>
            </w:r>
          </w:p>
          <w:p w:rsidR="005F04F5" w:rsidRPr="004E24FB" w:rsidRDefault="005F04F5" w:rsidP="00182945">
            <w:pPr>
              <w:ind w:firstLine="148"/>
            </w:pPr>
            <w:r w:rsidRPr="004E24FB">
              <w:t>Максимальный процент застройки в границах земельного участка:</w:t>
            </w:r>
          </w:p>
          <w:p w:rsidR="005F04F5" w:rsidRPr="004E24FB" w:rsidRDefault="005F04F5"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5F04F5" w:rsidRPr="004E24FB" w:rsidRDefault="005F04F5"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5F04F5" w:rsidRPr="004E24FB" w:rsidRDefault="005F04F5"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5F04F5" w:rsidRPr="004E24FB" w:rsidRDefault="005F04F5" w:rsidP="00182945">
            <w:pPr>
              <w:ind w:firstLine="148"/>
            </w:pPr>
            <w:r w:rsidRPr="004E24FB">
              <w:t>Минимальный процент озеленения:</w:t>
            </w:r>
          </w:p>
          <w:p w:rsidR="005F04F5" w:rsidRPr="004E24FB" w:rsidRDefault="005F04F5"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5F04F5" w:rsidRPr="004E24FB" w:rsidRDefault="005F04F5"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10% от площади земельного участка,</w:t>
            </w:r>
          </w:p>
          <w:p w:rsidR="005F04F5" w:rsidRPr="004E24FB" w:rsidRDefault="005F04F5" w:rsidP="00182945">
            <w:pPr>
              <w:ind w:firstLine="148"/>
              <w:jc w:val="both"/>
              <w:rPr>
                <w:b/>
              </w:rPr>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5F04F5" w:rsidRPr="004E24FB" w:rsidTr="007725A5">
        <w:trPr>
          <w:trHeight w:val="2172"/>
        </w:trPr>
        <w:tc>
          <w:tcPr>
            <w:tcW w:w="5785" w:type="dxa"/>
            <w:shd w:val="clear" w:color="auto" w:fill="FFFFFF"/>
            <w:vAlign w:val="center"/>
          </w:tcPr>
          <w:p w:rsidR="005F04F5" w:rsidRPr="004E24FB" w:rsidRDefault="005F04F5" w:rsidP="00182945">
            <w:pPr>
              <w:widowControl w:val="0"/>
              <w:autoSpaceDE w:val="0"/>
              <w:ind w:firstLine="148"/>
              <w:jc w:val="both"/>
              <w:rPr>
                <w:b/>
              </w:rPr>
            </w:pPr>
            <w:r w:rsidRPr="004E24FB">
              <w:rPr>
                <w:b/>
              </w:rPr>
              <w:t>Строительная промышленность. Код 6.6</w:t>
            </w:r>
          </w:p>
          <w:p w:rsidR="005F04F5" w:rsidRPr="004E24FB" w:rsidRDefault="005F04F5" w:rsidP="00182945">
            <w:pPr>
              <w:widowControl w:val="0"/>
              <w:autoSpaceDE w:val="0"/>
              <w:ind w:firstLine="148"/>
              <w:jc w:val="both"/>
              <w:rPr>
                <w:b/>
              </w:rPr>
            </w:pPr>
            <w:r w:rsidRPr="004E24FB">
              <w:rPr>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sidRPr="004E24FB">
              <w:t>.</w:t>
            </w:r>
          </w:p>
        </w:tc>
        <w:tc>
          <w:tcPr>
            <w:tcW w:w="9497" w:type="dxa"/>
            <w:vMerge/>
            <w:shd w:val="clear" w:color="auto" w:fill="FFFFFF"/>
            <w:vAlign w:val="center"/>
          </w:tcPr>
          <w:p w:rsidR="005F04F5" w:rsidRPr="004E24FB" w:rsidRDefault="005F04F5" w:rsidP="00182945">
            <w:pPr>
              <w:ind w:firstLine="148"/>
              <w:jc w:val="both"/>
            </w:pPr>
          </w:p>
        </w:tc>
      </w:tr>
      <w:tr w:rsidR="005F04F5" w:rsidRPr="004E24FB" w:rsidTr="00341016">
        <w:trPr>
          <w:trHeight w:val="552"/>
        </w:trPr>
        <w:tc>
          <w:tcPr>
            <w:tcW w:w="5785" w:type="dxa"/>
            <w:shd w:val="clear" w:color="auto" w:fill="FFFFFF"/>
            <w:vAlign w:val="center"/>
          </w:tcPr>
          <w:p w:rsidR="005F04F5" w:rsidRPr="004E24FB" w:rsidRDefault="005F04F5" w:rsidP="00182945">
            <w:pPr>
              <w:widowControl w:val="0"/>
              <w:autoSpaceDE w:val="0"/>
              <w:ind w:firstLine="148"/>
              <w:jc w:val="both"/>
              <w:rPr>
                <w:b/>
              </w:rPr>
            </w:pPr>
            <w:r w:rsidRPr="004E24FB">
              <w:rPr>
                <w:b/>
              </w:rPr>
              <w:t>Пищевая промышленность. Код 6.4</w:t>
            </w:r>
          </w:p>
          <w:p w:rsidR="005F04F5" w:rsidRPr="004E24FB" w:rsidRDefault="005F04F5" w:rsidP="00182945">
            <w:pPr>
              <w:widowControl w:val="0"/>
              <w:autoSpaceDE w:val="0"/>
              <w:ind w:firstLine="148"/>
              <w:jc w:val="both"/>
              <w:rPr>
                <w:b/>
              </w:rPr>
            </w:pPr>
            <w:r w:rsidRPr="004E24FB">
              <w:rPr>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4E24FB">
              <w:t>.</w:t>
            </w:r>
          </w:p>
        </w:tc>
        <w:tc>
          <w:tcPr>
            <w:tcW w:w="9497" w:type="dxa"/>
            <w:vMerge/>
            <w:vAlign w:val="center"/>
          </w:tcPr>
          <w:p w:rsidR="005F04F5" w:rsidRPr="004E24FB" w:rsidRDefault="005F04F5" w:rsidP="00182945">
            <w:pPr>
              <w:suppressAutoHyphens w:val="0"/>
              <w:ind w:firstLine="148"/>
            </w:pPr>
          </w:p>
        </w:tc>
      </w:tr>
      <w:tr w:rsidR="005F04F5" w:rsidRPr="004E24FB" w:rsidTr="00341016">
        <w:trPr>
          <w:trHeight w:val="552"/>
        </w:trPr>
        <w:tc>
          <w:tcPr>
            <w:tcW w:w="5785" w:type="dxa"/>
            <w:shd w:val="clear" w:color="auto" w:fill="FFFFFF"/>
            <w:vAlign w:val="center"/>
          </w:tcPr>
          <w:p w:rsidR="005F04F5" w:rsidRPr="005F04F5" w:rsidRDefault="005F04F5" w:rsidP="005F04F5">
            <w:pPr>
              <w:widowControl w:val="0"/>
              <w:autoSpaceDE w:val="0"/>
              <w:ind w:firstLine="148"/>
              <w:jc w:val="both"/>
              <w:rPr>
                <w:b/>
                <w:color w:val="00B050"/>
              </w:rPr>
            </w:pPr>
            <w:r w:rsidRPr="005F04F5">
              <w:rPr>
                <w:b/>
                <w:color w:val="00B050"/>
                <w:lang w:eastAsia="ru-RU"/>
              </w:rPr>
              <w:t>Целлюлозно-бумажная промышленность. Код 6.11</w:t>
            </w:r>
          </w:p>
        </w:tc>
        <w:tc>
          <w:tcPr>
            <w:tcW w:w="9497" w:type="dxa"/>
            <w:vMerge/>
            <w:vAlign w:val="center"/>
          </w:tcPr>
          <w:p w:rsidR="005F04F5" w:rsidRPr="004E24FB" w:rsidRDefault="005F04F5" w:rsidP="00182945">
            <w:pPr>
              <w:suppressAutoHyphens w:val="0"/>
              <w:ind w:firstLine="148"/>
            </w:pPr>
          </w:p>
        </w:tc>
      </w:tr>
      <w:tr w:rsidR="002000C2" w:rsidRPr="004E24FB" w:rsidTr="00341016">
        <w:trPr>
          <w:trHeight w:val="552"/>
        </w:trPr>
        <w:tc>
          <w:tcPr>
            <w:tcW w:w="5785" w:type="dxa"/>
            <w:shd w:val="clear" w:color="auto" w:fill="FFFFFF"/>
          </w:tcPr>
          <w:p w:rsidR="002000C2" w:rsidRPr="004E24FB" w:rsidRDefault="002000C2" w:rsidP="00182945">
            <w:pPr>
              <w:ind w:firstLine="148"/>
              <w:jc w:val="both"/>
              <w:rPr>
                <w:b/>
              </w:rPr>
            </w:pPr>
            <w:r w:rsidRPr="004E24FB">
              <w:rPr>
                <w:b/>
              </w:rPr>
              <w:t>Энергетика Код 6.7</w:t>
            </w:r>
          </w:p>
          <w:p w:rsidR="002000C2" w:rsidRPr="004E24FB" w:rsidRDefault="002000C2" w:rsidP="00182945">
            <w:pPr>
              <w:ind w:firstLine="148"/>
              <w:jc w:val="both"/>
            </w:pPr>
            <w:r w:rsidRPr="004E24F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Pr="004E24FB">
              <w:br/>
            </w:r>
            <w:r w:rsidRPr="004E24FB">
              <w:rPr>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w:t>
            </w:r>
            <w:r w:rsidRPr="004E24FB">
              <w:rPr>
                <w:shd w:val="clear" w:color="auto" w:fill="FFFFFF"/>
              </w:rPr>
              <w:lastRenderedPageBreak/>
              <w:t>с кодом 3.1.</w:t>
            </w:r>
          </w:p>
        </w:tc>
        <w:tc>
          <w:tcPr>
            <w:tcW w:w="9497"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p>
          <w:p w:rsidR="002000C2" w:rsidRPr="004E24FB" w:rsidRDefault="002000C2" w:rsidP="00182945">
            <w:pPr>
              <w:ind w:firstLine="317"/>
            </w:pPr>
            <w:r w:rsidRPr="004E24FB">
              <w:rPr>
                <w:lang w:eastAsia="ru-RU"/>
              </w:rPr>
              <w:t>предельная высота зданий, строений, сооружений – не подлежит установлению</w:t>
            </w:r>
          </w:p>
          <w:p w:rsidR="002000C2" w:rsidRPr="004E24FB" w:rsidRDefault="002000C2" w:rsidP="00182945">
            <w:pPr>
              <w:tabs>
                <w:tab w:val="left" w:pos="3204"/>
              </w:tabs>
              <w:ind w:firstLine="148"/>
              <w:jc w:val="both"/>
            </w:pPr>
            <w:r w:rsidRPr="004E24FB">
              <w:t xml:space="preserve">Минимальные отступы от границ земельного участка – не подлежат установлению.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 xml:space="preserve">минимальный: понизительные подстанции и переключательные пункты напряжением свыше 35 кВ до 220 кВ – от 4500 кв. м; понизительные подстанции и переключательные пункты напряжением до 35 кВ включительно – от 1500 кв. м; </w:t>
            </w:r>
          </w:p>
          <w:p w:rsidR="002000C2" w:rsidRPr="004E24FB" w:rsidRDefault="002000C2" w:rsidP="00182945">
            <w:pPr>
              <w:tabs>
                <w:tab w:val="left" w:pos="561"/>
              </w:tabs>
              <w:ind w:left="33" w:firstLine="284"/>
            </w:pPr>
            <w:r w:rsidRPr="004E24FB">
              <w:lastRenderedPageBreak/>
              <w:t xml:space="preserve">-  максимальный – </w:t>
            </w:r>
            <w:r w:rsidRPr="004E24FB">
              <w:rPr>
                <w:lang w:eastAsia="ru-RU"/>
              </w:rPr>
              <w:t>не подлежит установлению</w:t>
            </w:r>
          </w:p>
          <w:p w:rsidR="002000C2" w:rsidRPr="004E24FB" w:rsidRDefault="002000C2" w:rsidP="00182945">
            <w:pPr>
              <w:tabs>
                <w:tab w:val="left" w:pos="3204"/>
              </w:tabs>
              <w:ind w:firstLine="148"/>
              <w:jc w:val="both"/>
            </w:pPr>
          </w:p>
          <w:p w:rsidR="002000C2" w:rsidRPr="004E24FB" w:rsidRDefault="002000C2" w:rsidP="00182945">
            <w:pPr>
              <w:tabs>
                <w:tab w:val="left" w:pos="3204"/>
              </w:tabs>
              <w:ind w:firstLine="148"/>
              <w:jc w:val="both"/>
            </w:pPr>
          </w:p>
          <w:p w:rsidR="002000C2" w:rsidRPr="004E24FB" w:rsidRDefault="002000C2" w:rsidP="00182945">
            <w:pPr>
              <w:tabs>
                <w:tab w:val="left" w:pos="3204"/>
              </w:tabs>
              <w:ind w:firstLine="148"/>
              <w:jc w:val="both"/>
            </w:pP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lastRenderedPageBreak/>
              <w:t>Склад.</w:t>
            </w:r>
            <w:r w:rsidRPr="004E24FB">
              <w:t xml:space="preserve"> </w:t>
            </w:r>
            <w:r w:rsidRPr="004E24FB">
              <w:rPr>
                <w:b/>
              </w:rPr>
              <w:t>Код 6.9</w:t>
            </w:r>
          </w:p>
          <w:p w:rsidR="002000C2" w:rsidRPr="004E24FB" w:rsidRDefault="002000C2" w:rsidP="00182945">
            <w:pPr>
              <w:widowControl w:val="0"/>
              <w:autoSpaceDE w:val="0"/>
              <w:ind w:firstLine="148"/>
              <w:jc w:val="both"/>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4E24FB">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r w:rsidRPr="004E24FB">
              <w:t>.</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pPr>
            <w:r w:rsidRPr="004E24FB">
              <w:t>минимальный – 300 кв.м</w:t>
            </w:r>
          </w:p>
          <w:p w:rsidR="002000C2" w:rsidRPr="004E24FB" w:rsidRDefault="002000C2" w:rsidP="00182945">
            <w:pPr>
              <w:numPr>
                <w:ilvl w:val="0"/>
                <w:numId w:val="10"/>
              </w:numPr>
              <w:tabs>
                <w:tab w:val="left" w:pos="561"/>
              </w:tabs>
            </w:pPr>
            <w:r w:rsidRPr="004E24FB">
              <w:t>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148"/>
              <w:jc w:val="both"/>
            </w:pPr>
          </w:p>
          <w:p w:rsidR="002000C2" w:rsidRPr="004E24FB" w:rsidRDefault="002000C2" w:rsidP="00182945">
            <w:pPr>
              <w:ind w:firstLine="148"/>
              <w:jc w:val="both"/>
            </w:pPr>
          </w:p>
        </w:tc>
      </w:tr>
      <w:tr w:rsidR="002000C2" w:rsidRPr="004E24FB" w:rsidTr="00341016">
        <w:trPr>
          <w:trHeight w:val="552"/>
        </w:trPr>
        <w:tc>
          <w:tcPr>
            <w:tcW w:w="5785" w:type="dxa"/>
            <w:shd w:val="clear" w:color="auto" w:fill="FFFFFF"/>
          </w:tcPr>
          <w:p w:rsidR="002000C2" w:rsidRPr="004E24FB" w:rsidRDefault="002000C2" w:rsidP="00182945">
            <w:pPr>
              <w:jc w:val="both"/>
              <w:rPr>
                <w:b/>
              </w:rPr>
            </w:pPr>
            <w:r w:rsidRPr="004E24FB">
              <w:rPr>
                <w:b/>
              </w:rPr>
              <w:t>Складские площадки. Код 6.9.1</w:t>
            </w:r>
          </w:p>
          <w:p w:rsidR="002000C2" w:rsidRPr="004E24FB" w:rsidRDefault="002000C2" w:rsidP="00182945">
            <w:pPr>
              <w:jc w:val="both"/>
            </w:pPr>
            <w:r w:rsidRPr="004E24F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497" w:type="dxa"/>
            <w:shd w:val="clear" w:color="auto" w:fill="FFFFFF"/>
          </w:tcPr>
          <w:p w:rsidR="002000C2" w:rsidRPr="004E24FB" w:rsidRDefault="002000C2" w:rsidP="00182945">
            <w:pPr>
              <w:rPr>
                <w:lang w:eastAsia="ru-RU"/>
              </w:rPr>
            </w:pPr>
            <w:r w:rsidRPr="004E24FB">
              <w:rPr>
                <w:lang w:eastAsia="ru-RU"/>
              </w:rPr>
              <w:t xml:space="preserve">предельные (минимальные и (или) максимальные) размеры земельных участков, в том числе, их площадь </w:t>
            </w:r>
            <w:r w:rsidRPr="004E24FB">
              <w:t>– не подлежат установлению</w:t>
            </w:r>
          </w:p>
          <w:p w:rsidR="002000C2" w:rsidRPr="004E24FB" w:rsidRDefault="002000C2" w:rsidP="00182945"/>
        </w:tc>
      </w:tr>
      <w:tr w:rsidR="0001240E" w:rsidRPr="004E24FB" w:rsidTr="00341016">
        <w:trPr>
          <w:trHeight w:val="552"/>
        </w:trPr>
        <w:tc>
          <w:tcPr>
            <w:tcW w:w="5785" w:type="dxa"/>
            <w:shd w:val="clear" w:color="auto" w:fill="FFFFFF"/>
          </w:tcPr>
          <w:p w:rsidR="0001240E" w:rsidRPr="00476F45" w:rsidRDefault="0001240E" w:rsidP="00182945">
            <w:pPr>
              <w:jc w:val="both"/>
              <w:rPr>
                <w:b/>
              </w:rPr>
            </w:pPr>
            <w:r w:rsidRPr="00476F45">
              <w:rPr>
                <w:b/>
              </w:rPr>
              <w:t>Общежития. Код 3.2.4</w:t>
            </w:r>
          </w:p>
          <w:p w:rsidR="00A0219D" w:rsidRPr="00476F45" w:rsidRDefault="00A0219D" w:rsidP="00A0219D">
            <w:pPr>
              <w:jc w:val="both"/>
            </w:pPr>
            <w:r w:rsidRPr="00476F4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9" w:history="1">
              <w:r w:rsidRPr="00476F45">
                <w:rPr>
                  <w:rStyle w:val="af6"/>
                  <w:rFonts w:eastAsiaTheme="majorEastAsia"/>
                </w:rPr>
                <w:t>кодом 4.7</w:t>
              </w:r>
            </w:hyperlink>
            <w:r w:rsidRPr="00476F45">
              <w:t xml:space="preserve"> </w:t>
            </w:r>
          </w:p>
          <w:p w:rsidR="00A0219D" w:rsidRPr="00476F45" w:rsidRDefault="00A0219D" w:rsidP="00182945">
            <w:pPr>
              <w:jc w:val="both"/>
              <w:rPr>
                <w:b/>
              </w:rPr>
            </w:pPr>
          </w:p>
        </w:tc>
        <w:tc>
          <w:tcPr>
            <w:tcW w:w="9497" w:type="dxa"/>
            <w:shd w:val="clear" w:color="auto" w:fill="FFFFFF"/>
          </w:tcPr>
          <w:p w:rsidR="00D52098" w:rsidRPr="00476F45" w:rsidRDefault="00AF188F" w:rsidP="00341016">
            <w:pPr>
              <w:pStyle w:val="ConsPlusNormal"/>
              <w:ind w:firstLine="34"/>
              <w:rPr>
                <w:rFonts w:ascii="Times New Roman" w:hAnsi="Times New Roman" w:cs="Times New Roman"/>
              </w:rPr>
            </w:pPr>
            <w:r w:rsidRPr="00476F45">
              <w:rPr>
                <w:rFonts w:ascii="Times New Roman" w:hAnsi="Times New Roman" w:cs="Times New Roman"/>
              </w:rPr>
              <w:t>П</w:t>
            </w:r>
            <w:r w:rsidR="00D52098" w:rsidRPr="00476F45">
              <w:rPr>
                <w:rFonts w:ascii="Times New Roman" w:hAnsi="Times New Roman" w:cs="Times New Roman"/>
              </w:rPr>
              <w:t>редельное максимальное количество этажей - 4 надземных этажа.</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Размеры земельных участков - не менее 1000 кв. м.</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Минимальный процент озеленения - 15%.</w:t>
            </w:r>
          </w:p>
          <w:p w:rsidR="0001240E" w:rsidRPr="00476F45" w:rsidRDefault="00D52098" w:rsidP="00341016">
            <w:pPr>
              <w:ind w:firstLine="34"/>
              <w:rPr>
                <w:lang w:eastAsia="ru-RU"/>
              </w:rPr>
            </w:pPr>
            <w:r w:rsidRPr="00476F45">
              <w:t>Минимальное количество мест для стоянки автомобилей - 1 машино-место на 200 кв. м общей площади, но не менее 1 машино-место на 5 комнат</w:t>
            </w:r>
          </w:p>
        </w:tc>
      </w:tr>
      <w:tr w:rsidR="002000C2" w:rsidRPr="004E24FB" w:rsidTr="00341016">
        <w:trPr>
          <w:trHeight w:val="2340"/>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lastRenderedPageBreak/>
              <w:t>Связь. Код 6.8</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r w:rsidRPr="004E24FB">
              <w:t>.</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не подлежат установлению</w:t>
            </w:r>
          </w:p>
          <w:p w:rsidR="002000C2" w:rsidRPr="004E24FB" w:rsidRDefault="002000C2" w:rsidP="00182945">
            <w:pPr>
              <w:tabs>
                <w:tab w:val="left" w:pos="561"/>
              </w:tabs>
              <w:ind w:left="33" w:firstLine="284"/>
            </w:pPr>
            <w:r w:rsidRPr="004E24FB">
              <w:t xml:space="preserve"> -  максимальный –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firstLine="317"/>
            </w:pPr>
          </w:p>
        </w:tc>
      </w:tr>
      <w:tr w:rsidR="002000C2" w:rsidRPr="004E24FB" w:rsidTr="00341016">
        <w:trPr>
          <w:trHeight w:val="1242"/>
        </w:trPr>
        <w:tc>
          <w:tcPr>
            <w:tcW w:w="5785"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rPr>
          <w:trHeight w:val="1557"/>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497" w:type="dxa"/>
            <w:vMerge/>
            <w:shd w:val="clear" w:color="auto" w:fill="FFFFFF"/>
          </w:tcPr>
          <w:p w:rsidR="002000C2" w:rsidRPr="004E24FB" w:rsidRDefault="002000C2" w:rsidP="00182945">
            <w:pPr>
              <w:ind w:firstLine="317"/>
            </w:pPr>
          </w:p>
        </w:tc>
      </w:tr>
      <w:tr w:rsidR="002000C2" w:rsidRPr="004E24FB" w:rsidTr="00341016">
        <w:trPr>
          <w:trHeight w:val="958"/>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497"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ind w:firstLine="317"/>
            </w:pPr>
          </w:p>
        </w:tc>
      </w:tr>
      <w:tr w:rsidR="002000C2" w:rsidRPr="004E24FB" w:rsidTr="00341016">
        <w:trPr>
          <w:trHeight w:val="1298"/>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497" w:type="dxa"/>
            <w:vMerge/>
            <w:shd w:val="clear" w:color="auto" w:fill="FFFFFF"/>
          </w:tcPr>
          <w:p w:rsidR="002000C2" w:rsidRPr="004E24FB" w:rsidRDefault="002000C2" w:rsidP="00182945">
            <w:pPr>
              <w:ind w:firstLine="317"/>
            </w:pPr>
          </w:p>
        </w:tc>
      </w:tr>
      <w:tr w:rsidR="002000C2" w:rsidRPr="004E24FB" w:rsidTr="00341016">
        <w:trPr>
          <w:trHeight w:val="208"/>
        </w:trPr>
        <w:tc>
          <w:tcPr>
            <w:tcW w:w="5785"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Хранение автотранспорта. Код 2.7.1</w:t>
            </w:r>
          </w:p>
          <w:p w:rsidR="002000C2" w:rsidRPr="004E24FB" w:rsidRDefault="002000C2" w:rsidP="00182945">
            <w:pPr>
              <w:ind w:firstLine="148"/>
              <w:jc w:val="both"/>
              <w:rPr>
                <w:b/>
              </w:rPr>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w:t>
            </w:r>
            <w:r w:rsidRPr="004E24FB">
              <w:rPr>
                <w:shd w:val="clear" w:color="auto" w:fill="FFFFFF"/>
              </w:rPr>
              <w:lastRenderedPageBreak/>
              <w:t xml:space="preserve">исключением гаражей, размещение которых предусмотрено содержанием вида разрешенного использования с </w:t>
            </w:r>
            <w:r w:rsidRPr="00E342DB">
              <w:rPr>
                <w:shd w:val="clear" w:color="auto" w:fill="FFFFFF"/>
              </w:rPr>
              <w:t>кодом</w:t>
            </w:r>
            <w:r w:rsidR="004B4F30" w:rsidRPr="00E342DB">
              <w:rPr>
                <w:shd w:val="clear" w:color="auto" w:fill="FFFFFF"/>
              </w:rPr>
              <w:t xml:space="preserve"> 2.7.2, </w:t>
            </w:r>
            <w:r w:rsidRPr="00E342DB">
              <w:rPr>
                <w:shd w:val="clear" w:color="auto" w:fill="FFFFFF"/>
              </w:rPr>
              <w:t xml:space="preserve"> 4.9</w:t>
            </w:r>
            <w:r w:rsidRPr="004E24FB">
              <w:rPr>
                <w:shd w:val="clear" w:color="auto" w:fill="FFFFFF"/>
              </w:rPr>
              <w:t>.</w:t>
            </w:r>
          </w:p>
        </w:tc>
        <w:tc>
          <w:tcPr>
            <w:tcW w:w="9497"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4E24FB">
              <w:rPr>
                <w:lang w:eastAsia="ru-RU"/>
              </w:rPr>
              <w:lastRenderedPageBreak/>
              <w:t>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p w:rsidR="002000C2" w:rsidRPr="004E24FB" w:rsidRDefault="002000C2" w:rsidP="00182945">
            <w:pPr>
              <w:ind w:firstLine="148"/>
            </w:pPr>
          </w:p>
        </w:tc>
      </w:tr>
      <w:tr w:rsidR="002075DB" w:rsidRPr="004E24FB" w:rsidTr="00341016">
        <w:trPr>
          <w:trHeight w:val="208"/>
        </w:trPr>
        <w:tc>
          <w:tcPr>
            <w:tcW w:w="5785" w:type="dxa"/>
            <w:shd w:val="clear" w:color="auto" w:fill="FFFFFF"/>
          </w:tcPr>
          <w:p w:rsidR="002075DB" w:rsidRPr="00476F45" w:rsidRDefault="002075DB" w:rsidP="00A87594">
            <w:pPr>
              <w:suppressAutoHyphens w:val="0"/>
              <w:rPr>
                <w:b/>
                <w:lang w:eastAsia="ru-RU"/>
              </w:rPr>
            </w:pPr>
            <w:r w:rsidRPr="00476F45">
              <w:rPr>
                <w:b/>
                <w:lang w:eastAsia="ru-RU"/>
              </w:rPr>
              <w:lastRenderedPageBreak/>
              <w:t>Размещение гаражей для собственных нужд. Код 2.7.2</w:t>
            </w:r>
          </w:p>
          <w:p w:rsidR="002075DB" w:rsidRPr="00476F45" w:rsidRDefault="002075DB" w:rsidP="00A87594">
            <w:pPr>
              <w:ind w:firstLine="284"/>
              <w:jc w:val="both"/>
              <w:rPr>
                <w:b/>
              </w:rPr>
            </w:pPr>
            <w:r w:rsidRPr="00476F45">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497" w:type="dxa"/>
            <w:shd w:val="clear" w:color="auto" w:fill="FFFFFF"/>
          </w:tcPr>
          <w:p w:rsidR="00363554" w:rsidRPr="00476F45" w:rsidRDefault="00363554" w:rsidP="00363554">
            <w:pPr>
              <w:suppressAutoHyphens w:val="0"/>
              <w:rPr>
                <w:lang w:eastAsia="ru-RU"/>
              </w:rPr>
            </w:pPr>
            <w:r w:rsidRPr="00476F45">
              <w:rPr>
                <w:lang w:eastAsia="ru-RU"/>
              </w:rPr>
              <w:t xml:space="preserve">предельное максимальное количество этажей - 2 надземных этажа. </w:t>
            </w:r>
          </w:p>
          <w:p w:rsidR="00363554" w:rsidRPr="00476F45" w:rsidRDefault="00363554" w:rsidP="00363554">
            <w:pPr>
              <w:suppressAutoHyphens w:val="0"/>
              <w:rPr>
                <w:lang w:eastAsia="ru-RU"/>
              </w:rPr>
            </w:pPr>
            <w:r w:rsidRPr="00476F45">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476F45" w:rsidRDefault="00363554" w:rsidP="00363554">
            <w:pPr>
              <w:suppressAutoHyphens w:val="0"/>
              <w:rPr>
                <w:lang w:eastAsia="ru-RU"/>
              </w:rPr>
            </w:pPr>
            <w:r w:rsidRPr="00476F45">
              <w:rPr>
                <w:lang w:eastAsia="ru-RU"/>
              </w:rPr>
              <w:t xml:space="preserve">- для отдельно стоящих гаражей - 1,0 м; </w:t>
            </w:r>
          </w:p>
          <w:p w:rsidR="00363554" w:rsidRPr="00476F45" w:rsidRDefault="00363554" w:rsidP="00363554">
            <w:pPr>
              <w:suppressAutoHyphens w:val="0"/>
              <w:rPr>
                <w:lang w:eastAsia="ru-RU"/>
              </w:rPr>
            </w:pPr>
            <w:r w:rsidRPr="00476F45">
              <w:rPr>
                <w:lang w:eastAsia="ru-RU"/>
              </w:rPr>
              <w:t xml:space="preserve">- в случае размещения на смежном участке пристроенного здания - 0 м. </w:t>
            </w:r>
          </w:p>
          <w:p w:rsidR="00363554" w:rsidRPr="00476F45" w:rsidRDefault="00363554" w:rsidP="00363554">
            <w:pPr>
              <w:suppressAutoHyphens w:val="0"/>
              <w:rPr>
                <w:lang w:eastAsia="ru-RU"/>
              </w:rPr>
            </w:pPr>
            <w:r w:rsidRPr="00476F45">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476F45" w:rsidRDefault="00363554" w:rsidP="00363554">
            <w:pPr>
              <w:suppressAutoHyphens w:val="0"/>
              <w:rPr>
                <w:lang w:eastAsia="ru-RU"/>
              </w:rPr>
            </w:pPr>
            <w:r w:rsidRPr="00476F45">
              <w:rPr>
                <w:lang w:eastAsia="ru-RU"/>
              </w:rPr>
              <w:t xml:space="preserve">Размеры земельных участков: </w:t>
            </w:r>
          </w:p>
          <w:p w:rsidR="00363554" w:rsidRPr="00476F45" w:rsidRDefault="00363554" w:rsidP="00363554">
            <w:pPr>
              <w:suppressAutoHyphens w:val="0"/>
              <w:rPr>
                <w:lang w:eastAsia="ru-RU"/>
              </w:rPr>
            </w:pPr>
            <w:r w:rsidRPr="00476F45">
              <w:rPr>
                <w:lang w:eastAsia="ru-RU"/>
              </w:rPr>
              <w:t xml:space="preserve">- минимальный - не подлежит установлению: </w:t>
            </w:r>
          </w:p>
          <w:p w:rsidR="00363554" w:rsidRPr="00476F45" w:rsidRDefault="00363554" w:rsidP="00363554">
            <w:pPr>
              <w:suppressAutoHyphens w:val="0"/>
              <w:rPr>
                <w:lang w:eastAsia="ru-RU"/>
              </w:rPr>
            </w:pPr>
            <w:r w:rsidRPr="00476F45">
              <w:rPr>
                <w:lang w:eastAsia="ru-RU"/>
              </w:rPr>
              <w:t xml:space="preserve">- максимальный - 60 кв. м на 1 машино-место. </w:t>
            </w:r>
          </w:p>
          <w:p w:rsidR="00363554" w:rsidRPr="00476F45" w:rsidRDefault="00363554" w:rsidP="00363554">
            <w:pPr>
              <w:suppressAutoHyphens w:val="0"/>
              <w:rPr>
                <w:lang w:eastAsia="ru-RU"/>
              </w:rPr>
            </w:pPr>
            <w:r w:rsidRPr="00476F45">
              <w:rPr>
                <w:lang w:eastAsia="ru-RU"/>
              </w:rPr>
              <w:t xml:space="preserve">Максимальный процент застройки в границах земельного участка не подлежит установлению </w:t>
            </w:r>
          </w:p>
          <w:p w:rsidR="002075DB" w:rsidRPr="00476F45" w:rsidRDefault="002075DB" w:rsidP="00A87594">
            <w:pPr>
              <w:ind w:firstLine="317"/>
            </w:pPr>
          </w:p>
        </w:tc>
      </w:tr>
      <w:tr w:rsidR="002075DB" w:rsidRPr="004E24FB" w:rsidTr="00341016">
        <w:trPr>
          <w:trHeight w:val="886"/>
        </w:trPr>
        <w:tc>
          <w:tcPr>
            <w:tcW w:w="5785" w:type="dxa"/>
            <w:shd w:val="clear" w:color="auto" w:fill="FFFFFF"/>
          </w:tcPr>
          <w:p w:rsidR="002075DB" w:rsidRPr="004E24FB" w:rsidRDefault="002075DB" w:rsidP="00182945">
            <w:pPr>
              <w:jc w:val="both"/>
              <w:rPr>
                <w:b/>
              </w:rPr>
            </w:pPr>
            <w:r w:rsidRPr="004E24FB">
              <w:rPr>
                <w:b/>
              </w:rPr>
              <w:t>Служебные гаражи. Код 4.9</w:t>
            </w:r>
          </w:p>
          <w:p w:rsidR="002075DB" w:rsidRPr="004E24FB" w:rsidRDefault="002075DB" w:rsidP="00182945">
            <w:pPr>
              <w:ind w:firstLine="148"/>
              <w:jc w:val="both"/>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4E24FB">
              <w:br/>
            </w:r>
            <w:r w:rsidRPr="004E24F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75DB" w:rsidRPr="004E24FB" w:rsidRDefault="002075DB"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75DB" w:rsidRPr="004E24FB" w:rsidRDefault="002075DB"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75DB" w:rsidRPr="004E24FB" w:rsidRDefault="002075DB" w:rsidP="00182945">
            <w:pPr>
              <w:ind w:firstLine="318"/>
              <w:jc w:val="both"/>
            </w:pPr>
            <w:r w:rsidRPr="004E24FB">
              <w:t>- 1,0 м, допускается смежное размещение зданий, при условии согласия собственника соседнего участка.</w:t>
            </w:r>
          </w:p>
          <w:p w:rsidR="002075DB" w:rsidRPr="004E24FB" w:rsidRDefault="002075DB" w:rsidP="00182945">
            <w:pPr>
              <w:ind w:firstLine="318"/>
              <w:jc w:val="both"/>
            </w:pPr>
            <w:r w:rsidRPr="004E24FB">
              <w:t xml:space="preserve">Для многоярусных объектов минимальные отступы от границ земельного участка: </w:t>
            </w:r>
          </w:p>
          <w:p w:rsidR="002075DB" w:rsidRPr="004E24FB" w:rsidRDefault="002075DB"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75DB" w:rsidRPr="004E24FB" w:rsidRDefault="002075DB" w:rsidP="00182945">
            <w:pPr>
              <w:autoSpaceDE w:val="0"/>
              <w:autoSpaceDN w:val="0"/>
              <w:adjustRightInd w:val="0"/>
              <w:jc w:val="both"/>
            </w:pPr>
            <w:r w:rsidRPr="004E24FB">
              <w:t xml:space="preserve">  Минимальный отступ от красной линии улицы до объекта – 5 м.</w:t>
            </w:r>
          </w:p>
          <w:p w:rsidR="002075DB" w:rsidRPr="004E24FB" w:rsidRDefault="002075DB" w:rsidP="00182945">
            <w:pPr>
              <w:autoSpaceDE w:val="0"/>
              <w:autoSpaceDN w:val="0"/>
              <w:adjustRightInd w:val="0"/>
              <w:jc w:val="both"/>
            </w:pPr>
            <w:r w:rsidRPr="004E24FB">
              <w:t xml:space="preserve">В условиях реконструкции и дефицита территорий допускается сокращение отступа и/или размещение </w:t>
            </w:r>
            <w:r w:rsidRPr="004E24FB">
              <w:lastRenderedPageBreak/>
              <w:t>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r w:rsidRPr="004E24FB">
              <w:t xml:space="preserve">-  максимальный размер земельного участка на одно машиноместо для гаражей – 100 кв. м. </w:t>
            </w:r>
          </w:p>
          <w:p w:rsidR="002075DB" w:rsidRPr="004E24FB" w:rsidRDefault="002075DB" w:rsidP="00182945">
            <w:r w:rsidRPr="004E24FB">
              <w:t xml:space="preserve">-  минимальные размеры земельных участков: </w:t>
            </w:r>
          </w:p>
          <w:p w:rsidR="002075DB" w:rsidRPr="004E24FB" w:rsidRDefault="002075DB" w:rsidP="00182945">
            <w:pPr>
              <w:numPr>
                <w:ilvl w:val="0"/>
                <w:numId w:val="17"/>
              </w:numPr>
            </w:pPr>
            <w:r w:rsidRPr="004E24FB">
              <w:t>40 кв. м на одно машино-место для гаражей;</w:t>
            </w:r>
          </w:p>
          <w:p w:rsidR="002075DB" w:rsidRPr="004E24FB" w:rsidRDefault="002075DB" w:rsidP="00182945">
            <w:pPr>
              <w:numPr>
                <w:ilvl w:val="0"/>
                <w:numId w:val="15"/>
              </w:numPr>
              <w:ind w:left="370" w:firstLine="0"/>
            </w:pPr>
            <w:r w:rsidRPr="004E24FB">
              <w:t>25 кв. м на одно машино-место для открытых наземных стоянок.</w:t>
            </w:r>
          </w:p>
          <w:p w:rsidR="002075DB" w:rsidRPr="004E24FB" w:rsidRDefault="002075DB" w:rsidP="00182945">
            <w:pPr>
              <w:jc w:val="both"/>
            </w:pPr>
            <w:r w:rsidRPr="004E24FB">
              <w:rPr>
                <w:lang w:eastAsia="ru-RU"/>
              </w:rPr>
              <w:t xml:space="preserve">максимальный процент застройки в границах земельного участка </w:t>
            </w:r>
            <w:r w:rsidRPr="004E24FB">
              <w:t>– 75 %</w:t>
            </w:r>
          </w:p>
          <w:p w:rsidR="002075DB" w:rsidRPr="004E24FB" w:rsidRDefault="002075DB" w:rsidP="00182945">
            <w:pPr>
              <w:ind w:firstLine="148"/>
            </w:pPr>
            <w:r w:rsidRPr="004E24FB">
              <w:t>Минимальный процент озеленения – не подлежит установлению.</w:t>
            </w:r>
          </w:p>
        </w:tc>
      </w:tr>
      <w:tr w:rsidR="002075DB" w:rsidRPr="004E24FB" w:rsidTr="00341016">
        <w:trPr>
          <w:trHeight w:val="886"/>
        </w:trPr>
        <w:tc>
          <w:tcPr>
            <w:tcW w:w="5785" w:type="dxa"/>
            <w:shd w:val="clear" w:color="auto" w:fill="FFFFFF"/>
          </w:tcPr>
          <w:p w:rsidR="002075DB" w:rsidRPr="004E24FB" w:rsidRDefault="002075DB" w:rsidP="00182945">
            <w:pPr>
              <w:autoSpaceDE w:val="0"/>
              <w:ind w:firstLine="148"/>
              <w:jc w:val="both"/>
              <w:rPr>
                <w:b/>
              </w:rPr>
            </w:pPr>
            <w:r w:rsidRPr="004E24FB">
              <w:rPr>
                <w:b/>
              </w:rPr>
              <w:lastRenderedPageBreak/>
              <w:t>Трубопроводный транспорт. Код 7.5</w:t>
            </w:r>
          </w:p>
          <w:p w:rsidR="002075DB" w:rsidRPr="004E24FB" w:rsidRDefault="002075DB" w:rsidP="00182945">
            <w:pPr>
              <w:ind w:firstLine="148"/>
              <w:rPr>
                <w:b/>
              </w:rPr>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9497" w:type="dxa"/>
            <w:shd w:val="clear" w:color="auto" w:fill="FFFFFF"/>
          </w:tcPr>
          <w:p w:rsidR="002075DB" w:rsidRPr="004E24FB" w:rsidRDefault="002075DB" w:rsidP="00182945">
            <w:pPr>
              <w:ind w:firstLine="148"/>
              <w:jc w:val="both"/>
            </w:pPr>
            <w:r w:rsidRPr="004E24FB">
              <w:t>предельное количество этажей – до 1 надземного этажа.</w:t>
            </w:r>
          </w:p>
          <w:p w:rsidR="002075DB" w:rsidRPr="004E24FB" w:rsidRDefault="002075DB" w:rsidP="00182945">
            <w:pPr>
              <w:ind w:firstLine="148"/>
              <w:jc w:val="both"/>
            </w:pPr>
            <w:r w:rsidRPr="004E24FB">
              <w:t>Минимальные отступы от границ земельного участка до капитальных строений:</w:t>
            </w:r>
          </w:p>
          <w:p w:rsidR="002075DB" w:rsidRPr="004E24FB" w:rsidRDefault="002075DB" w:rsidP="00182945">
            <w:pPr>
              <w:ind w:firstLine="148"/>
              <w:jc w:val="both"/>
            </w:pPr>
            <w:r w:rsidRPr="004E24FB">
              <w:t>−</w:t>
            </w:r>
            <w:r w:rsidRPr="004E24FB">
              <w:tab/>
              <w:t>1 м;</w:t>
            </w:r>
          </w:p>
          <w:p w:rsidR="002075DB" w:rsidRPr="004E24FB" w:rsidRDefault="002075DB" w:rsidP="00182945">
            <w:pPr>
              <w:ind w:firstLine="148"/>
              <w:jc w:val="both"/>
            </w:pPr>
            <w:r w:rsidRPr="004E24FB">
              <w:t>−</w:t>
            </w:r>
            <w:r w:rsidRPr="004E24FB">
              <w:tab/>
              <w:t>5 м от границы участка со стороны красной линии.</w:t>
            </w:r>
          </w:p>
          <w:p w:rsidR="002075DB" w:rsidRPr="004E24FB" w:rsidRDefault="002075DB" w:rsidP="00182945">
            <w:pPr>
              <w:ind w:firstLine="148"/>
              <w:jc w:val="both"/>
            </w:pPr>
            <w:r w:rsidRPr="004E24FB">
              <w:t xml:space="preserve">В условиях реконструкции и дефицита территорий допускается сокращение отступа и/или размещение зданий по красной линии улиц. </w:t>
            </w:r>
          </w:p>
          <w:p w:rsidR="002075DB" w:rsidRPr="004E24FB" w:rsidRDefault="002075DB" w:rsidP="00182945">
            <w:pPr>
              <w:ind w:firstLine="148"/>
              <w:jc w:val="both"/>
            </w:pPr>
            <w:r w:rsidRPr="004E24FB">
              <w:t>Размеры земельных участков:</w:t>
            </w:r>
          </w:p>
          <w:p w:rsidR="002075DB" w:rsidRPr="004E24FB" w:rsidRDefault="002075DB" w:rsidP="00182945">
            <w:pPr>
              <w:ind w:firstLine="148"/>
              <w:jc w:val="both"/>
            </w:pPr>
            <w:r w:rsidRPr="004E24FB">
              <w:t>−</w:t>
            </w:r>
            <w:r w:rsidRPr="004E24FB">
              <w:tab/>
              <w:t>трансформаторные подстанции – от 50 кв. м;</w:t>
            </w:r>
          </w:p>
          <w:p w:rsidR="002075DB" w:rsidRPr="004E24FB" w:rsidRDefault="002075DB" w:rsidP="00182945">
            <w:pPr>
              <w:ind w:firstLine="148"/>
              <w:jc w:val="both"/>
            </w:pPr>
            <w:r w:rsidRPr="004E24FB">
              <w:t>−</w:t>
            </w:r>
            <w:r w:rsidRPr="004E24FB">
              <w:tab/>
              <w:t>антенно-мачтовые сооружения – от 3000 кв. м.</w:t>
            </w:r>
          </w:p>
          <w:p w:rsidR="002075DB" w:rsidRPr="004E24FB" w:rsidRDefault="002075DB" w:rsidP="00182945">
            <w:pPr>
              <w:autoSpaceDE w:val="0"/>
              <w:autoSpaceDN w:val="0"/>
              <w:adjustRightInd w:val="0"/>
              <w:ind w:firstLine="148"/>
              <w:jc w:val="both"/>
            </w:pPr>
            <w:r w:rsidRPr="004E24FB">
              <w:t>Максимальный процент застройки в границах земельного участка – 90%.</w:t>
            </w:r>
          </w:p>
        </w:tc>
      </w:tr>
      <w:tr w:rsidR="002075DB" w:rsidRPr="004E24FB" w:rsidTr="00341016">
        <w:trPr>
          <w:trHeight w:val="886"/>
        </w:trPr>
        <w:tc>
          <w:tcPr>
            <w:tcW w:w="5785" w:type="dxa"/>
            <w:shd w:val="clear" w:color="auto" w:fill="FFFFFF"/>
          </w:tcPr>
          <w:p w:rsidR="002075DB" w:rsidRPr="004E24FB" w:rsidRDefault="002075DB" w:rsidP="00182945">
            <w:pPr>
              <w:ind w:firstLine="148"/>
              <w:jc w:val="both"/>
              <w:rPr>
                <w:b/>
              </w:rPr>
            </w:pPr>
            <w:r w:rsidRPr="004E24FB">
              <w:rPr>
                <w:b/>
              </w:rPr>
              <w:t xml:space="preserve">Коммунальное обслуживание. Код 3.1 </w:t>
            </w:r>
          </w:p>
          <w:p w:rsidR="002075DB" w:rsidRPr="004E24FB" w:rsidRDefault="002075DB" w:rsidP="00182945">
            <w:pPr>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75DB" w:rsidRPr="004E24FB" w:rsidRDefault="002075DB" w:rsidP="00182945">
            <w:pPr>
              <w:jc w:val="both"/>
            </w:pPr>
          </w:p>
          <w:p w:rsidR="002075DB" w:rsidRPr="004E24FB" w:rsidRDefault="002075DB" w:rsidP="00182945">
            <w:pPr>
              <w:tabs>
                <w:tab w:val="left" w:pos="459"/>
              </w:tabs>
              <w:ind w:firstLine="176"/>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Предоставление коммунальных услуг. Код 3.1.1</w:t>
            </w:r>
          </w:p>
          <w:p w:rsidR="002075DB" w:rsidRPr="004E24FB" w:rsidRDefault="002075DB"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75DB" w:rsidRPr="004E24FB" w:rsidRDefault="002075DB" w:rsidP="00182945">
            <w:pPr>
              <w:ind w:firstLine="317"/>
            </w:pP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Административные здания организаций, обеспечивающих предоставление коммунальных услуг. Код 3.1.2</w:t>
            </w:r>
          </w:p>
          <w:p w:rsidR="002075DB" w:rsidRPr="004E24FB" w:rsidRDefault="002075DB" w:rsidP="00182945">
            <w:pPr>
              <w:ind w:firstLine="284"/>
              <w:jc w:val="both"/>
              <w:rPr>
                <w:b/>
              </w:rPr>
            </w:pPr>
            <w:r w:rsidRPr="004E24FB">
              <w:rPr>
                <w:shd w:val="clear" w:color="auto" w:fill="FFFFFF"/>
              </w:rPr>
              <w:t xml:space="preserve">Размещение зданий, предназначенных для приема физических и юридических лиц в связи с предоставлением им </w:t>
            </w:r>
            <w:r w:rsidRPr="004E24FB">
              <w:rPr>
                <w:shd w:val="clear" w:color="auto" w:fill="FFFFFF"/>
              </w:rPr>
              <w:lastRenderedPageBreak/>
              <w:t>коммунальных услуг.</w:t>
            </w:r>
          </w:p>
        </w:tc>
        <w:tc>
          <w:tcPr>
            <w:tcW w:w="9497" w:type="dxa"/>
            <w:vMerge/>
            <w:shd w:val="clear" w:color="auto" w:fill="FFFFFF"/>
          </w:tcPr>
          <w:p w:rsidR="002075DB" w:rsidRPr="004E24FB" w:rsidRDefault="002075DB" w:rsidP="00182945">
            <w:pPr>
              <w:ind w:firstLine="317"/>
            </w:pP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lastRenderedPageBreak/>
              <w:t>Амбулаторное ветеринарное обслуживание 3.10.1</w:t>
            </w:r>
          </w:p>
          <w:p w:rsidR="002075DB" w:rsidRPr="004E24FB" w:rsidRDefault="002075DB" w:rsidP="00182945">
            <w:pPr>
              <w:ind w:firstLine="284"/>
              <w:jc w:val="both"/>
            </w:pPr>
            <w:r w:rsidRPr="004E24F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75DB" w:rsidRPr="004E24FB" w:rsidRDefault="002075DB" w:rsidP="00182945">
            <w:pPr>
              <w:ind w:firstLine="317"/>
            </w:pPr>
            <w:r w:rsidRPr="004E24FB">
              <w:rPr>
                <w:lang w:eastAsia="ru-RU"/>
              </w:rPr>
              <w:t>предельная высота зданий, строений, сооружений – 9 м</w:t>
            </w:r>
          </w:p>
          <w:p w:rsidR="002075DB" w:rsidRPr="004E24FB" w:rsidRDefault="002075DB"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pPr>
              <w:numPr>
                <w:ilvl w:val="0"/>
                <w:numId w:val="10"/>
              </w:numPr>
              <w:tabs>
                <w:tab w:val="left" w:pos="561"/>
              </w:tabs>
              <w:suppressAutoHyphens w:val="0"/>
              <w:ind w:left="33" w:firstLine="284"/>
              <w:jc w:val="both"/>
            </w:pPr>
            <w:r w:rsidRPr="004E24FB">
              <w:t>минимальный – 200 кв. м;</w:t>
            </w:r>
          </w:p>
          <w:p w:rsidR="002075DB" w:rsidRPr="004E24FB" w:rsidRDefault="002075DB" w:rsidP="00182945">
            <w:pPr>
              <w:tabs>
                <w:tab w:val="left" w:pos="561"/>
              </w:tabs>
              <w:ind w:left="33" w:firstLine="284"/>
            </w:pPr>
            <w:r w:rsidRPr="004E24FB">
              <w:t xml:space="preserve"> -  максимальный – 1000 кв. м,</w:t>
            </w:r>
          </w:p>
          <w:p w:rsidR="002075DB" w:rsidRPr="004E24FB" w:rsidRDefault="002075DB"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2075DB" w:rsidRPr="004E24FB" w:rsidRDefault="002075DB" w:rsidP="00182945">
            <w:pPr>
              <w:pStyle w:val="formattext"/>
              <w:rPr>
                <w:sz w:val="20"/>
                <w:szCs w:val="20"/>
              </w:rPr>
            </w:pPr>
            <w:r w:rsidRPr="004E24FB">
              <w:rPr>
                <w:sz w:val="20"/>
                <w:szCs w:val="20"/>
              </w:rPr>
              <w:t>Минимальный процент озеленения – 15% от площади земельного участка</w:t>
            </w: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Приюты для животных 3.10.2</w:t>
            </w:r>
          </w:p>
          <w:p w:rsidR="002075DB" w:rsidRPr="004E24FB" w:rsidRDefault="002075DB" w:rsidP="00182945">
            <w:pPr>
              <w:ind w:firstLine="284"/>
              <w:jc w:val="both"/>
            </w:pPr>
            <w:r w:rsidRPr="004E24FB">
              <w:rPr>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75DB" w:rsidRPr="004E24FB" w:rsidRDefault="002075DB" w:rsidP="00182945">
            <w:pPr>
              <w:ind w:firstLine="317"/>
              <w:rPr>
                <w:lang w:eastAsia="ru-RU"/>
              </w:rPr>
            </w:pPr>
            <w:r w:rsidRPr="004E24FB">
              <w:rPr>
                <w:lang w:eastAsia="ru-RU"/>
              </w:rPr>
              <w:t>предельная высота зданий, строений, сооружений – 9 м</w:t>
            </w:r>
          </w:p>
          <w:p w:rsidR="002075DB" w:rsidRPr="004E24FB" w:rsidRDefault="002075DB"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pPr>
              <w:numPr>
                <w:ilvl w:val="0"/>
                <w:numId w:val="10"/>
              </w:numPr>
              <w:tabs>
                <w:tab w:val="left" w:pos="561"/>
              </w:tabs>
              <w:suppressAutoHyphens w:val="0"/>
              <w:ind w:left="33" w:firstLine="284"/>
              <w:jc w:val="both"/>
            </w:pPr>
            <w:r w:rsidRPr="004E24FB">
              <w:t>минимальный – 1000 кв. м;</w:t>
            </w:r>
          </w:p>
          <w:p w:rsidR="002075DB" w:rsidRPr="004E24FB" w:rsidRDefault="002075DB" w:rsidP="00182945">
            <w:pPr>
              <w:tabs>
                <w:tab w:val="left" w:pos="561"/>
              </w:tabs>
              <w:ind w:left="33" w:firstLine="284"/>
            </w:pPr>
            <w:r w:rsidRPr="004E24FB">
              <w:t xml:space="preserve"> -  максимальный – 10000 кв. м, </w:t>
            </w:r>
          </w:p>
          <w:p w:rsidR="002075DB" w:rsidRPr="004E24FB" w:rsidRDefault="002075DB"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2075DB" w:rsidRPr="004E24FB" w:rsidRDefault="002075DB" w:rsidP="00182945">
            <w:r w:rsidRPr="004E24FB">
              <w:t>Минимальный процент озеленения – 15% от площади земельного участка</w:t>
            </w:r>
          </w:p>
        </w:tc>
      </w:tr>
      <w:tr w:rsidR="002075DB" w:rsidRPr="004E24FB" w:rsidTr="00341016">
        <w:trPr>
          <w:trHeight w:val="1951"/>
        </w:trPr>
        <w:tc>
          <w:tcPr>
            <w:tcW w:w="5785" w:type="dxa"/>
            <w:shd w:val="clear" w:color="auto" w:fill="FFFFFF"/>
          </w:tcPr>
          <w:p w:rsidR="002075DB" w:rsidRPr="004E24FB" w:rsidRDefault="002075DB" w:rsidP="00182945">
            <w:pPr>
              <w:ind w:firstLine="148"/>
              <w:jc w:val="both"/>
              <w:rPr>
                <w:b/>
              </w:rPr>
            </w:pPr>
            <w:r w:rsidRPr="004E24FB">
              <w:rPr>
                <w:b/>
              </w:rPr>
              <w:lastRenderedPageBreak/>
              <w:t xml:space="preserve">Железнодорожные пути Код 7.1.1 </w:t>
            </w:r>
          </w:p>
          <w:p w:rsidR="002075DB" w:rsidRPr="004E24FB" w:rsidRDefault="002075DB" w:rsidP="00182945">
            <w:pPr>
              <w:ind w:firstLine="148"/>
              <w:jc w:val="both"/>
            </w:pPr>
            <w:r w:rsidRPr="004E24FB">
              <w:rPr>
                <w:shd w:val="clear" w:color="auto" w:fill="FFFFFF"/>
              </w:rPr>
              <w:t>Размещение железнодорожных путей.</w:t>
            </w:r>
          </w:p>
        </w:tc>
        <w:tc>
          <w:tcPr>
            <w:tcW w:w="9497" w:type="dxa"/>
            <w:shd w:val="clear" w:color="auto" w:fill="FFFFFF"/>
          </w:tcPr>
          <w:p w:rsidR="002075DB" w:rsidRPr="004E24FB" w:rsidRDefault="002075DB" w:rsidP="00182945">
            <w:pPr>
              <w:ind w:firstLine="317"/>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4B6AC6" w:rsidRPr="004E24FB" w:rsidTr="00B7268A">
        <w:trPr>
          <w:trHeight w:val="1139"/>
        </w:trPr>
        <w:tc>
          <w:tcPr>
            <w:tcW w:w="5785" w:type="dxa"/>
            <w:shd w:val="clear" w:color="auto" w:fill="FFFFFF"/>
          </w:tcPr>
          <w:p w:rsidR="004B6AC6" w:rsidRPr="00476F45" w:rsidRDefault="004B6AC6" w:rsidP="00A87594">
            <w:pPr>
              <w:jc w:val="center"/>
              <w:rPr>
                <w:b/>
                <w:lang w:eastAsia="ru-RU"/>
              </w:rPr>
            </w:pPr>
            <w:r w:rsidRPr="00476F45">
              <w:rPr>
                <w:b/>
                <w:lang w:eastAsia="ru-RU"/>
              </w:rPr>
              <w:t>Стоянка транспортных средств Код 4.9.2</w:t>
            </w:r>
          </w:p>
          <w:p w:rsidR="004B6AC6" w:rsidRPr="00476F45" w:rsidRDefault="004B6AC6" w:rsidP="00A87594">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9497" w:type="dxa"/>
            <w:shd w:val="clear" w:color="auto" w:fill="FFFFFF"/>
          </w:tcPr>
          <w:p w:rsidR="004B6AC6" w:rsidRPr="00476F45" w:rsidRDefault="004B6AC6" w:rsidP="005C3E89">
            <w:pPr>
              <w:rPr>
                <w:lang w:eastAsia="ru-RU"/>
              </w:rPr>
            </w:pPr>
            <w:r w:rsidRPr="00476F45">
              <w:rPr>
                <w:lang w:eastAsia="ru-RU"/>
              </w:rPr>
              <w:t>предельные (минимальные и (или) максимальные) размеры земельных участков, в том числе, их площадь</w:t>
            </w:r>
            <w:r w:rsidR="005C3E89" w:rsidRPr="00476F45">
              <w:rPr>
                <w:lang w:eastAsia="ru-RU"/>
              </w:rPr>
              <w:t xml:space="preserve"> не устанавливаются</w:t>
            </w:r>
          </w:p>
        </w:tc>
      </w:tr>
      <w:tr w:rsidR="004B6AC6" w:rsidRPr="004E24FB" w:rsidTr="00341016">
        <w:trPr>
          <w:trHeight w:val="1951"/>
        </w:trPr>
        <w:tc>
          <w:tcPr>
            <w:tcW w:w="5785" w:type="dxa"/>
            <w:shd w:val="clear" w:color="auto" w:fill="FFFFFF"/>
          </w:tcPr>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4B6AC6" w:rsidRPr="004E24FB" w:rsidRDefault="004B6AC6"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497" w:type="dxa"/>
            <w:vMerge w:val="restart"/>
            <w:shd w:val="clear" w:color="auto" w:fill="FFFFFF"/>
          </w:tcPr>
          <w:p w:rsidR="004B6AC6" w:rsidRPr="004E24FB" w:rsidRDefault="004B6AC6"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4B6AC6" w:rsidRPr="004E24FB" w:rsidTr="00341016">
        <w:trPr>
          <w:trHeight w:val="1951"/>
        </w:trPr>
        <w:tc>
          <w:tcPr>
            <w:tcW w:w="5785" w:type="dxa"/>
            <w:shd w:val="clear" w:color="auto" w:fill="FFFFFF"/>
          </w:tcPr>
          <w:p w:rsidR="004B6AC6" w:rsidRPr="004E24FB" w:rsidRDefault="004B6AC6"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4B6AC6" w:rsidRPr="004E24FB" w:rsidRDefault="004B6AC6"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497" w:type="dxa"/>
            <w:vMerge/>
            <w:shd w:val="clear" w:color="auto" w:fill="FFFFFF"/>
          </w:tcPr>
          <w:p w:rsidR="004B6AC6" w:rsidRPr="004E24FB" w:rsidRDefault="004B6AC6" w:rsidP="00182945">
            <w:pPr>
              <w:ind w:firstLine="317"/>
            </w:pPr>
          </w:p>
        </w:tc>
      </w:tr>
      <w:tr w:rsidR="004B6AC6" w:rsidRPr="004E24FB" w:rsidTr="00341016">
        <w:trPr>
          <w:trHeight w:val="1951"/>
        </w:trPr>
        <w:tc>
          <w:tcPr>
            <w:tcW w:w="5785" w:type="dxa"/>
            <w:shd w:val="clear" w:color="auto" w:fill="FFFFFF"/>
          </w:tcPr>
          <w:p w:rsidR="004B6AC6" w:rsidRPr="004E24FB" w:rsidRDefault="004B6AC6"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4B6AC6" w:rsidRPr="004E24FB" w:rsidRDefault="004B6AC6"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497" w:type="dxa"/>
            <w:vMerge/>
            <w:shd w:val="clear" w:color="auto" w:fill="FFFFFF"/>
          </w:tcPr>
          <w:p w:rsidR="004B6AC6" w:rsidRPr="004E24FB" w:rsidRDefault="004B6AC6" w:rsidP="00182945">
            <w:pPr>
              <w:ind w:firstLine="317"/>
            </w:pPr>
          </w:p>
        </w:tc>
      </w:tr>
    </w:tbl>
    <w:p w:rsidR="002000C2" w:rsidRPr="004E24FB" w:rsidRDefault="002000C2" w:rsidP="002000C2"/>
    <w:p w:rsidR="002000C2" w:rsidRPr="004E24FB" w:rsidRDefault="002000C2" w:rsidP="002000C2">
      <w:pPr>
        <w:jc w:val="center"/>
        <w:rPr>
          <w:b/>
          <w:sz w:val="24"/>
          <w:szCs w:val="24"/>
        </w:rPr>
      </w:pPr>
      <w:r w:rsidRPr="004E24F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9781"/>
      </w:tblGrid>
      <w:tr w:rsidR="002000C2" w:rsidRPr="004E24FB" w:rsidTr="00341016">
        <w:trPr>
          <w:trHeight w:val="384"/>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1388"/>
        </w:trPr>
        <w:tc>
          <w:tcPr>
            <w:tcW w:w="5218" w:type="dxa"/>
            <w:shd w:val="clear" w:color="auto" w:fill="FFFFFF"/>
          </w:tcPr>
          <w:p w:rsidR="002000C2" w:rsidRPr="004E24FB" w:rsidRDefault="002000C2" w:rsidP="00182945">
            <w:pPr>
              <w:pStyle w:val="1f9"/>
              <w:ind w:firstLine="142"/>
              <w:rPr>
                <w:b/>
                <w:sz w:val="20"/>
              </w:rPr>
            </w:pPr>
            <w:r w:rsidRPr="004E24FB">
              <w:rPr>
                <w:b/>
                <w:sz w:val="20"/>
              </w:rPr>
              <w:t>Спорт. Код 5.1</w:t>
            </w:r>
          </w:p>
          <w:p w:rsidR="002000C2" w:rsidRPr="004E24FB" w:rsidRDefault="002000C2" w:rsidP="00182945">
            <w:pPr>
              <w:widowControl w:val="0"/>
              <w:autoSpaceDE w:val="0"/>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keepNext/>
              <w:ind w:firstLine="284"/>
            </w:pPr>
            <w:r w:rsidRPr="004E24FB">
              <w:t>Минимальный процент озеленения – 20% от площади земельного участка.</w:t>
            </w:r>
          </w:p>
        </w:tc>
      </w:tr>
      <w:tr w:rsidR="002000C2" w:rsidRPr="004E24FB" w:rsidTr="00341016">
        <w:trPr>
          <w:trHeight w:val="1387"/>
        </w:trPr>
        <w:tc>
          <w:tcPr>
            <w:tcW w:w="5218"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pStyle w:val="1f9"/>
              <w:rPr>
                <w:b/>
                <w:sz w:val="20"/>
              </w:rPr>
            </w:pPr>
            <w:r w:rsidRPr="004E24FB">
              <w:rPr>
                <w:sz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4E24FB" w:rsidRDefault="002000C2" w:rsidP="00182945">
            <w:pPr>
              <w:ind w:firstLine="317"/>
            </w:pPr>
          </w:p>
        </w:tc>
      </w:tr>
      <w:tr w:rsidR="002000C2" w:rsidRPr="004E24FB" w:rsidTr="00341016">
        <w:trPr>
          <w:trHeight w:val="384"/>
        </w:trPr>
        <w:tc>
          <w:tcPr>
            <w:tcW w:w="5218" w:type="dxa"/>
            <w:shd w:val="clear" w:color="auto" w:fill="FFFFFF"/>
          </w:tcPr>
          <w:p w:rsidR="002000C2" w:rsidRPr="004E24FB" w:rsidRDefault="002000C2" w:rsidP="00182945">
            <w:pPr>
              <w:tabs>
                <w:tab w:val="left" w:pos="960"/>
              </w:tabs>
              <w:ind w:firstLine="284"/>
              <w:jc w:val="both"/>
              <w:rPr>
                <w:b/>
              </w:rPr>
            </w:pPr>
            <w:r w:rsidRPr="004E24FB">
              <w:rPr>
                <w:b/>
              </w:rPr>
              <w:t>Бытовое обслуживание. Код 3.3.</w:t>
            </w:r>
          </w:p>
          <w:p w:rsidR="002000C2" w:rsidRPr="004E24FB" w:rsidRDefault="002000C2" w:rsidP="00182945">
            <w:pPr>
              <w:tabs>
                <w:tab w:val="left" w:pos="960"/>
              </w:tabs>
              <w:ind w:firstLine="284"/>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781" w:type="dxa"/>
            <w:shd w:val="clear" w:color="auto" w:fill="FFFFFF"/>
          </w:tcPr>
          <w:p w:rsidR="002000C2" w:rsidRPr="004E24FB" w:rsidRDefault="002000C2" w:rsidP="00182945">
            <w:pPr>
              <w:keepNext/>
              <w:ind w:firstLine="284"/>
            </w:pPr>
            <w:r w:rsidRPr="004E24FB">
              <w:t>предельное количество этажей – 3 надземных этажа.</w:t>
            </w:r>
          </w:p>
          <w:p w:rsidR="002000C2" w:rsidRPr="004E24FB" w:rsidRDefault="002000C2" w:rsidP="00182945">
            <w:pPr>
              <w:keepNext/>
              <w:ind w:firstLine="284"/>
            </w:pPr>
            <w:r w:rsidRPr="004E24FB">
              <w:t>минимальные отступы от границ земельного участка:</w:t>
            </w:r>
          </w:p>
          <w:p w:rsidR="002000C2" w:rsidRPr="004E24FB" w:rsidRDefault="002000C2" w:rsidP="00182945">
            <w:pPr>
              <w:keepNext/>
              <w:ind w:firstLine="284"/>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keepNext/>
              <w:ind w:firstLine="284"/>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keepNext/>
              <w:ind w:firstLine="284"/>
            </w:pPr>
            <w:r w:rsidRPr="004E24FB">
              <w:t>Размеры земельных участков – не менее 200 кв. м.</w:t>
            </w:r>
          </w:p>
          <w:p w:rsidR="002000C2" w:rsidRPr="004E24FB" w:rsidRDefault="002000C2" w:rsidP="00182945">
            <w:pPr>
              <w:keepNext/>
              <w:ind w:firstLine="284"/>
            </w:pPr>
            <w:r w:rsidRPr="004E24F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4E24FB" w:rsidRDefault="002000C2" w:rsidP="00182945">
            <w:pPr>
              <w:keepNext/>
              <w:ind w:firstLine="284"/>
            </w:pPr>
            <w:r w:rsidRPr="004E24FB">
              <w:t>Минимальный процент озеленения – 15% от площади земельного участка.</w:t>
            </w:r>
          </w:p>
        </w:tc>
      </w:tr>
      <w:tr w:rsidR="002000C2" w:rsidRPr="004E24FB" w:rsidTr="00341016">
        <w:trPr>
          <w:trHeight w:val="206"/>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Магазины. Код.4.4</w:t>
            </w:r>
          </w:p>
          <w:p w:rsidR="002000C2" w:rsidRPr="004E24FB" w:rsidRDefault="002000C2" w:rsidP="00182945">
            <w:pPr>
              <w:widowControl w:val="0"/>
              <w:autoSpaceDE w:val="0"/>
              <w:ind w:firstLine="284"/>
              <w:jc w:val="both"/>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9781" w:type="dxa"/>
            <w:shd w:val="clear" w:color="auto" w:fill="FFFFFF"/>
          </w:tcPr>
          <w:p w:rsidR="002000C2" w:rsidRPr="004E24FB" w:rsidRDefault="002000C2" w:rsidP="00182945">
            <w:pPr>
              <w:keepNext/>
              <w:ind w:firstLine="284"/>
            </w:pPr>
            <w:r w:rsidRPr="004E24FB">
              <w:t>предельное количество этажей – 3 надземных этажа.</w:t>
            </w:r>
          </w:p>
          <w:p w:rsidR="002000C2" w:rsidRPr="004E24FB" w:rsidRDefault="002000C2" w:rsidP="00182945">
            <w:pPr>
              <w:keepNext/>
              <w:ind w:firstLine="284"/>
            </w:pPr>
            <w:r w:rsidRPr="004E24FB">
              <w:t>минимальные отступы от границ земельного участка:</w:t>
            </w:r>
          </w:p>
          <w:p w:rsidR="002000C2" w:rsidRPr="004E24FB" w:rsidRDefault="002000C2" w:rsidP="00182945">
            <w:pPr>
              <w:keepNext/>
              <w:ind w:firstLine="284"/>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keepNext/>
              <w:ind w:firstLine="284"/>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keepNext/>
              <w:ind w:firstLine="284"/>
            </w:pPr>
            <w:r w:rsidRPr="004E24FB">
              <w:lastRenderedPageBreak/>
              <w:t>Размеры земельных участков – не менее 200 кв. м.</w:t>
            </w:r>
          </w:p>
          <w:p w:rsidR="002000C2" w:rsidRPr="004E24FB" w:rsidRDefault="002000C2" w:rsidP="00182945">
            <w:pPr>
              <w:keepNext/>
              <w:ind w:firstLine="284"/>
            </w:pPr>
            <w:r w:rsidRPr="004E24F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4E24FB" w:rsidRDefault="002000C2" w:rsidP="00182945">
            <w:pPr>
              <w:keepNext/>
              <w:ind w:firstLine="284"/>
            </w:pPr>
            <w:r w:rsidRPr="004E24FB">
              <w:t>Минимальный процент озеленения – 15% от площади земельного участка</w:t>
            </w:r>
          </w:p>
        </w:tc>
      </w:tr>
    </w:tbl>
    <w:p w:rsidR="002000C2" w:rsidRPr="004E24FB" w:rsidRDefault="002000C2" w:rsidP="002000C2">
      <w:pPr>
        <w:pStyle w:val="afffc"/>
        <w:rPr>
          <w:b/>
          <w:sz w:val="20"/>
        </w:rPr>
      </w:pPr>
    </w:p>
    <w:p w:rsidR="002000C2" w:rsidRPr="004E24FB" w:rsidRDefault="002000C2" w:rsidP="002000C2">
      <w:pPr>
        <w:pStyle w:val="afffc"/>
        <w:rPr>
          <w:b/>
          <w:szCs w:val="24"/>
        </w:rPr>
      </w:pPr>
      <w:r w:rsidRPr="004E24FB">
        <w:rPr>
          <w:b/>
          <w:szCs w:val="24"/>
        </w:rPr>
        <w:t>ВСПОМОГАТЕЛЬНЫЕ ВИДЫ РАЗРЕШЁННОГО ИСПОЛЬЗОВАНИЯ - нет</w:t>
      </w:r>
    </w:p>
    <w:p w:rsidR="002000C2" w:rsidRPr="004E24FB" w:rsidRDefault="002000C2" w:rsidP="002000C2">
      <w:pPr>
        <w:pStyle w:val="afffc"/>
      </w:pPr>
    </w:p>
    <w:p w:rsidR="002000C2" w:rsidRPr="004E24FB" w:rsidRDefault="002000C2" w:rsidP="002000C2">
      <w:pPr>
        <w:pStyle w:val="3"/>
        <w:jc w:val="center"/>
        <w:rPr>
          <w:sz w:val="24"/>
          <w:szCs w:val="24"/>
        </w:rPr>
      </w:pPr>
      <w:bookmarkStart w:id="634" w:name="__RefHeading__1344_348504057"/>
      <w:bookmarkStart w:id="635" w:name="__RefHeading__514_1013846049"/>
      <w:bookmarkStart w:id="636" w:name="__RefHeading__852_515039026"/>
      <w:bookmarkStart w:id="637" w:name="__RefHeading__2018_1428431241"/>
      <w:bookmarkStart w:id="638" w:name="__RefHeading__1400_535010635"/>
      <w:bookmarkStart w:id="639" w:name="__RefHeading__1275_1785805292"/>
      <w:bookmarkStart w:id="640" w:name="__RefHeading__3242_515039026"/>
      <w:bookmarkStart w:id="641" w:name="__RefHeading__1011_666583647"/>
      <w:bookmarkStart w:id="642" w:name="__RefHeading__4977_515039026"/>
      <w:bookmarkStart w:id="643" w:name="__RefHeading__658_1585226467"/>
      <w:bookmarkStart w:id="644" w:name="__RefHeading__1201_415225060"/>
      <w:bookmarkStart w:id="645" w:name="__RefHeading__6184_2130980696"/>
      <w:bookmarkStart w:id="646" w:name="__RefHeading__1135_1651231687"/>
      <w:bookmarkStart w:id="647" w:name="__RefHeading__1466_1824150784"/>
      <w:bookmarkStart w:id="648" w:name="__RefHeading__5170_348504057"/>
      <w:bookmarkStart w:id="649" w:name="_Toc504123013"/>
      <w:bookmarkStart w:id="650" w:name="_Toc515349215"/>
      <w:bookmarkStart w:id="651" w:name="_Toc7974898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sidRPr="004E24FB">
        <w:rPr>
          <w:sz w:val="24"/>
          <w:szCs w:val="24"/>
        </w:rPr>
        <w:t>КОММУНАЛЬНО-СКЛАДСКАЯ ЗОНА (П 2)</w:t>
      </w:r>
      <w:bookmarkEnd w:id="649"/>
      <w:bookmarkEnd w:id="650"/>
      <w:bookmarkEnd w:id="651"/>
    </w:p>
    <w:p w:rsidR="002000C2" w:rsidRPr="004E24FB" w:rsidRDefault="002000C2" w:rsidP="002000C2">
      <w:pPr>
        <w:pStyle w:val="afffc"/>
      </w:pPr>
    </w:p>
    <w:p w:rsidR="002000C2" w:rsidRPr="004E24FB" w:rsidRDefault="002000C2" w:rsidP="002000C2">
      <w:pPr>
        <w:pStyle w:val="afffc"/>
        <w:jc w:val="center"/>
        <w:rPr>
          <w:sz w:val="20"/>
        </w:rPr>
      </w:pPr>
      <w:r w:rsidRPr="004E24FB">
        <w:rPr>
          <w:b/>
          <w:szCs w:val="24"/>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8"/>
        <w:gridCol w:w="9922"/>
      </w:tblGrid>
      <w:tr w:rsidR="002000C2" w:rsidRPr="004E24FB" w:rsidTr="00341016">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922"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5218" w:type="dxa"/>
            <w:shd w:val="clear" w:color="auto" w:fill="FFFFFF"/>
          </w:tcPr>
          <w:p w:rsidR="002000C2" w:rsidRPr="004E24FB" w:rsidRDefault="002000C2" w:rsidP="00182945">
            <w:pPr>
              <w:ind w:firstLine="148"/>
              <w:jc w:val="both"/>
              <w:rPr>
                <w:b/>
              </w:rPr>
            </w:pPr>
            <w:r w:rsidRPr="004E24FB">
              <w:rPr>
                <w:b/>
              </w:rPr>
              <w:t>Склад. Код 6.9</w:t>
            </w:r>
          </w:p>
          <w:p w:rsidR="002000C2" w:rsidRPr="004E24FB" w:rsidRDefault="002000C2" w:rsidP="00182945">
            <w:pPr>
              <w:ind w:firstLine="148"/>
              <w:jc w:val="both"/>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4E24FB">
              <w:t>.</w:t>
            </w:r>
          </w:p>
        </w:tc>
        <w:tc>
          <w:tcPr>
            <w:tcW w:w="9922"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установлено.</w:t>
            </w:r>
          </w:p>
          <w:p w:rsidR="002000C2" w:rsidRPr="004E24FB" w:rsidRDefault="002000C2" w:rsidP="00182945">
            <w:pPr>
              <w:ind w:firstLine="317"/>
            </w:pPr>
            <w:r w:rsidRPr="004E24FB">
              <w:rPr>
                <w:lang w:eastAsia="ru-RU"/>
              </w:rPr>
              <w:t>предельная высота зданий, строений, сооружений – не установлена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300 кв. м;</w:t>
            </w:r>
          </w:p>
          <w:p w:rsidR="002000C2" w:rsidRPr="004E24FB" w:rsidRDefault="002000C2" w:rsidP="00182945">
            <w:pPr>
              <w:tabs>
                <w:tab w:val="left" w:pos="561"/>
              </w:tabs>
              <w:ind w:left="33" w:firstLine="284"/>
            </w:pPr>
            <w:r w:rsidRPr="004E24FB">
              <w:t xml:space="preserve"> -  максимальный – не установлена</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341016">
        <w:tc>
          <w:tcPr>
            <w:tcW w:w="5218" w:type="dxa"/>
            <w:shd w:val="clear" w:color="auto" w:fill="FFFFFF"/>
          </w:tcPr>
          <w:p w:rsidR="002000C2" w:rsidRPr="004E24FB" w:rsidRDefault="002000C2" w:rsidP="00182945">
            <w:pPr>
              <w:jc w:val="both"/>
              <w:rPr>
                <w:b/>
              </w:rPr>
            </w:pPr>
            <w:r w:rsidRPr="004E24FB">
              <w:rPr>
                <w:b/>
              </w:rPr>
              <w:t>Складские площадки. Код 6.9.1</w:t>
            </w:r>
          </w:p>
          <w:p w:rsidR="002000C2" w:rsidRPr="004E24FB" w:rsidRDefault="002000C2" w:rsidP="00182945">
            <w:pPr>
              <w:jc w:val="both"/>
            </w:pPr>
            <w:r w:rsidRPr="004E24F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922"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 - не подлежат установлению</w:t>
            </w:r>
          </w:p>
          <w:p w:rsidR="002000C2" w:rsidRPr="004E24FB" w:rsidRDefault="002000C2" w:rsidP="00182945"/>
        </w:tc>
      </w:tr>
      <w:tr w:rsidR="002000C2" w:rsidRPr="004E24FB" w:rsidTr="00341016">
        <w:tc>
          <w:tcPr>
            <w:tcW w:w="5218" w:type="dxa"/>
            <w:shd w:val="clear" w:color="auto" w:fill="FFFFFF"/>
          </w:tcPr>
          <w:p w:rsidR="002000C2" w:rsidRPr="004E24FB" w:rsidRDefault="002000C2" w:rsidP="00182945">
            <w:pPr>
              <w:ind w:firstLine="148"/>
              <w:jc w:val="both"/>
              <w:rPr>
                <w:b/>
              </w:rPr>
            </w:pPr>
            <w:r w:rsidRPr="004E24FB">
              <w:rPr>
                <w:b/>
              </w:rPr>
              <w:t xml:space="preserve">Бытовое обслуживание. Код 3.3 </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922"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lastRenderedPageBreak/>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p w:rsidR="002000C2" w:rsidRPr="004E24FB" w:rsidRDefault="002000C2" w:rsidP="00182945">
            <w:pPr>
              <w:ind w:firstLine="148"/>
            </w:pPr>
          </w:p>
          <w:p w:rsidR="002000C2" w:rsidRPr="004E24FB" w:rsidRDefault="002000C2" w:rsidP="00182945">
            <w:pPr>
              <w:ind w:firstLine="148"/>
            </w:pPr>
          </w:p>
        </w:tc>
      </w:tr>
      <w:tr w:rsidR="002000C2" w:rsidRPr="004E24FB" w:rsidTr="00341016">
        <w:tc>
          <w:tcPr>
            <w:tcW w:w="5218" w:type="dxa"/>
            <w:shd w:val="clear" w:color="auto" w:fill="FFFFFF"/>
          </w:tcPr>
          <w:p w:rsidR="002000C2" w:rsidRPr="004E24FB" w:rsidRDefault="002000C2" w:rsidP="00182945">
            <w:pPr>
              <w:autoSpaceDE w:val="0"/>
              <w:ind w:firstLine="148"/>
              <w:jc w:val="both"/>
              <w:rPr>
                <w:b/>
              </w:rPr>
            </w:pPr>
            <w:r w:rsidRPr="004E24FB">
              <w:rPr>
                <w:b/>
              </w:rPr>
              <w:lastRenderedPageBreak/>
              <w:t>Трубопроводный транспорт. Код 7.5</w:t>
            </w:r>
          </w:p>
          <w:p w:rsidR="002000C2" w:rsidRPr="004E24FB" w:rsidRDefault="002000C2" w:rsidP="00182945">
            <w:pPr>
              <w:autoSpaceDE w:val="0"/>
              <w:ind w:firstLine="148"/>
              <w:jc w:val="both"/>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9922"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tabs>
                <w:tab w:val="center" w:pos="4677"/>
                <w:tab w:val="right" w:pos="9355"/>
              </w:tabs>
              <w:ind w:firstLine="148"/>
              <w:jc w:val="both"/>
            </w:pPr>
            <w:r w:rsidRPr="004E24FB">
              <w:t>Максимальный процент застройки в границах земельного участка – 90%.</w:t>
            </w:r>
          </w:p>
        </w:tc>
      </w:tr>
      <w:tr w:rsidR="002000C2" w:rsidRPr="004E24FB" w:rsidTr="00341016">
        <w:tc>
          <w:tcPr>
            <w:tcW w:w="5218" w:type="dxa"/>
            <w:shd w:val="clear" w:color="auto" w:fill="FFFFFF"/>
          </w:tcPr>
          <w:p w:rsidR="002000C2" w:rsidRPr="004E24FB" w:rsidRDefault="002000C2" w:rsidP="00182945">
            <w:pPr>
              <w:suppressAutoHyphens w:val="0"/>
              <w:ind w:firstLine="147"/>
              <w:jc w:val="both"/>
              <w:rPr>
                <w:b/>
                <w:lang w:eastAsia="ru-RU"/>
              </w:rPr>
            </w:pPr>
            <w:r w:rsidRPr="004E24FB">
              <w:rPr>
                <w:b/>
                <w:lang w:eastAsia="ru-RU"/>
              </w:rPr>
              <w:t>Обеспечение научной деятельности код 3.9</w:t>
            </w:r>
          </w:p>
          <w:p w:rsidR="002000C2" w:rsidRPr="004E24FB" w:rsidRDefault="002000C2" w:rsidP="00182945">
            <w:pPr>
              <w:autoSpaceDE w:val="0"/>
              <w:ind w:firstLine="147"/>
              <w:jc w:val="both"/>
              <w:rPr>
                <w:b/>
              </w:rPr>
            </w:pPr>
            <w:r w:rsidRPr="004E24FB">
              <w:rPr>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922" w:type="dxa"/>
            <w:vMerge w:val="restart"/>
            <w:shd w:val="clear" w:color="auto" w:fill="FFFFFF"/>
          </w:tcPr>
          <w:p w:rsidR="002000C2" w:rsidRPr="004E24FB" w:rsidRDefault="002000C2" w:rsidP="00182945">
            <w:pPr>
              <w:ind w:firstLine="317"/>
            </w:pPr>
            <w:r w:rsidRPr="004E24FB">
              <w:t>Предельное количество этажей зданий, строений, сооружений - 2 надземных этажа.</w:t>
            </w:r>
          </w:p>
          <w:p w:rsidR="002000C2" w:rsidRPr="004E24FB" w:rsidRDefault="002000C2" w:rsidP="00182945">
            <w:pPr>
              <w:ind w:firstLine="317"/>
            </w:pPr>
            <w:r w:rsidRPr="004E24FB">
              <w:t>предельная высота зданий, строений, сооружений – 7 м</w:t>
            </w:r>
          </w:p>
          <w:p w:rsidR="002000C2" w:rsidRPr="004E24FB" w:rsidRDefault="002000C2" w:rsidP="00182945">
            <w:pPr>
              <w:ind w:firstLine="317"/>
            </w:pPr>
            <w:r w:rsidRPr="004E24FB">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4E24FB" w:rsidRDefault="002000C2" w:rsidP="00182945">
            <w:pPr>
              <w:ind w:firstLine="317"/>
            </w:pPr>
            <w:r w:rsidRPr="004E24FB">
              <w:t>−</w:t>
            </w:r>
            <w:r w:rsidRPr="004E24FB">
              <w:tab/>
              <w:t>5 м до выступающих конструктивных элементов (крыльцо, пандус, приямок, отмостка и т.д.) основного здания;</w:t>
            </w:r>
          </w:p>
          <w:p w:rsidR="002000C2" w:rsidRPr="004E24FB" w:rsidRDefault="002000C2" w:rsidP="00182945">
            <w:pPr>
              <w:ind w:firstLine="317"/>
            </w:pPr>
            <w:r w:rsidRPr="004E24FB">
              <w:t>−</w:t>
            </w:r>
            <w:r w:rsidRPr="004E24FB">
              <w:tab/>
              <w:t>1 м. до вспомогательных построек;</w:t>
            </w:r>
          </w:p>
          <w:p w:rsidR="002000C2" w:rsidRPr="004E24FB" w:rsidRDefault="002000C2" w:rsidP="00182945">
            <w:pPr>
              <w:ind w:firstLine="317"/>
            </w:pPr>
            <w:r w:rsidRPr="004E24FB">
              <w:t>предельные (минимальные и (или) максимальные) размеры земельных участков, в том числе, их площадь:</w:t>
            </w:r>
          </w:p>
          <w:p w:rsidR="002000C2" w:rsidRPr="004E24FB" w:rsidRDefault="002000C2" w:rsidP="00182945">
            <w:pPr>
              <w:ind w:firstLine="317"/>
            </w:pPr>
            <w:r w:rsidRPr="004E24FB">
              <w:t>–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70%;</w:t>
            </w:r>
          </w:p>
          <w:p w:rsidR="002000C2" w:rsidRPr="004E24FB" w:rsidRDefault="002000C2" w:rsidP="00182945">
            <w:pPr>
              <w:pStyle w:val="formattext"/>
              <w:rPr>
                <w:sz w:val="20"/>
                <w:szCs w:val="20"/>
              </w:rPr>
            </w:pPr>
            <w:r w:rsidRPr="004E24FB">
              <w:rPr>
                <w:sz w:val="20"/>
                <w:szCs w:val="20"/>
              </w:rPr>
              <w:t>Минимальный процент озеленения – 20%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formattext"/>
              <w:jc w:val="both"/>
              <w:rPr>
                <w:b/>
                <w:sz w:val="20"/>
                <w:szCs w:val="20"/>
              </w:rPr>
            </w:pPr>
            <w:r w:rsidRPr="004E24FB">
              <w:rPr>
                <w:b/>
                <w:sz w:val="20"/>
                <w:szCs w:val="20"/>
              </w:rPr>
              <w:t xml:space="preserve">Обеспечение деятельности в области гидрометеорологии и смежных с ней областях. Код 3.9.1 </w:t>
            </w:r>
          </w:p>
          <w:p w:rsidR="002000C2" w:rsidRPr="004E24FB" w:rsidRDefault="002000C2" w:rsidP="00182945">
            <w:pPr>
              <w:pStyle w:val="formattext"/>
              <w:jc w:val="both"/>
              <w:rPr>
                <w:b/>
                <w:sz w:val="20"/>
                <w:szCs w:val="20"/>
              </w:rPr>
            </w:pPr>
            <w:r w:rsidRPr="004E24FB">
              <w:rPr>
                <w:sz w:val="20"/>
                <w:szCs w:val="20"/>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2"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70"/>
        </w:trPr>
        <w:tc>
          <w:tcPr>
            <w:tcW w:w="5218" w:type="dxa"/>
            <w:shd w:val="clear" w:color="auto" w:fill="FFFFFF"/>
          </w:tcPr>
          <w:p w:rsidR="002000C2" w:rsidRPr="004E24FB" w:rsidRDefault="002000C2" w:rsidP="00182945">
            <w:pPr>
              <w:suppressAutoHyphens w:val="0"/>
              <w:ind w:firstLine="148"/>
              <w:rPr>
                <w:b/>
                <w:lang w:eastAsia="en-US"/>
              </w:rPr>
            </w:pPr>
            <w:r w:rsidRPr="004E24FB">
              <w:rPr>
                <w:b/>
                <w:lang w:eastAsia="ru-RU"/>
              </w:rPr>
              <w:t>Деловое управление.</w:t>
            </w:r>
            <w:r w:rsidRPr="004E24FB">
              <w:rPr>
                <w:b/>
                <w:lang w:eastAsia="en-US"/>
              </w:rPr>
              <w:t xml:space="preserve"> Код 4.1</w:t>
            </w:r>
          </w:p>
          <w:p w:rsidR="002000C2" w:rsidRPr="004E24FB" w:rsidRDefault="002000C2" w:rsidP="00182945">
            <w:pPr>
              <w:autoSpaceDE w:val="0"/>
              <w:ind w:firstLine="148"/>
              <w:jc w:val="both"/>
            </w:pPr>
            <w:r w:rsidRPr="004E24FB">
              <w:rPr>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4E24FB">
              <w:rPr>
                <w:shd w:val="clear" w:color="auto" w:fill="FFFFFF"/>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4E24FB">
              <w:t>.</w:t>
            </w:r>
          </w:p>
        </w:tc>
        <w:tc>
          <w:tcPr>
            <w:tcW w:w="9922"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lastRenderedPageBreak/>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formattext"/>
              <w:spacing w:before="0" w:beforeAutospacing="0" w:after="0" w:afterAutospacing="0"/>
              <w:ind w:firstLine="148"/>
              <w:rPr>
                <w:b/>
                <w:sz w:val="20"/>
                <w:szCs w:val="20"/>
              </w:rPr>
            </w:pPr>
            <w:r w:rsidRPr="004E24FB">
              <w:rPr>
                <w:b/>
                <w:sz w:val="20"/>
                <w:szCs w:val="20"/>
              </w:rPr>
              <w:lastRenderedPageBreak/>
              <w:t>Объекты дорожного сервиса. Код 4.9.1</w:t>
            </w:r>
          </w:p>
          <w:p w:rsidR="002000C2" w:rsidRPr="004E24FB" w:rsidRDefault="002000C2" w:rsidP="00182945">
            <w:pPr>
              <w:pStyle w:val="formattext"/>
              <w:spacing w:before="0" w:beforeAutospacing="0" w:after="0" w:afterAutospacing="0"/>
              <w:ind w:firstLine="148"/>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4E24FB">
              <w:rPr>
                <w:sz w:val="20"/>
                <w:szCs w:val="20"/>
              </w:rPr>
              <w:br/>
            </w:r>
            <w:r w:rsidRPr="004E24FB">
              <w:rPr>
                <w:sz w:val="20"/>
                <w:szCs w:val="20"/>
                <w:shd w:val="clear" w:color="auto" w:fill="FFFFFF"/>
              </w:rPr>
              <w:t>с кодами 4.9.1.1-4.9.1.4.</w:t>
            </w:r>
          </w:p>
        </w:tc>
        <w:tc>
          <w:tcPr>
            <w:tcW w:w="9922"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4E24FB" w:rsidRDefault="002000C2" w:rsidP="00182945">
            <w:pPr>
              <w:ind w:firstLine="317"/>
            </w:pP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4E24FB" w:rsidRDefault="002000C2" w:rsidP="00182945">
            <w:pPr>
              <w:ind w:firstLine="317"/>
            </w:pP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922"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ind w:firstLine="317"/>
            </w:pPr>
          </w:p>
        </w:tc>
      </w:tr>
      <w:tr w:rsidR="002000C2" w:rsidRPr="004E24FB" w:rsidTr="00341016">
        <w:trPr>
          <w:trHeight w:val="1147"/>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2" w:type="dxa"/>
            <w:vMerge/>
            <w:shd w:val="clear" w:color="auto" w:fill="FFFFFF"/>
          </w:tcPr>
          <w:p w:rsidR="002000C2" w:rsidRPr="004E24FB" w:rsidRDefault="002000C2" w:rsidP="00182945">
            <w:pPr>
              <w:ind w:firstLine="317"/>
            </w:pPr>
          </w:p>
        </w:tc>
      </w:tr>
      <w:tr w:rsidR="002075DB" w:rsidRPr="004E24FB" w:rsidTr="00341016">
        <w:tc>
          <w:tcPr>
            <w:tcW w:w="5218" w:type="dxa"/>
            <w:shd w:val="clear" w:color="auto" w:fill="FFFFFF"/>
          </w:tcPr>
          <w:p w:rsidR="002075DB" w:rsidRPr="004E24FB" w:rsidRDefault="002075DB" w:rsidP="00182945">
            <w:pPr>
              <w:widowControl w:val="0"/>
              <w:autoSpaceDE w:val="0"/>
              <w:ind w:firstLine="148"/>
              <w:jc w:val="both"/>
              <w:rPr>
                <w:b/>
              </w:rPr>
            </w:pPr>
            <w:r w:rsidRPr="004E24FB">
              <w:rPr>
                <w:b/>
              </w:rPr>
              <w:t>Связь. Код 6.8</w:t>
            </w:r>
          </w:p>
          <w:p w:rsidR="002075DB" w:rsidRPr="004E24FB" w:rsidRDefault="002075DB" w:rsidP="00182945">
            <w:pPr>
              <w:widowControl w:val="0"/>
              <w:autoSpaceDE w:val="0"/>
              <w:ind w:firstLine="148"/>
              <w:jc w:val="both"/>
            </w:pPr>
            <w:r w:rsidRPr="004E24FB">
              <w:rPr>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w:t>
            </w:r>
            <w:r w:rsidRPr="004E24FB">
              <w:rPr>
                <w:shd w:val="clear" w:color="auto" w:fill="FFFFFF"/>
              </w:rPr>
              <w:lastRenderedPageBreak/>
              <w:t>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4E24FB">
              <w:t>.</w:t>
            </w:r>
          </w:p>
        </w:tc>
        <w:tc>
          <w:tcPr>
            <w:tcW w:w="9922" w:type="dxa"/>
            <w:shd w:val="clear" w:color="auto" w:fill="FFFFFF"/>
          </w:tcPr>
          <w:p w:rsidR="002075DB" w:rsidRPr="004E24FB" w:rsidRDefault="002075DB" w:rsidP="00182945">
            <w:pPr>
              <w:keepNext/>
              <w:ind w:firstLine="148"/>
            </w:pPr>
            <w:r w:rsidRPr="004E24FB">
              <w:lastRenderedPageBreak/>
              <w:t>предельное количество этажей – один надземный этаж.</w:t>
            </w:r>
          </w:p>
          <w:p w:rsidR="002075DB" w:rsidRPr="004E24FB" w:rsidRDefault="002075DB" w:rsidP="00182945">
            <w:pPr>
              <w:keepNext/>
              <w:ind w:firstLine="148"/>
            </w:pPr>
            <w:r w:rsidRPr="004E24FB">
              <w:t xml:space="preserve">Минимальные отступы от границ земельного участка не подлежат установлению. </w:t>
            </w:r>
          </w:p>
          <w:p w:rsidR="002075DB" w:rsidRPr="004E24FB" w:rsidRDefault="002075DB" w:rsidP="00182945">
            <w:pPr>
              <w:keepNext/>
              <w:ind w:firstLine="148"/>
            </w:pPr>
            <w:r w:rsidRPr="004E24FB">
              <w:t xml:space="preserve">Размеры земельных участков антенно-мачтовых сооружений – от 3000 кв. м. </w:t>
            </w:r>
          </w:p>
          <w:p w:rsidR="002075DB" w:rsidRPr="004E24FB" w:rsidRDefault="002075DB" w:rsidP="00182945">
            <w:pPr>
              <w:keepNext/>
              <w:ind w:firstLine="148"/>
            </w:pPr>
            <w:r w:rsidRPr="004E24FB">
              <w:t>Максимальный процент застройки в границах земельного участка – 90%.</w:t>
            </w:r>
          </w:p>
          <w:p w:rsidR="002075DB" w:rsidRPr="004E24FB" w:rsidRDefault="002075DB" w:rsidP="00182945">
            <w:pPr>
              <w:keepNext/>
              <w:ind w:firstLine="148"/>
            </w:pPr>
          </w:p>
          <w:p w:rsidR="002075DB" w:rsidRPr="004E24FB" w:rsidRDefault="002075DB" w:rsidP="00182945">
            <w:pPr>
              <w:keepNext/>
              <w:ind w:firstLine="148"/>
            </w:pPr>
          </w:p>
        </w:tc>
      </w:tr>
      <w:tr w:rsidR="002075DB" w:rsidRPr="004E24FB" w:rsidTr="00341016">
        <w:trPr>
          <w:trHeight w:val="391"/>
        </w:trPr>
        <w:tc>
          <w:tcPr>
            <w:tcW w:w="5218" w:type="dxa"/>
            <w:shd w:val="clear" w:color="auto" w:fill="FFFFFF"/>
          </w:tcPr>
          <w:p w:rsidR="002075DB" w:rsidRPr="004E24FB" w:rsidRDefault="002075DB" w:rsidP="00182945">
            <w:pPr>
              <w:widowControl w:val="0"/>
              <w:autoSpaceDE w:val="0"/>
              <w:autoSpaceDN w:val="0"/>
              <w:adjustRightInd w:val="0"/>
              <w:ind w:firstLine="284"/>
              <w:jc w:val="both"/>
              <w:rPr>
                <w:b/>
              </w:rPr>
            </w:pPr>
            <w:r w:rsidRPr="004E24FB">
              <w:rPr>
                <w:b/>
              </w:rPr>
              <w:lastRenderedPageBreak/>
              <w:t>Хранение автотранспорта. Код 2.7.1</w:t>
            </w:r>
          </w:p>
          <w:p w:rsidR="002075DB" w:rsidRPr="004E24FB" w:rsidRDefault="002075DB" w:rsidP="00182945">
            <w:pPr>
              <w:ind w:firstLine="148"/>
              <w:jc w:val="both"/>
              <w:rPr>
                <w:b/>
              </w:rPr>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sidRPr="00E342DB">
              <w:rPr>
                <w:shd w:val="clear" w:color="auto" w:fill="FFFFFF"/>
              </w:rPr>
              <w:t>кодом 2.7.2., 4.9</w:t>
            </w:r>
            <w:r w:rsidRPr="004E24FB">
              <w:rPr>
                <w:shd w:val="clear" w:color="auto" w:fill="FFFFFF"/>
              </w:rPr>
              <w:t>.</w:t>
            </w:r>
          </w:p>
        </w:tc>
        <w:tc>
          <w:tcPr>
            <w:tcW w:w="9922" w:type="dxa"/>
            <w:shd w:val="clear" w:color="auto" w:fill="FFFFFF"/>
          </w:tcPr>
          <w:p w:rsidR="002075DB" w:rsidRPr="004E24FB" w:rsidRDefault="002075DB" w:rsidP="00182945">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75DB" w:rsidRPr="004E24FB" w:rsidRDefault="002075DB" w:rsidP="00182945">
            <w:r w:rsidRPr="004E24FB">
              <w:rPr>
                <w:lang w:eastAsia="ru-RU"/>
              </w:rPr>
              <w:t xml:space="preserve">предельная высота зданий, строений, сооружений </w:t>
            </w:r>
            <w:r w:rsidRPr="004E24FB">
              <w:t>от уровня земли до плоской кровли – 6 м</w:t>
            </w:r>
          </w:p>
          <w:p w:rsidR="002075DB" w:rsidRPr="004E24FB" w:rsidRDefault="002075DB"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w:t>
            </w:r>
          </w:p>
          <w:p w:rsidR="002075DB" w:rsidRPr="004E24FB" w:rsidRDefault="002075DB" w:rsidP="00182945">
            <w:r w:rsidRPr="004E24FB">
              <w:t>Минимальный отступ от красной линии улицы до объекта – 5 м.</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r w:rsidRPr="004E24FB">
              <w:t xml:space="preserve">-  максимальный размер земельного участка на одно машиноместо – 100 кв. м. </w:t>
            </w:r>
          </w:p>
          <w:p w:rsidR="002075DB" w:rsidRPr="004E24FB" w:rsidRDefault="002075DB" w:rsidP="00182945">
            <w:r w:rsidRPr="004E24FB">
              <w:t xml:space="preserve">-  минимальные размеры земельных участков: </w:t>
            </w:r>
          </w:p>
          <w:p w:rsidR="002075DB" w:rsidRPr="004E24FB" w:rsidRDefault="002075DB" w:rsidP="00182945">
            <w:pPr>
              <w:numPr>
                <w:ilvl w:val="0"/>
                <w:numId w:val="17"/>
              </w:numPr>
            </w:pPr>
            <w:r w:rsidRPr="004E24FB">
              <w:t>40 кв. м на одно машино-место для гаражей;</w:t>
            </w:r>
          </w:p>
          <w:p w:rsidR="002075DB" w:rsidRPr="004E24FB" w:rsidRDefault="002075DB" w:rsidP="00182945">
            <w:pPr>
              <w:numPr>
                <w:ilvl w:val="0"/>
                <w:numId w:val="15"/>
              </w:numPr>
              <w:ind w:left="370" w:firstLine="0"/>
            </w:pPr>
            <w:r w:rsidRPr="004E24FB">
              <w:t>25 кв. м на одно машино-место для открытых наземных стоянок.</w:t>
            </w:r>
          </w:p>
          <w:p w:rsidR="002075DB" w:rsidRPr="004E24FB" w:rsidRDefault="002075DB"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75DB" w:rsidRPr="004E24FB" w:rsidRDefault="002075DB" w:rsidP="00182945">
            <w:pPr>
              <w:jc w:val="both"/>
            </w:pPr>
            <w:r w:rsidRPr="004E24FB">
              <w:rPr>
                <w:lang w:eastAsia="ru-RU"/>
              </w:rPr>
              <w:t>максимальный процент застройки в границах земельного участка</w:t>
            </w:r>
            <w:r w:rsidRPr="004E24FB">
              <w:t>– 75 %</w:t>
            </w:r>
          </w:p>
          <w:p w:rsidR="002075DB" w:rsidRPr="004E24FB" w:rsidRDefault="002075DB" w:rsidP="00182945">
            <w:pPr>
              <w:tabs>
                <w:tab w:val="center" w:pos="4677"/>
                <w:tab w:val="right" w:pos="9355"/>
              </w:tabs>
              <w:ind w:firstLine="213"/>
              <w:jc w:val="both"/>
            </w:pPr>
            <w:r w:rsidRPr="004E24FB">
              <w:t>Минимальный процент озеленения – не подлежит установлению</w:t>
            </w:r>
          </w:p>
        </w:tc>
      </w:tr>
      <w:tr w:rsidR="00341016" w:rsidRPr="004E24FB" w:rsidTr="00341016">
        <w:trPr>
          <w:trHeight w:val="391"/>
        </w:trPr>
        <w:tc>
          <w:tcPr>
            <w:tcW w:w="5218" w:type="dxa"/>
            <w:shd w:val="clear" w:color="auto" w:fill="FFFFFF"/>
          </w:tcPr>
          <w:p w:rsidR="00341016" w:rsidRPr="00476F45" w:rsidRDefault="00341016" w:rsidP="00A87594">
            <w:pPr>
              <w:suppressAutoHyphens w:val="0"/>
              <w:rPr>
                <w:b/>
                <w:lang w:eastAsia="ru-RU"/>
              </w:rPr>
            </w:pPr>
            <w:r w:rsidRPr="00476F45">
              <w:rPr>
                <w:b/>
                <w:lang w:eastAsia="ru-RU"/>
              </w:rPr>
              <w:t>Размещение гаражей для собственных нужд. Код 2.7.2</w:t>
            </w:r>
          </w:p>
          <w:p w:rsidR="00341016" w:rsidRPr="00476F45" w:rsidRDefault="00341016" w:rsidP="00A87594">
            <w:pPr>
              <w:ind w:firstLine="284"/>
              <w:jc w:val="both"/>
              <w:rPr>
                <w:b/>
              </w:rPr>
            </w:pPr>
            <w:r w:rsidRPr="00476F45">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922" w:type="dxa"/>
            <w:shd w:val="clear" w:color="auto" w:fill="FFFFFF"/>
          </w:tcPr>
          <w:p w:rsidR="00363554" w:rsidRPr="00476F45" w:rsidRDefault="00363554" w:rsidP="00363554">
            <w:pPr>
              <w:suppressAutoHyphens w:val="0"/>
              <w:rPr>
                <w:lang w:eastAsia="ru-RU"/>
              </w:rPr>
            </w:pPr>
            <w:r w:rsidRPr="00476F45">
              <w:rPr>
                <w:lang w:eastAsia="ru-RU"/>
              </w:rPr>
              <w:t xml:space="preserve">предельное максимальное количество этажей - 2 надземных этажа. </w:t>
            </w:r>
          </w:p>
          <w:p w:rsidR="00363554" w:rsidRPr="00476F45" w:rsidRDefault="00363554" w:rsidP="00363554">
            <w:pPr>
              <w:suppressAutoHyphens w:val="0"/>
              <w:rPr>
                <w:lang w:eastAsia="ru-RU"/>
              </w:rPr>
            </w:pPr>
            <w:r w:rsidRPr="00476F45">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476F45" w:rsidRDefault="00363554" w:rsidP="00363554">
            <w:pPr>
              <w:suppressAutoHyphens w:val="0"/>
              <w:rPr>
                <w:lang w:eastAsia="ru-RU"/>
              </w:rPr>
            </w:pPr>
            <w:r w:rsidRPr="00476F45">
              <w:rPr>
                <w:lang w:eastAsia="ru-RU"/>
              </w:rPr>
              <w:t xml:space="preserve">- для отдельно стоящих гаражей - 1,0 м; </w:t>
            </w:r>
          </w:p>
          <w:p w:rsidR="00363554" w:rsidRPr="00476F45" w:rsidRDefault="00363554" w:rsidP="00363554">
            <w:pPr>
              <w:suppressAutoHyphens w:val="0"/>
              <w:rPr>
                <w:lang w:eastAsia="ru-RU"/>
              </w:rPr>
            </w:pPr>
            <w:r w:rsidRPr="00476F45">
              <w:rPr>
                <w:lang w:eastAsia="ru-RU"/>
              </w:rPr>
              <w:t xml:space="preserve">- в случае размещения на смежном участке пристроенного здания - 0 м. </w:t>
            </w:r>
          </w:p>
          <w:p w:rsidR="00363554" w:rsidRPr="00476F45" w:rsidRDefault="00363554" w:rsidP="00363554">
            <w:pPr>
              <w:suppressAutoHyphens w:val="0"/>
              <w:rPr>
                <w:lang w:eastAsia="ru-RU"/>
              </w:rPr>
            </w:pPr>
            <w:r w:rsidRPr="00476F45">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476F45" w:rsidRDefault="00363554" w:rsidP="00363554">
            <w:pPr>
              <w:suppressAutoHyphens w:val="0"/>
              <w:rPr>
                <w:lang w:eastAsia="ru-RU"/>
              </w:rPr>
            </w:pPr>
            <w:r w:rsidRPr="00476F45">
              <w:rPr>
                <w:lang w:eastAsia="ru-RU"/>
              </w:rPr>
              <w:t xml:space="preserve">Размеры земельных участков: </w:t>
            </w:r>
          </w:p>
          <w:p w:rsidR="00363554" w:rsidRPr="00476F45" w:rsidRDefault="00363554" w:rsidP="00363554">
            <w:pPr>
              <w:suppressAutoHyphens w:val="0"/>
              <w:rPr>
                <w:lang w:eastAsia="ru-RU"/>
              </w:rPr>
            </w:pPr>
            <w:r w:rsidRPr="00476F45">
              <w:rPr>
                <w:lang w:eastAsia="ru-RU"/>
              </w:rPr>
              <w:t xml:space="preserve">- минимальный - не подлежит установлению: </w:t>
            </w:r>
          </w:p>
          <w:p w:rsidR="00363554" w:rsidRPr="00476F45" w:rsidRDefault="00363554" w:rsidP="00363554">
            <w:pPr>
              <w:suppressAutoHyphens w:val="0"/>
              <w:rPr>
                <w:lang w:eastAsia="ru-RU"/>
              </w:rPr>
            </w:pPr>
            <w:r w:rsidRPr="00476F45">
              <w:rPr>
                <w:lang w:eastAsia="ru-RU"/>
              </w:rPr>
              <w:t xml:space="preserve">- максимальный - 60 кв. м на 1 машино-место. </w:t>
            </w:r>
          </w:p>
          <w:p w:rsidR="00363554" w:rsidRPr="00476F45" w:rsidRDefault="00363554" w:rsidP="00363554">
            <w:pPr>
              <w:suppressAutoHyphens w:val="0"/>
              <w:rPr>
                <w:lang w:eastAsia="ru-RU"/>
              </w:rPr>
            </w:pPr>
            <w:r w:rsidRPr="00476F45">
              <w:rPr>
                <w:lang w:eastAsia="ru-RU"/>
              </w:rPr>
              <w:t xml:space="preserve">Максимальный процент застройки в границах земельного участка не подлежит установлению </w:t>
            </w:r>
          </w:p>
          <w:p w:rsidR="00341016" w:rsidRPr="00476F45" w:rsidRDefault="00341016" w:rsidP="00A87594">
            <w:pPr>
              <w:ind w:firstLine="317"/>
            </w:pPr>
          </w:p>
        </w:tc>
      </w:tr>
      <w:tr w:rsidR="00341016" w:rsidRPr="004E24FB" w:rsidTr="00341016">
        <w:trPr>
          <w:trHeight w:val="675"/>
        </w:trPr>
        <w:tc>
          <w:tcPr>
            <w:tcW w:w="5218" w:type="dxa"/>
            <w:shd w:val="clear" w:color="auto" w:fill="FFFFFF"/>
          </w:tcPr>
          <w:p w:rsidR="00341016" w:rsidRPr="004E24FB" w:rsidRDefault="00341016" w:rsidP="00182945">
            <w:pPr>
              <w:jc w:val="both"/>
              <w:rPr>
                <w:b/>
              </w:rPr>
            </w:pPr>
            <w:r w:rsidRPr="004E24FB">
              <w:rPr>
                <w:b/>
              </w:rPr>
              <w:t>Служебные гаражи. Код 4.9</w:t>
            </w:r>
          </w:p>
          <w:p w:rsidR="00341016" w:rsidRPr="004E24FB" w:rsidRDefault="00341016"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22" w:type="dxa"/>
            <w:shd w:val="clear" w:color="auto" w:fill="FFFFFF"/>
          </w:tcPr>
          <w:p w:rsidR="00341016" w:rsidRPr="004E24FB" w:rsidRDefault="0034101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341016" w:rsidRPr="004E24FB" w:rsidRDefault="00341016"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341016" w:rsidRPr="004E24FB" w:rsidRDefault="00341016"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341016" w:rsidRPr="004E24FB" w:rsidRDefault="00341016" w:rsidP="00182945">
            <w:pPr>
              <w:ind w:firstLine="318"/>
              <w:jc w:val="both"/>
            </w:pPr>
            <w:r w:rsidRPr="004E24FB">
              <w:t>- 1,0 м, допускается смежное размещение зданий, при условии согласия собственника соседнего участка.</w:t>
            </w:r>
          </w:p>
          <w:p w:rsidR="00341016" w:rsidRPr="004E24FB" w:rsidRDefault="00341016" w:rsidP="00182945">
            <w:pPr>
              <w:ind w:firstLine="318"/>
              <w:jc w:val="both"/>
            </w:pPr>
            <w:r w:rsidRPr="004E24FB">
              <w:t xml:space="preserve">Для многоярусных объектов минимальные отступы от границ земельного участка: </w:t>
            </w:r>
          </w:p>
          <w:p w:rsidR="00341016" w:rsidRPr="004E24FB" w:rsidRDefault="00341016"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341016" w:rsidRPr="004E24FB" w:rsidRDefault="00341016" w:rsidP="00182945">
            <w:pPr>
              <w:autoSpaceDE w:val="0"/>
              <w:autoSpaceDN w:val="0"/>
              <w:adjustRightInd w:val="0"/>
              <w:jc w:val="both"/>
            </w:pPr>
            <w:r w:rsidRPr="004E24FB">
              <w:t xml:space="preserve">  Минимальный отступ от красной линии улицы до объекта – 5 м.</w:t>
            </w:r>
          </w:p>
          <w:p w:rsidR="00341016" w:rsidRPr="004E24FB" w:rsidRDefault="00341016" w:rsidP="00182945">
            <w:pPr>
              <w:autoSpaceDE w:val="0"/>
              <w:autoSpaceDN w:val="0"/>
              <w:adjustRightInd w:val="0"/>
              <w:jc w:val="both"/>
            </w:pPr>
            <w:r w:rsidRPr="004E24FB">
              <w:t xml:space="preserve">В условиях реконструкции и дефицита территорий допускается сокращение отступа и/или размещение зданий </w:t>
            </w:r>
            <w:r w:rsidRPr="004E24FB">
              <w:lastRenderedPageBreak/>
              <w:t>по красной линии улиц</w:t>
            </w:r>
          </w:p>
          <w:p w:rsidR="00341016" w:rsidRPr="004E24FB" w:rsidRDefault="00341016"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341016" w:rsidRPr="004E24FB" w:rsidRDefault="00341016" w:rsidP="00182945">
            <w:r w:rsidRPr="004E24FB">
              <w:t xml:space="preserve">-  максимальный размер земельного участка на одно машиноместо для гаражей – 100 кв. м. </w:t>
            </w:r>
          </w:p>
          <w:p w:rsidR="00341016" w:rsidRPr="004E24FB" w:rsidRDefault="00341016" w:rsidP="00182945">
            <w:r w:rsidRPr="004E24FB">
              <w:t xml:space="preserve">-  минимальные размеры земельных участков: </w:t>
            </w:r>
          </w:p>
          <w:p w:rsidR="00341016" w:rsidRPr="004E24FB" w:rsidRDefault="00341016" w:rsidP="00182945">
            <w:pPr>
              <w:numPr>
                <w:ilvl w:val="0"/>
                <w:numId w:val="17"/>
              </w:numPr>
            </w:pPr>
            <w:r w:rsidRPr="004E24FB">
              <w:t>40 кв. м на одно машино-место для гаражей;</w:t>
            </w:r>
          </w:p>
          <w:p w:rsidR="00341016" w:rsidRPr="004E24FB" w:rsidRDefault="00341016" w:rsidP="00182945">
            <w:pPr>
              <w:numPr>
                <w:ilvl w:val="0"/>
                <w:numId w:val="15"/>
              </w:numPr>
              <w:ind w:left="370" w:firstLine="0"/>
            </w:pPr>
            <w:r w:rsidRPr="004E24FB">
              <w:t>25 кв. м на одно машино-место для открытых наземных стоянок.</w:t>
            </w:r>
          </w:p>
          <w:p w:rsidR="00341016" w:rsidRPr="004E24FB" w:rsidRDefault="00341016" w:rsidP="00182945">
            <w:pPr>
              <w:jc w:val="both"/>
            </w:pPr>
            <w:r w:rsidRPr="004E24FB">
              <w:rPr>
                <w:lang w:eastAsia="ru-RU"/>
              </w:rPr>
              <w:t xml:space="preserve">максимальный процент застройки в границах земельного участка </w:t>
            </w:r>
            <w:r w:rsidRPr="004E24FB">
              <w:t>– 75 %</w:t>
            </w:r>
          </w:p>
          <w:p w:rsidR="00341016" w:rsidRPr="004E24FB" w:rsidRDefault="00341016" w:rsidP="00182945">
            <w:pPr>
              <w:tabs>
                <w:tab w:val="center" w:pos="4677"/>
                <w:tab w:val="right" w:pos="9355"/>
              </w:tabs>
              <w:ind w:firstLine="213"/>
              <w:jc w:val="both"/>
            </w:pPr>
            <w:r w:rsidRPr="004E24FB">
              <w:t>Минимальный процент озеленения – не подлежит установлению.</w:t>
            </w:r>
          </w:p>
        </w:tc>
      </w:tr>
      <w:tr w:rsidR="004B6AC6" w:rsidRPr="004E24FB" w:rsidTr="00341016">
        <w:trPr>
          <w:trHeight w:val="675"/>
        </w:trPr>
        <w:tc>
          <w:tcPr>
            <w:tcW w:w="5218" w:type="dxa"/>
            <w:shd w:val="clear" w:color="auto" w:fill="FFFFFF"/>
          </w:tcPr>
          <w:p w:rsidR="004B6AC6" w:rsidRPr="00476F45" w:rsidRDefault="004B6AC6" w:rsidP="00A87594">
            <w:pPr>
              <w:jc w:val="center"/>
              <w:rPr>
                <w:b/>
                <w:lang w:eastAsia="ru-RU"/>
              </w:rPr>
            </w:pPr>
            <w:r w:rsidRPr="00476F45">
              <w:rPr>
                <w:b/>
                <w:lang w:eastAsia="ru-RU"/>
              </w:rPr>
              <w:lastRenderedPageBreak/>
              <w:t>Стоянка транспортных средств Код 4.9.2</w:t>
            </w:r>
          </w:p>
          <w:p w:rsidR="004B6AC6" w:rsidRPr="004C26F2" w:rsidRDefault="004B6AC6" w:rsidP="00A87594">
            <w:pPr>
              <w:jc w:val="both"/>
              <w:rPr>
                <w:lang w:eastAsia="ru-RU"/>
              </w:rPr>
            </w:pPr>
            <w:r w:rsidRPr="00476F45">
              <w:rPr>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Pr="004C26F2">
              <w:rPr>
                <w:lang w:eastAsia="ru-RU"/>
              </w:rPr>
              <w:t xml:space="preserve"> </w:t>
            </w:r>
          </w:p>
        </w:tc>
        <w:tc>
          <w:tcPr>
            <w:tcW w:w="9922" w:type="dxa"/>
            <w:shd w:val="clear" w:color="auto" w:fill="FFFFFF"/>
          </w:tcPr>
          <w:p w:rsidR="004B6AC6" w:rsidRPr="005C3E89" w:rsidRDefault="004B6AC6" w:rsidP="005C3E89">
            <w:pPr>
              <w:rPr>
                <w:highlight w:val="yellow"/>
                <w:lang w:eastAsia="ru-RU"/>
              </w:rPr>
            </w:pPr>
            <w:r w:rsidRPr="00476F45">
              <w:rPr>
                <w:lang w:eastAsia="ru-RU"/>
              </w:rPr>
              <w:t>предельные (минимальные и (или) максимальные) размеры земельных участков, в том числе, их площадь</w:t>
            </w:r>
            <w:r w:rsidR="005C3E89" w:rsidRPr="00476F45">
              <w:rPr>
                <w:lang w:eastAsia="ru-RU"/>
              </w:rPr>
              <w:t xml:space="preserve"> - не устанавливаются</w:t>
            </w:r>
          </w:p>
        </w:tc>
      </w:tr>
      <w:tr w:rsidR="004B6AC6" w:rsidRPr="004E24FB" w:rsidTr="00341016">
        <w:trPr>
          <w:trHeight w:val="1355"/>
        </w:trPr>
        <w:tc>
          <w:tcPr>
            <w:tcW w:w="5218" w:type="dxa"/>
            <w:shd w:val="clear" w:color="auto" w:fill="FFFFFF"/>
          </w:tcPr>
          <w:p w:rsidR="004B6AC6" w:rsidRPr="004E24FB" w:rsidRDefault="004B6AC6" w:rsidP="00182945">
            <w:pPr>
              <w:ind w:firstLine="148"/>
              <w:jc w:val="both"/>
              <w:rPr>
                <w:b/>
              </w:rPr>
            </w:pPr>
            <w:r w:rsidRPr="004E24FB">
              <w:rPr>
                <w:b/>
              </w:rPr>
              <w:t xml:space="preserve">Железнодорожные пути Код 7.1.1 </w:t>
            </w:r>
          </w:p>
          <w:p w:rsidR="004B6AC6" w:rsidRPr="004E24FB" w:rsidRDefault="004B6AC6" w:rsidP="00182945">
            <w:pPr>
              <w:ind w:firstLine="148"/>
              <w:jc w:val="both"/>
            </w:pPr>
            <w:r w:rsidRPr="004E24FB">
              <w:rPr>
                <w:shd w:val="clear" w:color="auto" w:fill="FFFFFF"/>
              </w:rPr>
              <w:t>Размещение железнодорожных путей.</w:t>
            </w:r>
          </w:p>
        </w:tc>
        <w:tc>
          <w:tcPr>
            <w:tcW w:w="9922" w:type="dxa"/>
            <w:shd w:val="clear" w:color="auto" w:fill="FFFFFF"/>
          </w:tcPr>
          <w:p w:rsidR="004B6AC6" w:rsidRPr="004E24FB" w:rsidRDefault="004B6AC6" w:rsidP="00182945">
            <w:pPr>
              <w:ind w:firstLine="317"/>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4B6AC6" w:rsidRPr="004E24FB" w:rsidTr="00341016">
        <w:trPr>
          <w:trHeight w:val="2842"/>
        </w:trPr>
        <w:tc>
          <w:tcPr>
            <w:tcW w:w="5218" w:type="dxa"/>
            <w:shd w:val="clear" w:color="auto" w:fill="FFFFFF"/>
          </w:tcPr>
          <w:p w:rsidR="004B6AC6" w:rsidRPr="004E24FB" w:rsidRDefault="004B6AC6" w:rsidP="00182945">
            <w:pPr>
              <w:pStyle w:val="formattext"/>
              <w:jc w:val="both"/>
              <w:rPr>
                <w:b/>
                <w:sz w:val="20"/>
                <w:szCs w:val="20"/>
              </w:rPr>
            </w:pPr>
            <w:r w:rsidRPr="004E24FB">
              <w:rPr>
                <w:b/>
                <w:sz w:val="20"/>
                <w:szCs w:val="20"/>
              </w:rPr>
              <w:t>Приюты для животных 3.10.2</w:t>
            </w:r>
          </w:p>
          <w:p w:rsidR="004B6AC6" w:rsidRPr="004E24FB" w:rsidRDefault="004B6AC6" w:rsidP="00182945">
            <w:pPr>
              <w:pStyle w:val="formattext"/>
              <w:jc w:val="both"/>
              <w:rPr>
                <w:sz w:val="20"/>
                <w:szCs w:val="20"/>
              </w:rPr>
            </w:pPr>
            <w:r w:rsidRPr="004E24FB">
              <w:rPr>
                <w:sz w:val="20"/>
                <w:szCs w:val="2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922" w:type="dxa"/>
            <w:shd w:val="clear" w:color="auto" w:fill="FFFFFF"/>
          </w:tcPr>
          <w:p w:rsidR="004B6AC6" w:rsidRPr="004E24FB" w:rsidRDefault="004B6AC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4B6AC6" w:rsidRPr="004E24FB" w:rsidRDefault="004B6AC6" w:rsidP="00182945">
            <w:pPr>
              <w:ind w:firstLine="317"/>
              <w:rPr>
                <w:lang w:eastAsia="ru-RU"/>
              </w:rPr>
            </w:pPr>
            <w:r w:rsidRPr="004E24FB">
              <w:rPr>
                <w:lang w:eastAsia="ru-RU"/>
              </w:rPr>
              <w:t>предельная высота зданий, строений, сооружений – 9 м</w:t>
            </w:r>
          </w:p>
          <w:p w:rsidR="004B6AC6" w:rsidRPr="004E24FB" w:rsidRDefault="004B6AC6"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4B6AC6" w:rsidRPr="004E24FB" w:rsidRDefault="004B6AC6"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4B6AC6" w:rsidRPr="004E24FB" w:rsidRDefault="004B6AC6"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4B6AC6" w:rsidRPr="004E24FB" w:rsidRDefault="004B6AC6"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4B6AC6" w:rsidRPr="004E24FB" w:rsidRDefault="004B6AC6" w:rsidP="00182945">
            <w:pPr>
              <w:numPr>
                <w:ilvl w:val="0"/>
                <w:numId w:val="10"/>
              </w:numPr>
              <w:tabs>
                <w:tab w:val="left" w:pos="561"/>
              </w:tabs>
              <w:suppressAutoHyphens w:val="0"/>
              <w:ind w:left="33" w:firstLine="284"/>
              <w:jc w:val="both"/>
            </w:pPr>
            <w:r w:rsidRPr="004E24FB">
              <w:t>минимальный – 1000 кв. м;</w:t>
            </w:r>
          </w:p>
          <w:p w:rsidR="004B6AC6" w:rsidRPr="004E24FB" w:rsidRDefault="004B6AC6" w:rsidP="00182945">
            <w:pPr>
              <w:tabs>
                <w:tab w:val="left" w:pos="561"/>
              </w:tabs>
              <w:ind w:left="33" w:firstLine="284"/>
            </w:pPr>
            <w:r w:rsidRPr="004E24FB">
              <w:t xml:space="preserve"> -  максимальный – 10000 кв. м, </w:t>
            </w:r>
          </w:p>
          <w:p w:rsidR="004B6AC6" w:rsidRPr="004E24FB" w:rsidRDefault="004B6AC6"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4B6AC6" w:rsidRPr="004E24FB" w:rsidRDefault="004B6AC6" w:rsidP="00182945">
            <w:r w:rsidRPr="004E24FB">
              <w:t>Минимальный процент озеленения – 15% от площади земельного участка</w:t>
            </w:r>
          </w:p>
        </w:tc>
      </w:tr>
      <w:tr w:rsidR="004B6AC6" w:rsidRPr="004E24FB" w:rsidTr="00341016">
        <w:trPr>
          <w:trHeight w:val="1469"/>
        </w:trPr>
        <w:tc>
          <w:tcPr>
            <w:tcW w:w="5218" w:type="dxa"/>
            <w:shd w:val="clear" w:color="auto" w:fill="FFFFFF"/>
          </w:tcPr>
          <w:p w:rsidR="004B6AC6" w:rsidRPr="00E342DB" w:rsidRDefault="004B6AC6" w:rsidP="00182945">
            <w:pPr>
              <w:ind w:firstLine="284"/>
              <w:jc w:val="both"/>
              <w:rPr>
                <w:b/>
              </w:rPr>
            </w:pPr>
            <w:r w:rsidRPr="00E342DB">
              <w:rPr>
                <w:b/>
              </w:rPr>
              <w:t xml:space="preserve">Коммунальное обслуживание. Код 3.1 </w:t>
            </w:r>
          </w:p>
          <w:p w:rsidR="004B6AC6" w:rsidRPr="00E342DB" w:rsidRDefault="004B6AC6" w:rsidP="00182945">
            <w:pPr>
              <w:ind w:firstLine="284"/>
              <w:jc w:val="both"/>
            </w:pPr>
            <w:r w:rsidRPr="00E342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922" w:type="dxa"/>
            <w:vMerge w:val="restart"/>
            <w:shd w:val="clear" w:color="auto" w:fill="FFFFFF"/>
          </w:tcPr>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Предельное максимальное количество этажей - 2 надземных этажа.</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4B6AC6" w:rsidRPr="00E342DB" w:rsidRDefault="004B6AC6" w:rsidP="00182945">
            <w:pPr>
              <w:pStyle w:val="affff1"/>
              <w:rPr>
                <w:rFonts w:ascii="Times New Roman" w:hAnsi="Times New Roman" w:cs="Times New Roman"/>
                <w:sz w:val="20"/>
                <w:szCs w:val="20"/>
              </w:rPr>
            </w:pP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 минимальный - 300 кв.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 максимальный - 2000 кв.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4B6AC6" w:rsidRPr="00E342DB" w:rsidRDefault="004B6AC6" w:rsidP="00182945">
            <w:pPr>
              <w:ind w:firstLine="317"/>
            </w:pPr>
            <w:r w:rsidRPr="00E342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4B6AC6" w:rsidRPr="004E24FB" w:rsidTr="00341016">
        <w:trPr>
          <w:trHeight w:val="2680"/>
        </w:trPr>
        <w:tc>
          <w:tcPr>
            <w:tcW w:w="5218" w:type="dxa"/>
            <w:shd w:val="clear" w:color="auto" w:fill="FFFFFF"/>
          </w:tcPr>
          <w:p w:rsidR="004B6AC6" w:rsidRPr="00E342DB" w:rsidRDefault="004B6AC6" w:rsidP="00182945">
            <w:pPr>
              <w:ind w:firstLine="284"/>
              <w:jc w:val="both"/>
              <w:rPr>
                <w:b/>
              </w:rPr>
            </w:pPr>
            <w:r w:rsidRPr="00E342DB">
              <w:rPr>
                <w:b/>
              </w:rPr>
              <w:lastRenderedPageBreak/>
              <w:t>Предоставление коммунальных услуг. Код 3.1.1</w:t>
            </w:r>
          </w:p>
          <w:p w:rsidR="004B6AC6" w:rsidRDefault="004B6AC6" w:rsidP="00182945">
            <w:pPr>
              <w:ind w:firstLine="284"/>
              <w:jc w:val="both"/>
              <w:rPr>
                <w:shd w:val="clear" w:color="auto" w:fill="FFFFFF"/>
              </w:rPr>
            </w:pPr>
            <w:r w:rsidRPr="00E342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66237" w:rsidRPr="00066237" w:rsidRDefault="00066237" w:rsidP="00182945">
            <w:pPr>
              <w:ind w:firstLine="284"/>
              <w:jc w:val="both"/>
              <w:rPr>
                <w:b/>
                <w:sz w:val="18"/>
                <w:szCs w:val="18"/>
              </w:rPr>
            </w:pPr>
            <w:r w:rsidRPr="00066237">
              <w:rPr>
                <w:sz w:val="18"/>
                <w:szCs w:val="18"/>
              </w:rPr>
              <w:t>(в редакции от 26.12.2022 № 2204-па)</w:t>
            </w:r>
          </w:p>
        </w:tc>
        <w:tc>
          <w:tcPr>
            <w:tcW w:w="9922" w:type="dxa"/>
            <w:vMerge/>
            <w:shd w:val="clear" w:color="auto" w:fill="FFFFFF"/>
          </w:tcPr>
          <w:p w:rsidR="004B6AC6" w:rsidRPr="004E24FB" w:rsidRDefault="004B6AC6" w:rsidP="00182945">
            <w:pPr>
              <w:ind w:firstLine="317"/>
            </w:pPr>
          </w:p>
        </w:tc>
      </w:tr>
      <w:tr w:rsidR="004B6AC6" w:rsidRPr="004E24FB" w:rsidTr="00341016">
        <w:trPr>
          <w:trHeight w:val="1611"/>
        </w:trPr>
        <w:tc>
          <w:tcPr>
            <w:tcW w:w="5218" w:type="dxa"/>
            <w:shd w:val="clear" w:color="auto" w:fill="FFFFFF"/>
          </w:tcPr>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4B6AC6" w:rsidRPr="004E24FB" w:rsidRDefault="004B6AC6"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922" w:type="dxa"/>
            <w:vMerge w:val="restart"/>
            <w:shd w:val="clear" w:color="auto" w:fill="FFFFFF"/>
          </w:tcPr>
          <w:p w:rsidR="004B6AC6" w:rsidRPr="004E24FB" w:rsidRDefault="004B6AC6"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4B6AC6" w:rsidRPr="004E24FB" w:rsidTr="00341016">
        <w:trPr>
          <w:trHeight w:val="2842"/>
        </w:trPr>
        <w:tc>
          <w:tcPr>
            <w:tcW w:w="5218" w:type="dxa"/>
            <w:shd w:val="clear" w:color="auto" w:fill="FFFFFF"/>
          </w:tcPr>
          <w:p w:rsidR="004B6AC6" w:rsidRPr="004E24FB" w:rsidRDefault="004B6AC6"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4B6AC6" w:rsidRPr="004E24FB" w:rsidRDefault="004B6AC6"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922" w:type="dxa"/>
            <w:vMerge/>
            <w:shd w:val="clear" w:color="auto" w:fill="FFFFFF"/>
          </w:tcPr>
          <w:p w:rsidR="004B6AC6" w:rsidRPr="004E24FB" w:rsidRDefault="004B6AC6" w:rsidP="00182945">
            <w:pPr>
              <w:ind w:firstLine="317"/>
            </w:pPr>
          </w:p>
        </w:tc>
      </w:tr>
      <w:tr w:rsidR="004B6AC6" w:rsidRPr="004E24FB" w:rsidTr="00341016">
        <w:trPr>
          <w:trHeight w:val="2244"/>
        </w:trPr>
        <w:tc>
          <w:tcPr>
            <w:tcW w:w="5218" w:type="dxa"/>
            <w:shd w:val="clear" w:color="auto" w:fill="FFFFFF"/>
          </w:tcPr>
          <w:p w:rsidR="004B6AC6" w:rsidRPr="004E24FB" w:rsidRDefault="004B6AC6"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4B6AC6" w:rsidRPr="004E24FB" w:rsidRDefault="004B6AC6"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2" w:type="dxa"/>
            <w:vMerge/>
            <w:shd w:val="clear" w:color="auto" w:fill="FFFFFF"/>
          </w:tcPr>
          <w:p w:rsidR="004B6AC6" w:rsidRPr="004E24FB" w:rsidRDefault="004B6AC6" w:rsidP="00182945">
            <w:pPr>
              <w:ind w:firstLine="317"/>
            </w:pPr>
          </w:p>
        </w:tc>
      </w:tr>
    </w:tbl>
    <w:p w:rsidR="002000C2" w:rsidRPr="004E24FB" w:rsidRDefault="002000C2" w:rsidP="002000C2">
      <w:pPr>
        <w:rPr>
          <w:b/>
        </w:rPr>
      </w:pPr>
    </w:p>
    <w:p w:rsidR="002000C2" w:rsidRPr="004E24FB" w:rsidRDefault="002000C2" w:rsidP="002000C2">
      <w:pPr>
        <w:jc w:val="center"/>
        <w:rPr>
          <w:b/>
        </w:rPr>
      </w:pPr>
      <w:r w:rsidRPr="004E24F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2"/>
        <w:gridCol w:w="7797"/>
      </w:tblGrid>
      <w:tr w:rsidR="002000C2" w:rsidRPr="004E24FB" w:rsidTr="00341016">
        <w:trPr>
          <w:trHeight w:val="384"/>
        </w:trPr>
        <w:tc>
          <w:tcPr>
            <w:tcW w:w="7202"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7797"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208"/>
        </w:trPr>
        <w:tc>
          <w:tcPr>
            <w:tcW w:w="7202" w:type="dxa"/>
            <w:shd w:val="clear" w:color="auto" w:fill="FFFFFF"/>
          </w:tcPr>
          <w:p w:rsidR="002000C2" w:rsidRPr="004E24FB" w:rsidRDefault="002000C2" w:rsidP="00182945">
            <w:pPr>
              <w:widowControl w:val="0"/>
              <w:autoSpaceDE w:val="0"/>
              <w:ind w:firstLine="148"/>
              <w:rPr>
                <w:b/>
              </w:rPr>
            </w:pPr>
            <w:r w:rsidRPr="004E24FB">
              <w:rPr>
                <w:b/>
              </w:rPr>
              <w:t>Спорт. Код 5.1</w:t>
            </w:r>
          </w:p>
          <w:p w:rsidR="002000C2" w:rsidRPr="004E24FB" w:rsidRDefault="002000C2" w:rsidP="00182945">
            <w:pPr>
              <w:widowControl w:val="0"/>
              <w:autoSpaceDE w:val="0"/>
              <w:ind w:firstLine="148"/>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7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keepNext/>
              <w:ind w:firstLine="148"/>
            </w:pPr>
            <w:r w:rsidRPr="004E24FB">
              <w:t xml:space="preserve">Минимальный процент озеленения – 20% от площади земельного участка. </w:t>
            </w:r>
          </w:p>
        </w:tc>
      </w:tr>
      <w:tr w:rsidR="002000C2" w:rsidRPr="004E24FB" w:rsidTr="00341016">
        <w:trPr>
          <w:trHeight w:val="208"/>
        </w:trPr>
        <w:tc>
          <w:tcPr>
            <w:tcW w:w="7202"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797" w:type="dxa"/>
            <w:vMerge/>
            <w:shd w:val="clear" w:color="auto" w:fill="FFFFFF"/>
          </w:tcPr>
          <w:p w:rsidR="002000C2" w:rsidRPr="004E24FB" w:rsidRDefault="002000C2" w:rsidP="00182945">
            <w:pPr>
              <w:tabs>
                <w:tab w:val="left" w:pos="561"/>
              </w:tabs>
              <w:ind w:left="33" w:firstLine="284"/>
            </w:pPr>
          </w:p>
        </w:tc>
      </w:tr>
      <w:tr w:rsidR="002000C2" w:rsidRPr="004E24FB" w:rsidTr="00341016">
        <w:trPr>
          <w:trHeight w:val="208"/>
        </w:trPr>
        <w:tc>
          <w:tcPr>
            <w:tcW w:w="7202" w:type="dxa"/>
            <w:shd w:val="clear" w:color="auto" w:fill="FFFFFF"/>
          </w:tcPr>
          <w:p w:rsidR="002000C2" w:rsidRPr="004E24FB" w:rsidRDefault="002000C2" w:rsidP="00182945">
            <w:pPr>
              <w:tabs>
                <w:tab w:val="center" w:pos="1116"/>
              </w:tabs>
              <w:ind w:firstLine="148"/>
              <w:rPr>
                <w:b/>
              </w:rPr>
            </w:pPr>
            <w:r w:rsidRPr="004E24FB">
              <w:rPr>
                <w:b/>
              </w:rPr>
              <w:t>Амбулаторное ветеринарное обслуживание</w:t>
            </w:r>
          </w:p>
          <w:p w:rsidR="002000C2" w:rsidRPr="004E24FB" w:rsidRDefault="002000C2" w:rsidP="00182945">
            <w:pPr>
              <w:tabs>
                <w:tab w:val="center" w:pos="1116"/>
              </w:tabs>
              <w:ind w:firstLine="148"/>
              <w:rPr>
                <w:b/>
              </w:rPr>
            </w:pPr>
            <w:r w:rsidRPr="004E24FB">
              <w:rPr>
                <w:b/>
              </w:rPr>
              <w:t xml:space="preserve">Код 3.10.1 </w:t>
            </w:r>
          </w:p>
          <w:p w:rsidR="002000C2" w:rsidRPr="004E24FB" w:rsidRDefault="002000C2" w:rsidP="00182945">
            <w:pPr>
              <w:widowControl w:val="0"/>
              <w:autoSpaceDE w:val="0"/>
              <w:ind w:firstLine="148"/>
              <w:contextualSpacing/>
              <w:jc w:val="both"/>
              <w:rPr>
                <w:b/>
              </w:rPr>
            </w:pPr>
            <w:r w:rsidRPr="004E24F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77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9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lastRenderedPageBreak/>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317"/>
            </w:pPr>
            <w:r w:rsidRPr="004E24FB">
              <w:t>Минимальный процент озеленения – 15% от площади земельного участка</w:t>
            </w:r>
          </w:p>
        </w:tc>
      </w:tr>
      <w:tr w:rsidR="002000C2" w:rsidRPr="004E24FB" w:rsidTr="00341016">
        <w:trPr>
          <w:trHeight w:val="208"/>
        </w:trPr>
        <w:tc>
          <w:tcPr>
            <w:tcW w:w="7202"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7797" w:type="dxa"/>
            <w:vMerge w:val="restart"/>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tc>
      </w:tr>
      <w:tr w:rsidR="002000C2" w:rsidRPr="004E24FB" w:rsidTr="00341016">
        <w:trPr>
          <w:trHeight w:val="1898"/>
        </w:trPr>
        <w:tc>
          <w:tcPr>
            <w:tcW w:w="7202" w:type="dxa"/>
            <w:shd w:val="clear" w:color="auto" w:fill="FFFFFF"/>
          </w:tcPr>
          <w:p w:rsidR="002000C2" w:rsidRPr="004E24FB" w:rsidRDefault="002000C2" w:rsidP="00182945">
            <w:pPr>
              <w:tabs>
                <w:tab w:val="center" w:pos="1116"/>
              </w:tabs>
              <w:rPr>
                <w:b/>
              </w:rPr>
            </w:pPr>
            <w:r w:rsidRPr="004E24FB">
              <w:rPr>
                <w:b/>
              </w:rPr>
              <w:t>Общественное питание. Код 4.6</w:t>
            </w:r>
          </w:p>
          <w:p w:rsidR="002000C2" w:rsidRPr="004E24FB" w:rsidRDefault="002000C2" w:rsidP="00182945">
            <w:pPr>
              <w:tabs>
                <w:tab w:val="center" w:pos="1116"/>
              </w:tabs>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797" w:type="dxa"/>
            <w:vMerge/>
            <w:shd w:val="clear" w:color="auto" w:fill="FFFFFF"/>
            <w:vAlign w:val="center"/>
          </w:tcPr>
          <w:p w:rsidR="002000C2" w:rsidRPr="004E24FB" w:rsidRDefault="002000C2" w:rsidP="00182945">
            <w:pPr>
              <w:snapToGrid w:val="0"/>
              <w:ind w:firstLine="148"/>
              <w:rPr>
                <w:b/>
              </w:rPr>
            </w:pPr>
          </w:p>
        </w:tc>
      </w:tr>
    </w:tbl>
    <w:p w:rsidR="002000C2" w:rsidRPr="004E24FB" w:rsidRDefault="002000C2" w:rsidP="002000C2">
      <w:pPr>
        <w:rPr>
          <w:b/>
        </w:rPr>
      </w:pPr>
      <w:r w:rsidRPr="00E342DB">
        <w:rPr>
          <w:b/>
          <w:sz w:val="24"/>
          <w:szCs w:val="24"/>
        </w:rPr>
        <w:t>ВСПОМОГАТЕЛЬНЫЕ ВИДЫ РАЗРЕШЕННОГО ИСПОЛЬЗОВАНИЯ - нет</w:t>
      </w:r>
    </w:p>
    <w:p w:rsidR="002000C2" w:rsidRDefault="002000C2" w:rsidP="002000C2">
      <w:pPr>
        <w:keepNext/>
        <w:suppressAutoHyphens w:val="0"/>
        <w:ind w:firstLine="567"/>
        <w:jc w:val="center"/>
        <w:outlineLvl w:val="1"/>
        <w:rPr>
          <w:b/>
          <w:bCs/>
          <w:iCs/>
          <w:sz w:val="24"/>
          <w:szCs w:val="24"/>
          <w:lang w:eastAsia="ru-RU"/>
        </w:rPr>
      </w:pPr>
      <w:bookmarkStart w:id="652" w:name="_Toc504123014"/>
      <w:bookmarkStart w:id="653" w:name="_Toc515349216"/>
      <w:bookmarkStart w:id="654" w:name="_Toc79748984"/>
    </w:p>
    <w:p w:rsidR="002000C2" w:rsidRPr="004E24FB" w:rsidRDefault="002000C2" w:rsidP="002000C2">
      <w:pPr>
        <w:keepNext/>
        <w:suppressAutoHyphens w:val="0"/>
        <w:ind w:firstLine="567"/>
        <w:jc w:val="center"/>
        <w:outlineLvl w:val="1"/>
        <w:rPr>
          <w:b/>
          <w:bCs/>
          <w:iCs/>
          <w:sz w:val="24"/>
          <w:szCs w:val="24"/>
          <w:lang w:eastAsia="ru-RU"/>
        </w:rPr>
      </w:pPr>
      <w:r w:rsidRPr="004E24FB">
        <w:rPr>
          <w:b/>
          <w:bCs/>
          <w:iCs/>
          <w:sz w:val="24"/>
          <w:szCs w:val="24"/>
          <w:lang w:eastAsia="ru-RU"/>
        </w:rPr>
        <w:t>ЗОНА ИНЖЕНЕРНОЙ ИНФРАСТРУКТУРЫ</w:t>
      </w:r>
      <w:bookmarkEnd w:id="652"/>
      <w:bookmarkEnd w:id="653"/>
      <w:bookmarkEnd w:id="654"/>
    </w:p>
    <w:p w:rsidR="002000C2" w:rsidRPr="004E24FB" w:rsidRDefault="002000C2" w:rsidP="002000C2">
      <w:pPr>
        <w:pStyle w:val="3"/>
        <w:jc w:val="center"/>
        <w:rPr>
          <w:sz w:val="24"/>
          <w:szCs w:val="24"/>
        </w:rPr>
      </w:pPr>
      <w:bookmarkStart w:id="655" w:name="__RefHeading__2020_1428431241"/>
      <w:bookmarkStart w:id="656" w:name="__RefHeading__854_515039026"/>
      <w:bookmarkStart w:id="657" w:name="__RefHeading__660_1585226467"/>
      <w:bookmarkStart w:id="658" w:name="__RefHeading__1203_415225060"/>
      <w:bookmarkStart w:id="659" w:name="__RefHeading__4979_515039026"/>
      <w:bookmarkStart w:id="660" w:name="__RefHeading__1013_666583647"/>
      <w:bookmarkStart w:id="661" w:name="__RefHeading__1277_1785805292"/>
      <w:bookmarkStart w:id="662" w:name="__RefHeading__1468_1824150784"/>
      <w:bookmarkStart w:id="663" w:name="__RefHeading__516_1013846049"/>
      <w:bookmarkStart w:id="664" w:name="__RefHeading__1137_1651231687"/>
      <w:bookmarkStart w:id="665" w:name="__RefHeading__6186_2130980696"/>
      <w:bookmarkStart w:id="666" w:name="__RefHeading__3244_515039026"/>
      <w:bookmarkStart w:id="667" w:name="__RefHeading__1346_348504057"/>
      <w:bookmarkStart w:id="668" w:name="__RefHeading__1402_535010635"/>
      <w:bookmarkStart w:id="669" w:name="__RefHeading__5172_348504057"/>
      <w:bookmarkStart w:id="670" w:name="_Toc504123015"/>
      <w:bookmarkStart w:id="671" w:name="_Toc515349217"/>
      <w:bookmarkStart w:id="672" w:name="_Toc79748985"/>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4E24FB">
        <w:rPr>
          <w:sz w:val="24"/>
          <w:szCs w:val="24"/>
        </w:rPr>
        <w:t>ЗОНА ИНЖЕНЕРНОЙ ИНФРАСТРУКТУРЫ (И)</w:t>
      </w:r>
      <w:bookmarkEnd w:id="670"/>
      <w:bookmarkEnd w:id="671"/>
      <w:bookmarkEnd w:id="672"/>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28"/>
        <w:gridCol w:w="7654"/>
      </w:tblGrid>
      <w:tr w:rsidR="002000C2" w:rsidRPr="004E24FB" w:rsidTr="00341016">
        <w:trPr>
          <w:trHeight w:val="552"/>
        </w:trPr>
        <w:tc>
          <w:tcPr>
            <w:tcW w:w="762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765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762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65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lastRenderedPageBreak/>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341016">
        <w:tc>
          <w:tcPr>
            <w:tcW w:w="762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4E24FB">
              <w:rPr>
                <w:shd w:val="clear" w:color="auto" w:fill="FFFFFF"/>
              </w:rPr>
              <w:lastRenderedPageBreak/>
              <w:t>обслуживания уборочной и аварийной техники, сооружений, необходимых для сбора и плавки снега).</w:t>
            </w:r>
          </w:p>
        </w:tc>
        <w:tc>
          <w:tcPr>
            <w:tcW w:w="7654" w:type="dxa"/>
            <w:vMerge/>
            <w:shd w:val="clear" w:color="auto" w:fill="FFFFFF"/>
          </w:tcPr>
          <w:p w:rsidR="002000C2" w:rsidRPr="004E24FB" w:rsidRDefault="002000C2" w:rsidP="00182945">
            <w:pPr>
              <w:ind w:firstLine="317"/>
            </w:pPr>
          </w:p>
        </w:tc>
      </w:tr>
      <w:tr w:rsidR="002000C2" w:rsidRPr="004E24FB" w:rsidTr="00341016">
        <w:tc>
          <w:tcPr>
            <w:tcW w:w="7628" w:type="dxa"/>
            <w:shd w:val="clear" w:color="auto" w:fill="FFFFFF"/>
          </w:tcPr>
          <w:p w:rsidR="002000C2" w:rsidRPr="004E24FB" w:rsidRDefault="002000C2" w:rsidP="00182945">
            <w:pPr>
              <w:autoSpaceDE w:val="0"/>
              <w:ind w:firstLine="148"/>
              <w:jc w:val="both"/>
              <w:rPr>
                <w:b/>
              </w:rPr>
            </w:pPr>
            <w:r w:rsidRPr="004E24FB">
              <w:rPr>
                <w:b/>
              </w:rPr>
              <w:lastRenderedPageBreak/>
              <w:t>Трубопроводный транспорт. Код 7.5</w:t>
            </w:r>
          </w:p>
          <w:p w:rsidR="002000C2" w:rsidRPr="004E24FB" w:rsidRDefault="002000C2" w:rsidP="00182945">
            <w:pPr>
              <w:autoSpaceDE w:val="0"/>
              <w:ind w:firstLine="148"/>
              <w:jc w:val="both"/>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7654"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r w:rsidR="002000C2" w:rsidRPr="004E24FB" w:rsidTr="00341016">
        <w:tc>
          <w:tcPr>
            <w:tcW w:w="7628" w:type="dxa"/>
            <w:shd w:val="clear" w:color="auto" w:fill="FFFFFF"/>
          </w:tcPr>
          <w:p w:rsidR="002000C2" w:rsidRPr="004E24FB" w:rsidRDefault="002000C2" w:rsidP="00182945">
            <w:pPr>
              <w:ind w:firstLine="148"/>
              <w:jc w:val="both"/>
              <w:rPr>
                <w:b/>
              </w:rPr>
            </w:pPr>
            <w:r w:rsidRPr="004E24FB">
              <w:rPr>
                <w:b/>
              </w:rPr>
              <w:t>Энергетика Код 6.7</w:t>
            </w:r>
          </w:p>
          <w:p w:rsidR="002000C2" w:rsidRPr="004E24FB" w:rsidRDefault="002000C2" w:rsidP="00182945">
            <w:pPr>
              <w:ind w:firstLine="148"/>
              <w:jc w:val="both"/>
            </w:pPr>
            <w:r w:rsidRPr="004E24F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65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tabs>
                <w:tab w:val="left" w:pos="3204"/>
              </w:tabs>
              <w:ind w:firstLine="148"/>
              <w:jc w:val="both"/>
            </w:pPr>
            <w:r w:rsidRPr="004E24FB">
              <w:t xml:space="preserve">Минимальные отступы от границ земельного участка – не подлежат установлению.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минимальный:</w:t>
            </w:r>
          </w:p>
          <w:p w:rsidR="002000C2" w:rsidRPr="004E24FB" w:rsidRDefault="002000C2" w:rsidP="00182945">
            <w:pPr>
              <w:suppressAutoHyphens w:val="0"/>
              <w:ind w:left="360"/>
              <w:jc w:val="both"/>
            </w:pPr>
            <w:r w:rsidRPr="004E24FB">
              <w:t xml:space="preserve"> – понизительные подстанции и переключательные пункты напряжением свыше 35 кВ до 220 кВ – от 4500 кв. м;</w:t>
            </w:r>
          </w:p>
          <w:p w:rsidR="002000C2" w:rsidRPr="004E24FB" w:rsidRDefault="002000C2" w:rsidP="00182945">
            <w:pPr>
              <w:suppressAutoHyphens w:val="0"/>
              <w:ind w:left="360"/>
              <w:jc w:val="both"/>
            </w:pPr>
            <w:r w:rsidRPr="004E24FB">
              <w:t xml:space="preserve">- понизительные подстанции и переключательные пункты напряжением до 35 кВ включительно – от 1500 кв. м; </w:t>
            </w:r>
          </w:p>
          <w:p w:rsidR="002000C2" w:rsidRPr="004E24FB" w:rsidRDefault="002000C2" w:rsidP="00182945">
            <w:pPr>
              <w:tabs>
                <w:tab w:val="left" w:pos="561"/>
              </w:tabs>
              <w:ind w:left="33" w:firstLine="284"/>
            </w:pPr>
            <w:r w:rsidRPr="004E24FB">
              <w:t>-  максимальный – не установлена</w:t>
            </w:r>
          </w:p>
        </w:tc>
      </w:tr>
      <w:tr w:rsidR="002000C2" w:rsidRPr="004E24FB" w:rsidTr="00341016">
        <w:tc>
          <w:tcPr>
            <w:tcW w:w="7628" w:type="dxa"/>
            <w:shd w:val="clear" w:color="auto" w:fill="FFFFFF"/>
          </w:tcPr>
          <w:p w:rsidR="002000C2" w:rsidRPr="004E24FB" w:rsidRDefault="002000C2" w:rsidP="00182945">
            <w:pPr>
              <w:widowControl w:val="0"/>
              <w:autoSpaceDE w:val="0"/>
              <w:ind w:firstLine="148"/>
              <w:jc w:val="both"/>
              <w:rPr>
                <w:b/>
              </w:rPr>
            </w:pPr>
            <w:r w:rsidRPr="004E24FB">
              <w:rPr>
                <w:b/>
              </w:rPr>
              <w:t>Связь. Код 6.8</w:t>
            </w:r>
          </w:p>
          <w:p w:rsidR="002000C2" w:rsidRPr="004E24FB" w:rsidRDefault="002000C2" w:rsidP="00182945">
            <w:pPr>
              <w:widowControl w:val="0"/>
              <w:autoSpaceDE w:val="0"/>
              <w:ind w:firstLine="148"/>
              <w:jc w:val="both"/>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54" w:type="dxa"/>
            <w:shd w:val="clear" w:color="auto" w:fill="FFFFFF"/>
          </w:tcPr>
          <w:p w:rsidR="002000C2" w:rsidRPr="004E24FB" w:rsidRDefault="002000C2" w:rsidP="00182945">
            <w:pPr>
              <w:keepNext/>
              <w:ind w:firstLine="148"/>
            </w:pPr>
            <w:r w:rsidRPr="004E24FB">
              <w:t>предельное количество этажей – один надземный этаж.</w:t>
            </w:r>
          </w:p>
          <w:p w:rsidR="002000C2" w:rsidRPr="004E24FB" w:rsidRDefault="002000C2" w:rsidP="00182945">
            <w:pPr>
              <w:keepNext/>
              <w:ind w:firstLine="148"/>
            </w:pPr>
            <w:r w:rsidRPr="004E24FB">
              <w:t xml:space="preserve">Минимальные отступы от границ земельного участка не подлежат установлению. </w:t>
            </w:r>
          </w:p>
          <w:p w:rsidR="002000C2" w:rsidRPr="004E24FB" w:rsidRDefault="002000C2" w:rsidP="00182945">
            <w:pPr>
              <w:keepNext/>
              <w:ind w:firstLine="148"/>
            </w:pPr>
            <w:r w:rsidRPr="004E24FB">
              <w:t xml:space="preserve">Размеры земельных участков антенно-мачтовых сооружений – от 3000 кв. м. </w:t>
            </w:r>
          </w:p>
          <w:p w:rsidR="002000C2" w:rsidRPr="004E24FB" w:rsidRDefault="002000C2" w:rsidP="00182945">
            <w:pPr>
              <w:keepNext/>
              <w:ind w:firstLine="148"/>
            </w:pPr>
            <w:r w:rsidRPr="004E24FB">
              <w:t>Максимальный процент застройки в границах земельного участка – 90%.</w:t>
            </w:r>
          </w:p>
          <w:p w:rsidR="002000C2" w:rsidRPr="004E24FB" w:rsidRDefault="002000C2" w:rsidP="00182945">
            <w:pPr>
              <w:keepNext/>
              <w:ind w:firstLine="148"/>
            </w:pPr>
          </w:p>
          <w:p w:rsidR="002000C2" w:rsidRPr="004E24FB" w:rsidRDefault="002000C2" w:rsidP="00182945">
            <w:pPr>
              <w:keepNext/>
              <w:ind w:firstLine="148"/>
            </w:pP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654"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4E24FB">
              <w:rPr>
                <w:shd w:val="clear" w:color="auto" w:fill="FFFFFF"/>
              </w:rPr>
              <w:lastRenderedPageBreak/>
              <w:t>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654" w:type="dxa"/>
            <w:vMerge/>
            <w:shd w:val="clear" w:color="auto" w:fill="FFFFFF"/>
          </w:tcPr>
          <w:p w:rsidR="002000C2" w:rsidRPr="004E24FB" w:rsidRDefault="002000C2" w:rsidP="00182945">
            <w:pPr>
              <w:ind w:firstLine="284"/>
              <w:rPr>
                <w:lang w:eastAsia="ru-RU"/>
              </w:rPr>
            </w:pP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654"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pPr>
    </w:p>
    <w:p w:rsidR="002000C2" w:rsidRPr="004E24FB" w:rsidRDefault="002000C2" w:rsidP="002000C2">
      <w:pPr>
        <w:rPr>
          <w:b/>
          <w:sz w:val="24"/>
          <w:szCs w:val="24"/>
        </w:rPr>
      </w:pPr>
      <w:r w:rsidRPr="004E24FB">
        <w:rPr>
          <w:b/>
          <w:sz w:val="24"/>
          <w:szCs w:val="24"/>
        </w:rPr>
        <w:t xml:space="preserve">УСЛОВНО РАЗРЕШЁННЫЕ ВИДЫ ИСПОЛЬЗОВАНИЯ: </w:t>
      </w:r>
      <w:r w:rsidRPr="004E24FB">
        <w:rPr>
          <w:sz w:val="24"/>
          <w:szCs w:val="24"/>
        </w:rPr>
        <w:t>нет.</w:t>
      </w:r>
    </w:p>
    <w:p w:rsidR="002000C2" w:rsidRPr="004E24FB" w:rsidRDefault="002000C2" w:rsidP="002000C2">
      <w:pPr>
        <w:rPr>
          <w:sz w:val="24"/>
          <w:szCs w:val="24"/>
        </w:rPr>
      </w:pPr>
      <w:r w:rsidRPr="004E24FB">
        <w:rPr>
          <w:b/>
          <w:sz w:val="24"/>
          <w:szCs w:val="24"/>
        </w:rPr>
        <w:t xml:space="preserve">ВСПОМОГАТЕЛЬНЫЕ ВИДЫ РАЗРЕШЕННОГО ИСПОЛЬЗОВАНИЯ: </w:t>
      </w:r>
      <w:r w:rsidRPr="004E24FB">
        <w:rPr>
          <w:sz w:val="24"/>
          <w:szCs w:val="24"/>
        </w:rPr>
        <w:t>нет.</w:t>
      </w:r>
    </w:p>
    <w:p w:rsidR="002000C2" w:rsidRPr="004E24FB" w:rsidRDefault="002000C2" w:rsidP="002000C2"/>
    <w:p w:rsidR="002000C2" w:rsidRPr="004E24FB" w:rsidRDefault="002000C2" w:rsidP="002000C2">
      <w:pPr>
        <w:keepNext/>
        <w:suppressAutoHyphens w:val="0"/>
        <w:ind w:firstLine="567"/>
        <w:jc w:val="center"/>
        <w:outlineLvl w:val="1"/>
        <w:rPr>
          <w:b/>
          <w:bCs/>
          <w:iCs/>
          <w:sz w:val="24"/>
          <w:szCs w:val="24"/>
          <w:lang w:eastAsia="ru-RU"/>
        </w:rPr>
      </w:pPr>
      <w:bookmarkStart w:id="673" w:name="_Toc504123016"/>
      <w:bookmarkStart w:id="674" w:name="_Toc515349218"/>
      <w:bookmarkStart w:id="675" w:name="_Toc79748986"/>
      <w:r w:rsidRPr="004E24FB">
        <w:rPr>
          <w:b/>
          <w:bCs/>
          <w:iCs/>
          <w:sz w:val="24"/>
          <w:szCs w:val="24"/>
          <w:lang w:eastAsia="ru-RU"/>
        </w:rPr>
        <w:t>ЗОНА ТРАНСПОРТНОЙ ИНФРАСТРУКТУРЫ</w:t>
      </w:r>
      <w:bookmarkEnd w:id="673"/>
      <w:bookmarkEnd w:id="674"/>
      <w:bookmarkEnd w:id="675"/>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676" w:name="__RefHeading__856_515039026"/>
      <w:bookmarkStart w:id="677" w:name="__RefHeading__3246_515039026"/>
      <w:bookmarkStart w:id="678" w:name="__RefHeading__1015_666583647"/>
      <w:bookmarkStart w:id="679" w:name="__RefHeading__2022_1428431241"/>
      <w:bookmarkStart w:id="680" w:name="__RefHeading__1404_535010635"/>
      <w:bookmarkStart w:id="681" w:name="__RefHeading__4981_515039026"/>
      <w:bookmarkStart w:id="682" w:name="__RefHeading__1139_1651231687"/>
      <w:bookmarkStart w:id="683" w:name="__RefHeading__1470_1824150784"/>
      <w:bookmarkStart w:id="684" w:name="__RefHeading__6188_2130980696"/>
      <w:bookmarkStart w:id="685" w:name="__RefHeading__5174_348504057"/>
      <w:bookmarkStart w:id="686" w:name="__RefHeading__1348_348504057"/>
      <w:bookmarkStart w:id="687" w:name="__RefHeading__1279_1785805292"/>
      <w:bookmarkStart w:id="688" w:name="__RefHeading__518_1013846049"/>
      <w:bookmarkStart w:id="689" w:name="__RefHeading__662_1585226467"/>
      <w:bookmarkStart w:id="690" w:name="__RefHeading__1205_415225060"/>
      <w:bookmarkStart w:id="691" w:name="_Toc504123017"/>
      <w:bookmarkStart w:id="692" w:name="_Toc515349219"/>
      <w:bookmarkStart w:id="693" w:name="_Toc79748987"/>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4E24FB">
        <w:rPr>
          <w:sz w:val="24"/>
          <w:szCs w:val="24"/>
        </w:rPr>
        <w:t>ЗОНА ТРАНСПОРТНОЙ ИНФРАСТРУКТУРЫ (Т)</w:t>
      </w:r>
      <w:bookmarkEnd w:id="691"/>
      <w:bookmarkEnd w:id="692"/>
      <w:bookmarkEnd w:id="693"/>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371"/>
      </w:tblGrid>
      <w:tr w:rsidR="002000C2" w:rsidRPr="004E24FB" w:rsidTr="00341016">
        <w:trPr>
          <w:trHeight w:val="552"/>
        </w:trPr>
        <w:tc>
          <w:tcPr>
            <w:tcW w:w="7911"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737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 xml:space="preserve">Железнодорожный транспорт. Код 7.1 </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7371" w:type="dxa"/>
            <w:vMerge w:val="restart"/>
            <w:shd w:val="clear" w:color="auto" w:fill="FFFFFF"/>
          </w:tcPr>
          <w:p w:rsidR="002000C2" w:rsidRPr="004E24FB" w:rsidRDefault="002000C2" w:rsidP="00182945">
            <w:pPr>
              <w:ind w:firstLine="148"/>
              <w:jc w:val="both"/>
              <w:rPr>
                <w:rFonts w:eastAsia="Calibri"/>
              </w:rPr>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 xml:space="preserve">Железнодорожные пути. Код 7.1.1 </w:t>
            </w:r>
          </w:p>
          <w:p w:rsidR="002000C2" w:rsidRPr="004E24FB" w:rsidRDefault="002000C2" w:rsidP="00182945">
            <w:pPr>
              <w:ind w:firstLine="148"/>
              <w:jc w:val="both"/>
            </w:pPr>
            <w:r w:rsidRPr="004E24FB">
              <w:rPr>
                <w:shd w:val="clear" w:color="auto" w:fill="FFFFFF"/>
              </w:rPr>
              <w:t>Размещение железнодорожных путей.</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Обслуживание железнодорожных перевозок. Код 7.1.2</w:t>
            </w:r>
          </w:p>
          <w:p w:rsidR="002000C2" w:rsidRPr="004E24FB" w:rsidRDefault="002000C2" w:rsidP="00182945">
            <w:pPr>
              <w:ind w:firstLine="148"/>
              <w:jc w:val="both"/>
              <w:rPr>
                <w:b/>
              </w:rPr>
            </w:pPr>
            <w:r w:rsidRPr="004E24FB">
              <w:rPr>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4E24FB">
              <w:br/>
            </w:r>
            <w:r w:rsidRPr="004E24FB">
              <w:rPr>
                <w:shd w:val="clear" w:color="auto" w:fill="FFFFFF"/>
              </w:rP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w:t>
            </w:r>
            <w:r w:rsidRPr="004E24FB">
              <w:rPr>
                <w:shd w:val="clear" w:color="auto" w:fill="FFFFFF"/>
              </w:rPr>
              <w:lastRenderedPageBreak/>
              <w:t>законами.</w:t>
            </w:r>
          </w:p>
        </w:tc>
        <w:tc>
          <w:tcPr>
            <w:tcW w:w="7371" w:type="dxa"/>
            <w:vMerge/>
            <w:shd w:val="clear" w:color="auto" w:fill="FFFFFF"/>
          </w:tcPr>
          <w:p w:rsidR="002000C2" w:rsidRPr="004E24FB" w:rsidRDefault="002000C2" w:rsidP="00182945">
            <w:pPr>
              <w:ind w:firstLine="148"/>
              <w:jc w:val="both"/>
            </w:pPr>
          </w:p>
        </w:tc>
      </w:tr>
      <w:tr w:rsidR="002000C2" w:rsidRPr="004E24FB" w:rsidTr="00341016">
        <w:tc>
          <w:tcPr>
            <w:tcW w:w="7911" w:type="dxa"/>
            <w:shd w:val="clear" w:color="auto" w:fill="FFFFFF"/>
          </w:tcPr>
          <w:p w:rsidR="002000C2" w:rsidRPr="004E24FB" w:rsidRDefault="002000C2" w:rsidP="00182945">
            <w:pPr>
              <w:ind w:firstLine="148"/>
            </w:pPr>
            <w:r w:rsidRPr="004E24FB">
              <w:rPr>
                <w:b/>
              </w:rPr>
              <w:lastRenderedPageBreak/>
              <w:t>Воздушный транспорт. Код 7.4</w:t>
            </w:r>
            <w:r w:rsidRPr="004E24FB">
              <w:t xml:space="preserve"> </w:t>
            </w:r>
          </w:p>
          <w:p w:rsidR="002000C2" w:rsidRPr="004E24FB" w:rsidRDefault="002000C2" w:rsidP="00182945">
            <w:pPr>
              <w:ind w:firstLine="148"/>
              <w:jc w:val="both"/>
            </w:pPr>
            <w:r w:rsidRPr="004E24FB">
              <w:rPr>
                <w:shd w:val="clear" w:color="auto" w:fill="FFFFFF"/>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r w:rsidRPr="004E24FB">
              <w:t xml:space="preserve">. </w:t>
            </w:r>
          </w:p>
        </w:tc>
        <w:tc>
          <w:tcPr>
            <w:tcW w:w="7371" w:type="dxa"/>
            <w:shd w:val="clear" w:color="auto" w:fill="FFFFFF"/>
          </w:tcPr>
          <w:p w:rsidR="002000C2" w:rsidRPr="004E24FB" w:rsidRDefault="002000C2" w:rsidP="00182945">
            <w:pPr>
              <w:ind w:firstLine="148"/>
            </w:pPr>
            <w:r w:rsidRPr="004E24FB">
              <w:t>использование земельных участков осуществлять в соответствии с воздушным законодательством Российской Федерации.</w:t>
            </w:r>
          </w:p>
          <w:p w:rsidR="002000C2" w:rsidRPr="004E24FB" w:rsidRDefault="002000C2" w:rsidP="00182945">
            <w:pPr>
              <w:ind w:firstLine="148"/>
            </w:pPr>
            <w:r w:rsidRPr="004E24FB">
              <w:t>Размеры земельных участков определяются в соответствии с СН 457-74. Строительные нормы. Нормы отвода земель для аэропортов.</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Автомобильный транспорт. Код 7.2</w:t>
            </w:r>
          </w:p>
          <w:p w:rsidR="002000C2" w:rsidRPr="004E24FB" w:rsidRDefault="002000C2" w:rsidP="00182945">
            <w:pPr>
              <w:ind w:firstLine="148"/>
              <w:jc w:val="both"/>
            </w:pPr>
            <w:r w:rsidRPr="004E24FB">
              <w:rPr>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7371" w:type="dxa"/>
            <w:vMerge w:val="restart"/>
            <w:shd w:val="clear" w:color="auto" w:fill="FFFFFF"/>
          </w:tcPr>
          <w:p w:rsidR="002000C2" w:rsidRPr="004E24FB" w:rsidRDefault="002000C2" w:rsidP="00182945">
            <w:pPr>
              <w:ind w:firstLine="148"/>
            </w:pPr>
            <w:r w:rsidRPr="004E24FB">
              <w:t>Этажность (предельное количество) – 2 надземных этажа.</w:t>
            </w:r>
          </w:p>
          <w:p w:rsidR="002000C2" w:rsidRPr="004E24FB" w:rsidRDefault="002000C2" w:rsidP="00182945">
            <w:pPr>
              <w:ind w:firstLine="148"/>
            </w:pPr>
            <w:r w:rsidRPr="004E24FB">
              <w:t>Отступы от границ земельного участка не подлежат установлению.</w:t>
            </w:r>
          </w:p>
          <w:p w:rsidR="002000C2" w:rsidRPr="004E24FB" w:rsidRDefault="002000C2" w:rsidP="00182945">
            <w:pPr>
              <w:ind w:firstLine="148"/>
            </w:pPr>
            <w:r w:rsidRPr="004E24FB">
              <w:t>Размеры земельных участков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 – не подлежит установлению.</w:t>
            </w:r>
          </w:p>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Размещение автомобильных дорог. Код 7.2.1</w:t>
            </w:r>
          </w:p>
          <w:p w:rsidR="002000C2" w:rsidRPr="004E24FB" w:rsidRDefault="002000C2" w:rsidP="00182945">
            <w:pPr>
              <w:jc w:val="both"/>
              <w:rPr>
                <w:b/>
              </w:rPr>
            </w:pPr>
            <w:r w:rsidRPr="004E24FB">
              <w:rPr>
                <w:shd w:val="clear" w:color="auto" w:fill="FFFFFF"/>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jc w:val="both"/>
              <w:rPr>
                <w:b/>
              </w:rPr>
            </w:pPr>
            <w:r w:rsidRPr="004E24FB">
              <w:rPr>
                <w:b/>
              </w:rPr>
              <w:t>Обслуживание перевозок пассажиров. Код 7.2.2</w:t>
            </w:r>
          </w:p>
          <w:p w:rsidR="002000C2" w:rsidRPr="004E24FB" w:rsidRDefault="002000C2" w:rsidP="00182945">
            <w:pPr>
              <w:jc w:val="both"/>
              <w:rPr>
                <w:b/>
              </w:rPr>
            </w:pPr>
            <w:r w:rsidRPr="004E24FB">
              <w:rPr>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Стоянки транспорта общего пользования. Код 7.2.3</w:t>
            </w:r>
          </w:p>
          <w:p w:rsidR="002000C2" w:rsidRPr="004E24FB" w:rsidRDefault="002000C2" w:rsidP="00182945">
            <w:pPr>
              <w:jc w:val="both"/>
              <w:rPr>
                <w:b/>
              </w:rPr>
            </w:pPr>
            <w:r w:rsidRPr="004E24FB">
              <w:rPr>
                <w:shd w:val="clear" w:color="auto" w:fill="FFFFFF"/>
              </w:rPr>
              <w:t>Размещение стоянок транспортных средств, осуществляющих перевозки людей по установленному маршруту.</w:t>
            </w:r>
          </w:p>
        </w:tc>
        <w:tc>
          <w:tcPr>
            <w:tcW w:w="7371" w:type="dxa"/>
            <w:vMerge/>
            <w:shd w:val="clear" w:color="auto" w:fill="FFFFFF"/>
          </w:tcPr>
          <w:p w:rsidR="002000C2" w:rsidRPr="004E24FB" w:rsidRDefault="002000C2" w:rsidP="00182945"/>
        </w:tc>
      </w:tr>
      <w:tr w:rsidR="002000C2" w:rsidRPr="004E24FB" w:rsidTr="00341016">
        <w:trPr>
          <w:trHeight w:val="108"/>
        </w:trPr>
        <w:tc>
          <w:tcPr>
            <w:tcW w:w="7911"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Код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737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lastRenderedPageBreak/>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максимальный – 3500 кв.м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7371" w:type="dxa"/>
            <w:vMerge w:val="restart"/>
            <w:shd w:val="clear" w:color="auto" w:fill="FFFFFF"/>
          </w:tcPr>
          <w:p w:rsidR="002000C2" w:rsidRPr="004E24FB" w:rsidRDefault="002000C2" w:rsidP="00182945">
            <w:pPr>
              <w:autoSpaceDE w:val="0"/>
              <w:autoSpaceDN w:val="0"/>
              <w:adjustRightInd w:val="0"/>
              <w:jc w:val="both"/>
            </w:pPr>
            <w:r w:rsidRPr="004E24FB">
              <w:t>Допускается смежное размещение зданий, при условии согласия собственника соседнего участка или объекта капитального строительства. В условиях реконструкции и дефицита территорий допускается сокращение отступа и/или размещение зданий по красной линии улиц, на условиях добрососедства со смежными участками.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максимальный – 1500 кв.м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 в условиях реконструкции 80%</w:t>
            </w:r>
          </w:p>
          <w:p w:rsidR="002000C2" w:rsidRPr="004E24FB" w:rsidRDefault="002000C2" w:rsidP="00182945">
            <w:pPr>
              <w:ind w:firstLine="317"/>
            </w:pPr>
            <w:r w:rsidRPr="004E24FB">
              <w:t>Минимальный процент озеленения – не подлежит установлению.</w:t>
            </w: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Служебные гаражи. Код 4.9</w:t>
            </w:r>
          </w:p>
          <w:p w:rsidR="002000C2" w:rsidRPr="004E24FB" w:rsidRDefault="002000C2" w:rsidP="00182945">
            <w:pPr>
              <w:pStyle w:val="afffc"/>
              <w:ind w:firstLine="148"/>
              <w:jc w:val="both"/>
              <w:rPr>
                <w:sz w:val="20"/>
              </w:rPr>
            </w:pPr>
            <w:r w:rsidRPr="004E24FB">
              <w:rPr>
                <w:sz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37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lastRenderedPageBreak/>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не подлежит установлению.</w:t>
            </w:r>
          </w:p>
        </w:tc>
      </w:tr>
      <w:tr w:rsidR="00836F4B" w:rsidRPr="004E24FB" w:rsidTr="00341016">
        <w:tc>
          <w:tcPr>
            <w:tcW w:w="7911" w:type="dxa"/>
            <w:shd w:val="clear" w:color="auto" w:fill="FFFFFF"/>
          </w:tcPr>
          <w:p w:rsidR="00836F4B" w:rsidRPr="00476F45" w:rsidRDefault="00836F4B" w:rsidP="00836F4B">
            <w:pPr>
              <w:jc w:val="both"/>
              <w:rPr>
                <w:b/>
                <w:lang w:eastAsia="ru-RU"/>
              </w:rPr>
            </w:pPr>
            <w:r w:rsidRPr="00476F45">
              <w:rPr>
                <w:b/>
                <w:lang w:eastAsia="ru-RU"/>
              </w:rPr>
              <w:lastRenderedPageBreak/>
              <w:t>Стоянка транспортных средств Код 4.9.2</w:t>
            </w:r>
          </w:p>
          <w:p w:rsidR="00836F4B" w:rsidRPr="00476F45" w:rsidRDefault="00836F4B" w:rsidP="00A87594">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7371" w:type="dxa"/>
            <w:shd w:val="clear" w:color="auto" w:fill="FFFFFF"/>
          </w:tcPr>
          <w:p w:rsidR="00836F4B" w:rsidRPr="00476F45" w:rsidRDefault="00836F4B" w:rsidP="005C3E89">
            <w:pPr>
              <w:rPr>
                <w:lang w:eastAsia="ru-RU"/>
              </w:rPr>
            </w:pPr>
            <w:r w:rsidRPr="00476F45">
              <w:rPr>
                <w:lang w:eastAsia="ru-RU"/>
              </w:rPr>
              <w:t>предельные (минимальные и (или) максимальные) размеры земельных участков, в том числе, их площадь</w:t>
            </w:r>
            <w:r w:rsidR="005C3E89" w:rsidRPr="00476F45">
              <w:rPr>
                <w:lang w:eastAsia="ru-RU"/>
              </w:rPr>
              <w:t xml:space="preserve"> - не устанавливаются</w:t>
            </w:r>
          </w:p>
        </w:tc>
      </w:tr>
      <w:tr w:rsidR="00836F4B" w:rsidRPr="004E24FB" w:rsidTr="00341016">
        <w:tc>
          <w:tcPr>
            <w:tcW w:w="7911" w:type="dxa"/>
            <w:shd w:val="clear" w:color="auto" w:fill="FFFFFF"/>
          </w:tcPr>
          <w:p w:rsidR="00836F4B" w:rsidRPr="004E24FB" w:rsidRDefault="00836F4B" w:rsidP="00182945">
            <w:pPr>
              <w:widowControl w:val="0"/>
              <w:autoSpaceDE w:val="0"/>
              <w:autoSpaceDN w:val="0"/>
              <w:adjustRightInd w:val="0"/>
              <w:ind w:firstLine="284"/>
              <w:jc w:val="both"/>
              <w:rPr>
                <w:b/>
              </w:rPr>
            </w:pPr>
            <w:r w:rsidRPr="004E24FB">
              <w:rPr>
                <w:b/>
              </w:rPr>
              <w:t>Хранение автотранспорта. Код 2.7.1</w:t>
            </w:r>
          </w:p>
          <w:p w:rsidR="00836F4B" w:rsidRPr="004E24FB" w:rsidRDefault="00836F4B" w:rsidP="0018294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с кодом 2.7.2,  4.9.</w:t>
            </w:r>
          </w:p>
        </w:tc>
        <w:tc>
          <w:tcPr>
            <w:tcW w:w="7371" w:type="dxa"/>
            <w:shd w:val="clear" w:color="auto" w:fill="FFFFFF"/>
          </w:tcPr>
          <w:p w:rsidR="00836F4B" w:rsidRPr="004E24FB" w:rsidRDefault="00836F4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836F4B" w:rsidRPr="004E24FB" w:rsidRDefault="00836F4B" w:rsidP="00182945">
            <w:pPr>
              <w:ind w:firstLine="213"/>
            </w:pPr>
            <w:r w:rsidRPr="004E24FB">
              <w:rPr>
                <w:lang w:eastAsia="ru-RU"/>
              </w:rPr>
              <w:t xml:space="preserve">предельная высота зданий, строений, сооружений </w:t>
            </w:r>
            <w:r w:rsidRPr="004E24FB">
              <w:t xml:space="preserve">от уровня земли до плоской кровли – 4 м (допускается  устройство чердака с высокой кровлей, при согласии собственников смежных гаражей) ; </w:t>
            </w: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836F4B" w:rsidRPr="004E24FB" w:rsidRDefault="00836F4B" w:rsidP="00182945">
            <w:r w:rsidRPr="004E24FB">
              <w:t>Минимальный отступ от красной линии улицы до объекта – 5 м.</w:t>
            </w:r>
          </w:p>
          <w:p w:rsidR="00836F4B" w:rsidRPr="004E24FB" w:rsidRDefault="00836F4B" w:rsidP="00182945">
            <w:r w:rsidRPr="004E24FB">
              <w:t>Минимальное расстояние до жилого дома не менее - 7 м.</w:t>
            </w:r>
          </w:p>
          <w:p w:rsidR="00836F4B" w:rsidRPr="004E24FB" w:rsidRDefault="00836F4B" w:rsidP="00182945">
            <w:pPr>
              <w:rPr>
                <w:lang w:eastAsia="ru-RU"/>
              </w:rPr>
            </w:pPr>
            <w:r w:rsidRPr="004E24FB">
              <w:rPr>
                <w:lang w:eastAsia="ru-RU"/>
              </w:rPr>
              <w:t>предельные размеры земельных участков, в том числе, их площадь:</w:t>
            </w:r>
          </w:p>
          <w:p w:rsidR="00836F4B" w:rsidRPr="004E24FB" w:rsidRDefault="00836F4B" w:rsidP="00182945">
            <w:r w:rsidRPr="004E24FB">
              <w:t xml:space="preserve">-  максимальный размер земельного участка на одно машиноместо – 100 кв. м. </w:t>
            </w:r>
          </w:p>
          <w:p w:rsidR="00836F4B" w:rsidRPr="004E24FB" w:rsidRDefault="00836F4B" w:rsidP="00182945">
            <w:r w:rsidRPr="004E24FB">
              <w:t xml:space="preserve">-  минимальные размеры земельных участков: </w:t>
            </w:r>
          </w:p>
          <w:p w:rsidR="00836F4B" w:rsidRPr="004E24FB" w:rsidRDefault="00836F4B" w:rsidP="00182945">
            <w:pPr>
              <w:numPr>
                <w:ilvl w:val="0"/>
                <w:numId w:val="17"/>
              </w:numPr>
            </w:pPr>
            <w:r w:rsidRPr="004E24FB">
              <w:t>40 кв. м на одно машино-место для гаражей;</w:t>
            </w:r>
          </w:p>
          <w:p w:rsidR="00836F4B" w:rsidRPr="004E24FB" w:rsidRDefault="00836F4B" w:rsidP="00182945">
            <w:pPr>
              <w:numPr>
                <w:ilvl w:val="0"/>
                <w:numId w:val="15"/>
              </w:numPr>
              <w:ind w:left="370" w:firstLine="0"/>
            </w:pPr>
            <w:r w:rsidRPr="004E24FB">
              <w:t>25 кв. м на одно машино-место для открытых наземных стоянок.</w:t>
            </w:r>
          </w:p>
          <w:p w:rsidR="00836F4B" w:rsidRPr="004E24FB" w:rsidRDefault="00836F4B"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836F4B" w:rsidRPr="004E24FB" w:rsidRDefault="00836F4B" w:rsidP="00182945">
            <w:pPr>
              <w:jc w:val="both"/>
            </w:pPr>
            <w:r w:rsidRPr="004E24FB">
              <w:rPr>
                <w:lang w:eastAsia="ru-RU"/>
              </w:rPr>
              <w:t xml:space="preserve">максимальный процент застройки в границах земельного участка </w:t>
            </w:r>
            <w:r w:rsidRPr="004E24FB">
              <w:t>– 75 %</w:t>
            </w:r>
          </w:p>
          <w:p w:rsidR="00836F4B" w:rsidRPr="004E24FB" w:rsidRDefault="00836F4B" w:rsidP="00182945">
            <w:pPr>
              <w:tabs>
                <w:tab w:val="center" w:pos="4677"/>
                <w:tab w:val="right" w:pos="9355"/>
              </w:tabs>
              <w:ind w:firstLine="213"/>
              <w:jc w:val="both"/>
            </w:pPr>
            <w:r w:rsidRPr="004E24FB">
              <w:t>Минимальный процент озеленения – не подлежит установлению</w:t>
            </w:r>
          </w:p>
        </w:tc>
      </w:tr>
      <w:tr w:rsidR="00836F4B" w:rsidRPr="004E24FB" w:rsidTr="00341016">
        <w:tc>
          <w:tcPr>
            <w:tcW w:w="7911" w:type="dxa"/>
            <w:shd w:val="clear" w:color="auto" w:fill="FFFFFF"/>
          </w:tcPr>
          <w:p w:rsidR="00836F4B" w:rsidRPr="00CC5C4F" w:rsidRDefault="00836F4B" w:rsidP="00A87594">
            <w:pPr>
              <w:suppressAutoHyphens w:val="0"/>
              <w:rPr>
                <w:b/>
                <w:lang w:eastAsia="ru-RU"/>
              </w:rPr>
            </w:pPr>
            <w:r w:rsidRPr="00CC5C4F">
              <w:rPr>
                <w:b/>
                <w:lang w:eastAsia="ru-RU"/>
              </w:rPr>
              <w:t>Размещение гаражей для собственных нужд. Код 2.7.2</w:t>
            </w:r>
          </w:p>
          <w:p w:rsidR="00836F4B" w:rsidRPr="00CC5C4F" w:rsidRDefault="00836F4B" w:rsidP="00A87594">
            <w:pPr>
              <w:ind w:firstLine="284"/>
              <w:jc w:val="both"/>
              <w:rPr>
                <w:b/>
              </w:rPr>
            </w:pPr>
            <w:r w:rsidRPr="00CC5C4F">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71" w:type="dxa"/>
            <w:shd w:val="clear" w:color="auto" w:fill="FFFFFF"/>
          </w:tcPr>
          <w:p w:rsidR="00836F4B" w:rsidRPr="00CC5C4F" w:rsidRDefault="00836F4B" w:rsidP="00A87594">
            <w:pPr>
              <w:suppressAutoHyphens w:val="0"/>
              <w:rPr>
                <w:lang w:eastAsia="ru-RU"/>
              </w:rPr>
            </w:pPr>
            <w:r w:rsidRPr="00CC5C4F">
              <w:rPr>
                <w:lang w:eastAsia="ru-RU"/>
              </w:rPr>
              <w:t xml:space="preserve">предельное максимальное количество этажей - 2 надземных этажа. </w:t>
            </w:r>
          </w:p>
          <w:p w:rsidR="00363554" w:rsidRPr="00CC5C4F" w:rsidRDefault="00363554" w:rsidP="00363554">
            <w:pPr>
              <w:suppressAutoHyphens w:val="0"/>
              <w:rPr>
                <w:lang w:eastAsia="ru-RU"/>
              </w:rPr>
            </w:pPr>
            <w:r w:rsidRPr="00CC5C4F">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CC5C4F" w:rsidRDefault="00363554" w:rsidP="00363554">
            <w:pPr>
              <w:suppressAutoHyphens w:val="0"/>
              <w:rPr>
                <w:lang w:eastAsia="ru-RU"/>
              </w:rPr>
            </w:pPr>
            <w:r w:rsidRPr="00CC5C4F">
              <w:rPr>
                <w:lang w:eastAsia="ru-RU"/>
              </w:rPr>
              <w:t xml:space="preserve">- для отдельно стоящих гаражей - 1,0 м; </w:t>
            </w:r>
          </w:p>
          <w:p w:rsidR="00363554" w:rsidRPr="00CC5C4F" w:rsidRDefault="00363554" w:rsidP="00363554">
            <w:pPr>
              <w:suppressAutoHyphens w:val="0"/>
              <w:rPr>
                <w:lang w:eastAsia="ru-RU"/>
              </w:rPr>
            </w:pPr>
            <w:r w:rsidRPr="00CC5C4F">
              <w:rPr>
                <w:lang w:eastAsia="ru-RU"/>
              </w:rPr>
              <w:t xml:space="preserve">- в случае размещения на смежном участке пристроенного здания - 0 м. </w:t>
            </w:r>
          </w:p>
          <w:p w:rsidR="00363554" w:rsidRPr="00CC5C4F" w:rsidRDefault="00363554" w:rsidP="00363554">
            <w:pPr>
              <w:suppressAutoHyphens w:val="0"/>
              <w:rPr>
                <w:lang w:eastAsia="ru-RU"/>
              </w:rPr>
            </w:pPr>
            <w:r w:rsidRPr="00CC5C4F">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CC5C4F" w:rsidRDefault="00363554" w:rsidP="00363554">
            <w:pPr>
              <w:suppressAutoHyphens w:val="0"/>
              <w:rPr>
                <w:lang w:eastAsia="ru-RU"/>
              </w:rPr>
            </w:pPr>
            <w:r w:rsidRPr="00CC5C4F">
              <w:rPr>
                <w:lang w:eastAsia="ru-RU"/>
              </w:rPr>
              <w:lastRenderedPageBreak/>
              <w:t xml:space="preserve">Размеры земельных участков: </w:t>
            </w:r>
          </w:p>
          <w:p w:rsidR="00363554" w:rsidRPr="00CC5C4F" w:rsidRDefault="00363554" w:rsidP="00363554">
            <w:pPr>
              <w:suppressAutoHyphens w:val="0"/>
              <w:rPr>
                <w:lang w:eastAsia="ru-RU"/>
              </w:rPr>
            </w:pPr>
            <w:r w:rsidRPr="00CC5C4F">
              <w:rPr>
                <w:lang w:eastAsia="ru-RU"/>
              </w:rPr>
              <w:t xml:space="preserve">- минимальный - не подлежит установлению: </w:t>
            </w:r>
          </w:p>
          <w:p w:rsidR="00363554" w:rsidRPr="00CC5C4F" w:rsidRDefault="00363554" w:rsidP="00363554">
            <w:pPr>
              <w:suppressAutoHyphens w:val="0"/>
              <w:rPr>
                <w:lang w:eastAsia="ru-RU"/>
              </w:rPr>
            </w:pPr>
            <w:r w:rsidRPr="00CC5C4F">
              <w:rPr>
                <w:lang w:eastAsia="ru-RU"/>
              </w:rPr>
              <w:t xml:space="preserve">- максимальный - 60 кв. м на 1 машино-место. </w:t>
            </w:r>
          </w:p>
          <w:p w:rsidR="00363554" w:rsidRPr="00CC5C4F" w:rsidRDefault="00363554" w:rsidP="00363554">
            <w:pPr>
              <w:suppressAutoHyphens w:val="0"/>
              <w:rPr>
                <w:lang w:eastAsia="ru-RU"/>
              </w:rPr>
            </w:pPr>
            <w:r w:rsidRPr="00CC5C4F">
              <w:rPr>
                <w:lang w:eastAsia="ru-RU"/>
              </w:rPr>
              <w:t xml:space="preserve">Максимальный процент застройки в границах земельного участка не подлежит установлению </w:t>
            </w:r>
          </w:p>
          <w:p w:rsidR="00836F4B" w:rsidRPr="00CC5C4F" w:rsidRDefault="00836F4B" w:rsidP="00A87594">
            <w:pPr>
              <w:ind w:firstLine="317"/>
            </w:pPr>
          </w:p>
        </w:tc>
      </w:tr>
      <w:tr w:rsidR="00836F4B" w:rsidRPr="004E24FB" w:rsidTr="00341016">
        <w:tc>
          <w:tcPr>
            <w:tcW w:w="7911" w:type="dxa"/>
            <w:shd w:val="clear" w:color="auto" w:fill="FFFFFF"/>
          </w:tcPr>
          <w:p w:rsidR="00836F4B" w:rsidRPr="004E24FB" w:rsidRDefault="00836F4B" w:rsidP="00182945">
            <w:pPr>
              <w:ind w:firstLine="148"/>
              <w:jc w:val="both"/>
              <w:rPr>
                <w:b/>
              </w:rPr>
            </w:pPr>
            <w:r w:rsidRPr="004E24FB">
              <w:rPr>
                <w:b/>
              </w:rPr>
              <w:lastRenderedPageBreak/>
              <w:t xml:space="preserve">Коммунальное обслуживание. Код 3.1 </w:t>
            </w:r>
          </w:p>
          <w:p w:rsidR="00836F4B" w:rsidRPr="004E24FB" w:rsidRDefault="00836F4B"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371" w:type="dxa"/>
            <w:vMerge w:val="restart"/>
            <w:shd w:val="clear" w:color="auto" w:fill="FFFFFF"/>
          </w:tcPr>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836F4B" w:rsidRPr="004E24FB" w:rsidRDefault="00836F4B" w:rsidP="00182945">
            <w:pPr>
              <w:tabs>
                <w:tab w:val="center" w:pos="4677"/>
                <w:tab w:val="right" w:pos="9355"/>
              </w:tabs>
              <w:ind w:firstLine="148"/>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F4B" w:rsidRPr="004E24FB" w:rsidTr="00341016">
        <w:tc>
          <w:tcPr>
            <w:tcW w:w="7911" w:type="dxa"/>
            <w:shd w:val="clear" w:color="auto" w:fill="FFFFFF"/>
          </w:tcPr>
          <w:p w:rsidR="00836F4B" w:rsidRPr="004E24FB" w:rsidRDefault="00836F4B" w:rsidP="00182945">
            <w:pPr>
              <w:ind w:firstLine="284"/>
              <w:jc w:val="both"/>
              <w:rPr>
                <w:b/>
              </w:rPr>
            </w:pPr>
            <w:r w:rsidRPr="004E24FB">
              <w:rPr>
                <w:b/>
              </w:rPr>
              <w:t>Предоставление коммунальных услуг. Код 3.1.1</w:t>
            </w:r>
          </w:p>
          <w:p w:rsidR="00836F4B" w:rsidRPr="004E24FB" w:rsidRDefault="00836F4B"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71" w:type="dxa"/>
            <w:vMerge/>
            <w:shd w:val="clear" w:color="auto" w:fill="FFFFFF"/>
          </w:tcPr>
          <w:p w:rsidR="00836F4B" w:rsidRPr="004E24FB" w:rsidRDefault="00836F4B" w:rsidP="00182945">
            <w:pPr>
              <w:ind w:firstLine="317"/>
            </w:pPr>
          </w:p>
        </w:tc>
      </w:tr>
      <w:tr w:rsidR="00836F4B" w:rsidRPr="004E24FB" w:rsidTr="00341016">
        <w:tc>
          <w:tcPr>
            <w:tcW w:w="7911" w:type="dxa"/>
            <w:shd w:val="clear" w:color="auto" w:fill="FFFFFF"/>
          </w:tcPr>
          <w:p w:rsidR="00836F4B" w:rsidRPr="004E24FB" w:rsidRDefault="00836F4B" w:rsidP="00182945">
            <w:pPr>
              <w:pStyle w:val="ConsPlusNormal"/>
              <w:ind w:firstLine="148"/>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836F4B" w:rsidRPr="004E24FB" w:rsidRDefault="00836F4B"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7371" w:type="dxa"/>
            <w:shd w:val="clear" w:color="auto" w:fill="FFFFFF"/>
          </w:tcPr>
          <w:p w:rsidR="00836F4B" w:rsidRPr="004E24FB" w:rsidRDefault="00836F4B" w:rsidP="00182945">
            <w:pPr>
              <w:ind w:firstLine="148"/>
              <w:jc w:val="both"/>
            </w:pPr>
            <w:r w:rsidRPr="004E24FB">
              <w:t>предельное количество этажей – один надземный этаж.</w:t>
            </w:r>
          </w:p>
          <w:p w:rsidR="00836F4B" w:rsidRPr="004E24FB" w:rsidRDefault="00836F4B" w:rsidP="00182945">
            <w:pPr>
              <w:ind w:firstLine="148"/>
              <w:jc w:val="both"/>
            </w:pPr>
            <w:r w:rsidRPr="004E24FB">
              <w:t>Минимальные отступы от границ земельного участка до капитальных строений:</w:t>
            </w:r>
          </w:p>
          <w:p w:rsidR="00836F4B" w:rsidRPr="004E24FB" w:rsidRDefault="00836F4B" w:rsidP="00182945">
            <w:pPr>
              <w:ind w:firstLine="148"/>
              <w:jc w:val="both"/>
            </w:pPr>
            <w:r w:rsidRPr="004E24FB">
              <w:t>−</w:t>
            </w:r>
            <w:r w:rsidRPr="004E24FB">
              <w:tab/>
              <w:t>1 м;</w:t>
            </w:r>
          </w:p>
          <w:p w:rsidR="00836F4B" w:rsidRPr="004E24FB" w:rsidRDefault="00836F4B" w:rsidP="00182945">
            <w:pPr>
              <w:ind w:firstLine="148"/>
              <w:jc w:val="both"/>
            </w:pPr>
            <w:r w:rsidRPr="004E24FB">
              <w:t>−</w:t>
            </w:r>
            <w:r w:rsidRPr="004E24FB">
              <w:tab/>
              <w:t>5 м от границы участка со стороны красной линии.</w:t>
            </w:r>
          </w:p>
          <w:p w:rsidR="00836F4B" w:rsidRPr="004E24FB" w:rsidRDefault="00836F4B" w:rsidP="00182945">
            <w:pPr>
              <w:ind w:firstLine="148"/>
              <w:jc w:val="both"/>
            </w:pPr>
            <w:r w:rsidRPr="004E24FB">
              <w:t>Размеры земельных участков:</w:t>
            </w:r>
          </w:p>
          <w:p w:rsidR="00836F4B" w:rsidRPr="004E24FB" w:rsidRDefault="00836F4B" w:rsidP="00182945">
            <w:pPr>
              <w:ind w:firstLine="148"/>
              <w:jc w:val="both"/>
            </w:pPr>
            <w:r w:rsidRPr="004E24FB">
              <w:t>−</w:t>
            </w:r>
            <w:r w:rsidRPr="004E24FB">
              <w:tab/>
              <w:t>трансформаторные подстанции – от 50 кв. м;</w:t>
            </w:r>
          </w:p>
          <w:p w:rsidR="00836F4B" w:rsidRPr="004E24FB" w:rsidRDefault="00836F4B" w:rsidP="00182945">
            <w:pPr>
              <w:ind w:firstLine="148"/>
              <w:jc w:val="both"/>
            </w:pPr>
            <w:r w:rsidRPr="004E24FB">
              <w:t>−</w:t>
            </w:r>
            <w:r w:rsidRPr="004E24FB">
              <w:tab/>
              <w:t>антенно-мачтовые сооружения – от 3000 кв. м.</w:t>
            </w:r>
          </w:p>
          <w:p w:rsidR="00836F4B" w:rsidRPr="004E24FB" w:rsidRDefault="00836F4B" w:rsidP="00182945">
            <w:pPr>
              <w:ind w:firstLine="148"/>
              <w:jc w:val="both"/>
            </w:pPr>
            <w:r w:rsidRPr="004E24FB">
              <w:t>Размеры земельных участков под линейными объектами – не устанавливаются</w:t>
            </w:r>
          </w:p>
          <w:p w:rsidR="00836F4B" w:rsidRPr="004E24FB" w:rsidRDefault="00836F4B" w:rsidP="00182945">
            <w:pPr>
              <w:ind w:firstLine="148"/>
              <w:jc w:val="both"/>
            </w:pPr>
            <w:r w:rsidRPr="004E24FB">
              <w:t>Максимальный процент застройки в границах земельного участка – 90%.</w:t>
            </w:r>
          </w:p>
        </w:tc>
      </w:tr>
      <w:tr w:rsidR="00836F4B" w:rsidRPr="004E24FB" w:rsidTr="00341016">
        <w:tc>
          <w:tcPr>
            <w:tcW w:w="7911" w:type="dxa"/>
            <w:shd w:val="clear" w:color="auto" w:fill="FFFFFF"/>
          </w:tcPr>
          <w:p w:rsidR="00836F4B" w:rsidRPr="004E24FB" w:rsidRDefault="00836F4B"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836F4B" w:rsidRPr="004E24FB" w:rsidRDefault="00836F4B"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836F4B" w:rsidRPr="004E24FB" w:rsidRDefault="00836F4B"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1" w:type="dxa"/>
            <w:vMerge w:val="restart"/>
            <w:shd w:val="clear" w:color="auto" w:fill="FFFFFF"/>
          </w:tcPr>
          <w:p w:rsidR="00836F4B" w:rsidRPr="004E24FB" w:rsidRDefault="00836F4B" w:rsidP="00182945">
            <w:pPr>
              <w:ind w:firstLine="148"/>
              <w:jc w:val="both"/>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836F4B" w:rsidRPr="004E24FB" w:rsidTr="00341016">
        <w:tc>
          <w:tcPr>
            <w:tcW w:w="7911" w:type="dxa"/>
            <w:shd w:val="clear" w:color="auto" w:fill="FFFFFF"/>
          </w:tcPr>
          <w:p w:rsidR="00836F4B" w:rsidRPr="004E24FB" w:rsidRDefault="00836F4B"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836F4B" w:rsidRPr="004E24FB" w:rsidRDefault="00836F4B" w:rsidP="00182945">
            <w:pPr>
              <w:widowControl w:val="0"/>
              <w:autoSpaceDE w:val="0"/>
              <w:ind w:firstLine="284"/>
              <w:jc w:val="both"/>
            </w:pPr>
            <w:r w:rsidRPr="004E24FB">
              <w:rPr>
                <w:shd w:val="clear" w:color="auto" w:fill="FFFFFF"/>
              </w:rPr>
              <w:t xml:space="preserve">Размещение объектов улично-дорожной сети: автомобильных дорог, трамвайных </w:t>
            </w:r>
            <w:r w:rsidRPr="004E24FB">
              <w:rPr>
                <w:shd w:val="clear" w:color="auto" w:fill="FFFFFF"/>
              </w:rPr>
              <w:lastRenderedPageBreak/>
              <w:t>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1" w:type="dxa"/>
            <w:vMerge/>
            <w:shd w:val="clear" w:color="auto" w:fill="FFFFFF"/>
          </w:tcPr>
          <w:p w:rsidR="00836F4B" w:rsidRPr="004E24FB" w:rsidRDefault="00836F4B" w:rsidP="00182945">
            <w:pPr>
              <w:ind w:firstLine="148"/>
              <w:jc w:val="both"/>
            </w:pPr>
          </w:p>
        </w:tc>
      </w:tr>
      <w:tr w:rsidR="00836F4B" w:rsidRPr="004E24FB" w:rsidTr="00341016">
        <w:tc>
          <w:tcPr>
            <w:tcW w:w="7911" w:type="dxa"/>
            <w:shd w:val="clear" w:color="auto" w:fill="FFFFFF"/>
          </w:tcPr>
          <w:p w:rsidR="00836F4B" w:rsidRPr="004E24FB" w:rsidRDefault="00836F4B"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836F4B" w:rsidRPr="004E24FB" w:rsidRDefault="00836F4B"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836F4B" w:rsidRPr="004E24FB" w:rsidRDefault="00836F4B" w:rsidP="00182945">
            <w:pPr>
              <w:ind w:firstLine="148"/>
              <w:jc w:val="both"/>
            </w:pPr>
          </w:p>
        </w:tc>
      </w:tr>
    </w:tbl>
    <w:p w:rsidR="002000C2" w:rsidRPr="004E24FB" w:rsidRDefault="002000C2" w:rsidP="002000C2">
      <w:pPr>
        <w:pStyle w:val="afffc"/>
        <w:rPr>
          <w:b/>
          <w:sz w:val="20"/>
        </w:rPr>
      </w:pPr>
    </w:p>
    <w:p w:rsidR="002000C2" w:rsidRPr="004E24FB" w:rsidRDefault="002000C2" w:rsidP="002000C2">
      <w:pPr>
        <w:pStyle w:val="afffc"/>
        <w:rPr>
          <w:b/>
          <w:szCs w:val="24"/>
        </w:rPr>
      </w:pPr>
      <w:r w:rsidRPr="004E24FB">
        <w:rPr>
          <w:b/>
          <w:szCs w:val="24"/>
        </w:rPr>
        <w:t>УСЛОВНО РАЗРЕШЁННЫЕ ВИДЫ ИСПОЛЬЗОВАНИЯ: нет</w:t>
      </w:r>
    </w:p>
    <w:p w:rsidR="002000C2" w:rsidRPr="004E24FB" w:rsidRDefault="002000C2" w:rsidP="002000C2">
      <w:pPr>
        <w:pStyle w:val="afffc"/>
        <w:rPr>
          <w:b/>
          <w:szCs w:val="24"/>
        </w:rPr>
      </w:pPr>
      <w:r w:rsidRPr="004E24FB">
        <w:rPr>
          <w:b/>
          <w:szCs w:val="24"/>
        </w:rPr>
        <w:t>ВСПОМОГАТЕЛЬНЫЕ ВИДЫ РАЗРЕШЕННОГО ИСПОЛЬЗОВАНИЯ: нет</w:t>
      </w:r>
    </w:p>
    <w:p w:rsidR="002000C2" w:rsidRPr="004E24FB" w:rsidRDefault="002000C2" w:rsidP="002000C2">
      <w:pPr>
        <w:pStyle w:val="afffc"/>
      </w:pPr>
      <w:bookmarkStart w:id="694" w:name="__RefHeading__664_1585226467"/>
      <w:bookmarkStart w:id="695" w:name="__RefHeading__858_515039026"/>
      <w:bookmarkStart w:id="696" w:name="__RefHeading__6190_2130980696"/>
      <w:bookmarkStart w:id="697" w:name="__RefHeading__1141_1651231687"/>
      <w:bookmarkStart w:id="698" w:name="__RefHeading__1017_666583647"/>
      <w:bookmarkStart w:id="699" w:name="__RefHeading__1472_1824150784"/>
      <w:bookmarkStart w:id="700" w:name="__RefHeading__520_1013846049"/>
      <w:bookmarkStart w:id="701" w:name="__RefHeading__1406_535010635"/>
      <w:bookmarkStart w:id="702" w:name="__RefHeading__1207_415225060"/>
      <w:bookmarkStart w:id="703" w:name="__RefHeading__4983_515039026"/>
      <w:bookmarkStart w:id="704" w:name="__RefHeading__1281_1785805292"/>
      <w:bookmarkStart w:id="705" w:name="__RefHeading__3248_515039026"/>
      <w:bookmarkStart w:id="706" w:name="__RefHeading__1350_348504057"/>
      <w:bookmarkStart w:id="707" w:name="__RefHeading__2024_1428431241"/>
      <w:bookmarkStart w:id="708" w:name="__RefHeading__5176_348504057"/>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000C2" w:rsidRPr="004E24FB" w:rsidRDefault="002000C2" w:rsidP="002000C2">
      <w:pPr>
        <w:keepNext/>
        <w:suppressAutoHyphens w:val="0"/>
        <w:ind w:firstLine="567"/>
        <w:jc w:val="center"/>
        <w:outlineLvl w:val="1"/>
        <w:rPr>
          <w:b/>
          <w:bCs/>
          <w:iCs/>
          <w:sz w:val="24"/>
          <w:szCs w:val="24"/>
          <w:lang w:eastAsia="ru-RU"/>
        </w:rPr>
      </w:pPr>
      <w:bookmarkStart w:id="709" w:name="_Toc504123018"/>
      <w:bookmarkStart w:id="710" w:name="_Toc515349220"/>
      <w:bookmarkStart w:id="711" w:name="_Toc79748988"/>
      <w:r w:rsidRPr="004E24FB">
        <w:rPr>
          <w:b/>
          <w:bCs/>
          <w:iCs/>
          <w:sz w:val="24"/>
          <w:szCs w:val="24"/>
          <w:lang w:eastAsia="ru-RU"/>
        </w:rPr>
        <w:t>ЗОНЫ РЕКРЕАЦИОННОГО НАЗНАЧЕНИЯ</w:t>
      </w:r>
      <w:bookmarkEnd w:id="709"/>
      <w:bookmarkEnd w:id="710"/>
      <w:bookmarkEnd w:id="711"/>
    </w:p>
    <w:p w:rsidR="002000C2" w:rsidRPr="004E24FB" w:rsidRDefault="002000C2" w:rsidP="002000C2">
      <w:pPr>
        <w:pStyle w:val="3"/>
        <w:jc w:val="center"/>
        <w:rPr>
          <w:sz w:val="24"/>
          <w:szCs w:val="24"/>
        </w:rPr>
      </w:pPr>
      <w:bookmarkStart w:id="712" w:name="_Toc504123019"/>
      <w:bookmarkStart w:id="713" w:name="_Toc515349221"/>
      <w:bookmarkStart w:id="714" w:name="_Toc79748989"/>
      <w:r w:rsidRPr="004E24FB">
        <w:rPr>
          <w:sz w:val="24"/>
          <w:szCs w:val="24"/>
        </w:rPr>
        <w:t>ЗОНА ЛЕСОВ (Р-1)</w:t>
      </w:r>
      <w:bookmarkEnd w:id="712"/>
      <w:bookmarkEnd w:id="713"/>
      <w:bookmarkEnd w:id="714"/>
    </w:p>
    <w:p w:rsidR="002000C2" w:rsidRPr="004E24FB" w:rsidRDefault="002000C2" w:rsidP="002000C2">
      <w:pPr>
        <w:ind w:left="75" w:right="75" w:firstLine="709"/>
        <w:jc w:val="both"/>
        <w:rPr>
          <w:sz w:val="24"/>
          <w:szCs w:val="24"/>
        </w:rPr>
      </w:pPr>
      <w:r w:rsidRPr="004E24FB">
        <w:rPr>
          <w:sz w:val="24"/>
          <w:szCs w:val="24"/>
        </w:rPr>
        <w:t>Зона выделена для обеспечения условий сохранения ценных природных ландшафтов. Планируемые мероприятия должны осуществляться с минимальным воздействием на уязвимые элементы окружающей среды.</w:t>
      </w:r>
    </w:p>
    <w:p w:rsidR="002000C2" w:rsidRPr="004E24FB" w:rsidRDefault="002000C2" w:rsidP="002000C2">
      <w:pPr>
        <w:widowControl w:val="0"/>
        <w:autoSpaceDE w:val="0"/>
        <w:spacing w:line="100" w:lineRule="atLeast"/>
        <w:jc w:val="both"/>
        <w:rPr>
          <w:rFonts w:cs="Calibri"/>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9"/>
        <w:gridCol w:w="5953"/>
      </w:tblGrid>
      <w:tr w:rsidR="002000C2" w:rsidRPr="004E24FB" w:rsidTr="00341016">
        <w:trPr>
          <w:trHeight w:val="552"/>
        </w:trPr>
        <w:tc>
          <w:tcPr>
            <w:tcW w:w="9329"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5953"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9329" w:type="dxa"/>
            <w:shd w:val="clear" w:color="auto" w:fill="FFFFFF"/>
          </w:tcPr>
          <w:p w:rsidR="002000C2" w:rsidRPr="004E24FB" w:rsidRDefault="002000C2" w:rsidP="00182945">
            <w:pPr>
              <w:pStyle w:val="afffc"/>
              <w:ind w:firstLine="148"/>
              <w:jc w:val="both"/>
              <w:rPr>
                <w:b/>
                <w:sz w:val="20"/>
              </w:rPr>
            </w:pPr>
            <w:r w:rsidRPr="004E24FB">
              <w:rPr>
                <w:b/>
                <w:sz w:val="20"/>
              </w:rPr>
              <w:t xml:space="preserve">Охрана природных территорий. Код 9.1 </w:t>
            </w:r>
          </w:p>
          <w:p w:rsidR="002000C2" w:rsidRPr="004E24FB" w:rsidRDefault="002000C2" w:rsidP="00182945">
            <w:pPr>
              <w:pStyle w:val="afffc"/>
              <w:ind w:firstLine="148"/>
              <w:jc w:val="both"/>
              <w:rPr>
                <w:sz w:val="20"/>
              </w:rPr>
            </w:pPr>
            <w:r w:rsidRPr="004E24FB">
              <w:rPr>
                <w:sz w:val="20"/>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953" w:type="dxa"/>
            <w:shd w:val="clear" w:color="auto" w:fill="FFFFFF"/>
          </w:tcPr>
          <w:p w:rsidR="002000C2" w:rsidRPr="004E24FB" w:rsidRDefault="002000C2" w:rsidP="00182945">
            <w:pPr>
              <w:ind w:firstLine="284"/>
              <w:jc w:val="both"/>
              <w:rPr>
                <w:rFonts w:eastAsia="Calibri"/>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ind w:firstLine="148"/>
              <w:jc w:val="both"/>
              <w:rPr>
                <w:b/>
              </w:rPr>
            </w:pPr>
            <w:r w:rsidRPr="004E24FB">
              <w:rPr>
                <w:b/>
              </w:rPr>
              <w:t>Резервные леса. Код 10.4</w:t>
            </w:r>
          </w:p>
          <w:p w:rsidR="002000C2" w:rsidRPr="004E24FB" w:rsidRDefault="002000C2" w:rsidP="00182945">
            <w:pPr>
              <w:ind w:firstLine="148"/>
              <w:jc w:val="both"/>
              <w:rPr>
                <w:b/>
              </w:rPr>
            </w:pPr>
            <w:r w:rsidRPr="004E24FB">
              <w:rPr>
                <w:shd w:val="clear" w:color="auto" w:fill="FFFFFF"/>
              </w:rPr>
              <w:t>Деятельность, связанная с охраной лесов.</w:t>
            </w:r>
          </w:p>
        </w:tc>
        <w:tc>
          <w:tcPr>
            <w:tcW w:w="5953" w:type="dxa"/>
            <w:shd w:val="clear" w:color="auto" w:fill="FFFFFF"/>
          </w:tcPr>
          <w:p w:rsidR="002000C2" w:rsidRPr="004E24FB" w:rsidRDefault="002000C2" w:rsidP="00182945">
            <w:pPr>
              <w:ind w:firstLine="284"/>
              <w:jc w:val="both"/>
              <w:rPr>
                <w:rFonts w:eastAsia="Calibri"/>
                <w:bCs/>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afffc"/>
              <w:ind w:firstLine="284"/>
              <w:jc w:val="both"/>
              <w:rPr>
                <w:b/>
                <w:sz w:val="20"/>
              </w:rPr>
            </w:pPr>
            <w:r w:rsidRPr="004E24FB">
              <w:rPr>
                <w:b/>
                <w:sz w:val="20"/>
              </w:rPr>
              <w:t>Природно-познавательный туризм. Код 5.2</w:t>
            </w:r>
          </w:p>
          <w:p w:rsidR="002000C2" w:rsidRPr="004E24FB" w:rsidRDefault="002000C2" w:rsidP="00182945">
            <w:pPr>
              <w:pStyle w:val="afffc"/>
              <w:ind w:firstLine="284"/>
              <w:jc w:val="both"/>
              <w:rPr>
                <w:b/>
                <w:sz w:val="20"/>
              </w:rPr>
            </w:pPr>
            <w:r w:rsidRPr="004E24FB">
              <w:rPr>
                <w:sz w:val="20"/>
                <w:shd w:val="clear" w:color="auto" w:fill="FFFFFF"/>
              </w:rPr>
              <w:t xml:space="preserve">Размещение баз и палаточных лагерей для проведения походов и экскурсий по ознакомлению с </w:t>
            </w:r>
            <w:r w:rsidRPr="004E24FB">
              <w:rPr>
                <w:sz w:val="20"/>
                <w:shd w:val="clear" w:color="auto" w:fill="FFFFFF"/>
              </w:rPr>
              <w:lastRenderedPageBreak/>
              <w:t>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953" w:type="dxa"/>
            <w:shd w:val="clear" w:color="auto" w:fill="FFFFFF"/>
          </w:tcPr>
          <w:p w:rsidR="002000C2" w:rsidRPr="004E24FB" w:rsidRDefault="002000C2" w:rsidP="00182945">
            <w:r w:rsidRPr="004E24FB">
              <w:rPr>
                <w:rFonts w:eastAsia="Calibri"/>
                <w:bCs/>
              </w:rPr>
              <w:lastRenderedPageBreak/>
              <w:t xml:space="preserve">предельные (минимальные и (или) максимальные) размеры земельных участков, предельные параметры разрешенного </w:t>
            </w:r>
            <w:r w:rsidRPr="004E24FB">
              <w:rPr>
                <w:rFonts w:eastAsia="Calibri"/>
                <w:bCs/>
              </w:rPr>
              <w:lastRenderedPageBreak/>
              <w:t>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afffc"/>
              <w:ind w:firstLine="284"/>
              <w:jc w:val="both"/>
              <w:rPr>
                <w:b/>
                <w:sz w:val="20"/>
              </w:rPr>
            </w:pPr>
            <w:r w:rsidRPr="004E24FB">
              <w:rPr>
                <w:b/>
                <w:sz w:val="20"/>
              </w:rPr>
              <w:lastRenderedPageBreak/>
              <w:t>Охота и рыбалка. Код 5.3</w:t>
            </w:r>
          </w:p>
          <w:p w:rsidR="002000C2" w:rsidRPr="004E24FB" w:rsidRDefault="002000C2" w:rsidP="00182945">
            <w:pPr>
              <w:pStyle w:val="afffc"/>
              <w:ind w:firstLine="284"/>
              <w:jc w:val="both"/>
              <w:rPr>
                <w:sz w:val="20"/>
              </w:rPr>
            </w:pPr>
            <w:r w:rsidRPr="004E24FB">
              <w:rPr>
                <w:sz w:val="20"/>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953" w:type="dxa"/>
            <w:shd w:val="clear" w:color="auto" w:fill="FFFFFF"/>
          </w:tcPr>
          <w:p w:rsidR="002000C2" w:rsidRPr="004E24FB" w:rsidRDefault="002000C2" w:rsidP="00182945">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val="restart"/>
            <w:shd w:val="clear" w:color="auto" w:fill="FFFFFF"/>
          </w:tcPr>
          <w:p w:rsidR="002000C2" w:rsidRPr="004E24FB" w:rsidRDefault="002000C2" w:rsidP="00182945">
            <w:pPr>
              <w:rPr>
                <w:rFonts w:eastAsia="Calibri"/>
                <w:bCs/>
              </w:rPr>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4E24FB" w:rsidRDefault="002000C2" w:rsidP="00182945">
            <w:pPr>
              <w:rPr>
                <w:rFonts w:eastAsia="Calibri"/>
                <w:bCs/>
              </w:rPr>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4E24FB" w:rsidRDefault="002000C2" w:rsidP="00182945">
            <w:pPr>
              <w:rPr>
                <w:rFonts w:eastAsia="Calibri"/>
                <w:bCs/>
              </w:rPr>
            </w:pPr>
          </w:p>
        </w:tc>
      </w:tr>
    </w:tbl>
    <w:p w:rsidR="002000C2" w:rsidRPr="004E24FB" w:rsidRDefault="002000C2" w:rsidP="002000C2">
      <w:pPr>
        <w:pStyle w:val="afffc"/>
        <w:rPr>
          <w:b/>
          <w:sz w:val="20"/>
        </w:rPr>
      </w:pPr>
    </w:p>
    <w:p w:rsidR="002000C2" w:rsidRPr="004E24FB" w:rsidRDefault="002000C2" w:rsidP="002000C2">
      <w:pPr>
        <w:pStyle w:val="afffc"/>
        <w:jc w:val="center"/>
        <w:rPr>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c>
          <w:tcPr>
            <w:tcW w:w="5218"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5"/>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10064" w:type="dxa"/>
            <w:shd w:val="clear" w:color="auto" w:fill="FFFFFF"/>
          </w:tcPr>
          <w:p w:rsidR="002000C2" w:rsidRPr="004E24FB" w:rsidRDefault="002000C2" w:rsidP="00182945">
            <w:pPr>
              <w:tabs>
                <w:tab w:val="center" w:pos="4677"/>
                <w:tab w:val="right" w:pos="9355"/>
              </w:tabs>
              <w:jc w:val="both"/>
            </w:pPr>
            <w:r w:rsidRPr="004E24FB">
              <w:t>Предельное количество этажей – один надземный этаж.</w:t>
            </w:r>
          </w:p>
          <w:p w:rsidR="002000C2" w:rsidRPr="004E24FB" w:rsidRDefault="002000C2" w:rsidP="00182945">
            <w:pPr>
              <w:tabs>
                <w:tab w:val="center" w:pos="4677"/>
                <w:tab w:val="right" w:pos="9355"/>
              </w:tabs>
              <w:jc w:val="both"/>
            </w:pPr>
            <w:r w:rsidRPr="004E24FB">
              <w:t>Минимальные отступы от границ земельного участка до капитальных строений −1 м;</w:t>
            </w:r>
          </w:p>
          <w:p w:rsidR="002000C2" w:rsidRPr="004E24FB" w:rsidRDefault="002000C2" w:rsidP="00182945">
            <w:pPr>
              <w:tabs>
                <w:tab w:val="center" w:pos="4677"/>
                <w:tab w:val="right" w:pos="9355"/>
              </w:tabs>
              <w:jc w:val="both"/>
            </w:pPr>
            <w:r w:rsidRPr="004E24FB">
              <w:t>−5 м от границы участка со стороны красной линии.</w:t>
            </w:r>
          </w:p>
          <w:p w:rsidR="002000C2" w:rsidRPr="004E24FB" w:rsidRDefault="002000C2" w:rsidP="00182945">
            <w:pPr>
              <w:tabs>
                <w:tab w:val="center" w:pos="4677"/>
                <w:tab w:val="right" w:pos="9355"/>
              </w:tabs>
              <w:jc w:val="both"/>
            </w:pPr>
            <w:r w:rsidRPr="004E24FB">
              <w:t>Размеры земельных участков:</w:t>
            </w:r>
          </w:p>
          <w:p w:rsidR="002000C2" w:rsidRPr="004E24FB" w:rsidRDefault="002000C2" w:rsidP="00182945">
            <w:pPr>
              <w:tabs>
                <w:tab w:val="center" w:pos="4677"/>
                <w:tab w:val="right" w:pos="9355"/>
              </w:tabs>
              <w:jc w:val="both"/>
            </w:pPr>
            <w:r w:rsidRPr="004E24FB">
              <w:t>−трансформаторные подстанции – от 50 кв. м;</w:t>
            </w:r>
          </w:p>
          <w:p w:rsidR="002000C2" w:rsidRPr="004E24FB" w:rsidRDefault="002000C2" w:rsidP="00182945">
            <w:pPr>
              <w:tabs>
                <w:tab w:val="center" w:pos="4677"/>
                <w:tab w:val="right" w:pos="9355"/>
              </w:tabs>
              <w:jc w:val="both"/>
            </w:pPr>
            <w:r w:rsidRPr="004E24FB">
              <w:t>−антенно-мачтовые сооружения – от 3000 кв. м.</w:t>
            </w:r>
          </w:p>
          <w:p w:rsidR="002000C2" w:rsidRPr="004E24FB" w:rsidRDefault="002000C2" w:rsidP="00182945">
            <w:pPr>
              <w:tabs>
                <w:tab w:val="center" w:pos="4677"/>
                <w:tab w:val="right" w:pos="9355"/>
              </w:tabs>
              <w:jc w:val="both"/>
            </w:pPr>
            <w:r w:rsidRPr="004E24FB">
              <w:t>Размеры земельных участков под линейными объектами – не устанавливаются</w:t>
            </w:r>
          </w:p>
          <w:p w:rsidR="002000C2" w:rsidRPr="004E24FB" w:rsidRDefault="002000C2" w:rsidP="00182945">
            <w:pPr>
              <w:tabs>
                <w:tab w:val="center" w:pos="4677"/>
                <w:tab w:val="right" w:pos="9355"/>
              </w:tabs>
              <w:jc w:val="both"/>
            </w:pPr>
            <w:r w:rsidRPr="004E24FB">
              <w:t>Максимальный процент застройки в границах земельного участка – 90%.</w:t>
            </w:r>
          </w:p>
        </w:tc>
      </w:tr>
    </w:tbl>
    <w:p w:rsidR="002000C2" w:rsidRPr="004E24FB" w:rsidRDefault="002000C2" w:rsidP="002000C2">
      <w:pPr>
        <w:rPr>
          <w:b/>
        </w:rPr>
      </w:pPr>
    </w:p>
    <w:p w:rsidR="002000C2" w:rsidRPr="004E24FB" w:rsidRDefault="002000C2" w:rsidP="002000C2">
      <w:r w:rsidRPr="004E24FB">
        <w:rPr>
          <w:b/>
          <w:sz w:val="24"/>
          <w:szCs w:val="24"/>
        </w:rPr>
        <w:t>ВСПОМОГАТЕЛЬНЫЕ ВИДЫ РАЗРЕШЁННОГО ИСПОЛЬЗОВАНИЯ - нет</w:t>
      </w:r>
    </w:p>
    <w:p w:rsidR="002000C2" w:rsidRPr="004E24FB" w:rsidRDefault="002000C2" w:rsidP="002000C2"/>
    <w:p w:rsidR="002000C2" w:rsidRPr="004E24FB" w:rsidRDefault="002000C2" w:rsidP="002000C2">
      <w:pPr>
        <w:pStyle w:val="3"/>
        <w:jc w:val="center"/>
        <w:rPr>
          <w:sz w:val="24"/>
          <w:szCs w:val="24"/>
        </w:rPr>
      </w:pPr>
      <w:bookmarkStart w:id="715" w:name="_Toc504123020"/>
      <w:bookmarkStart w:id="716" w:name="_Toc515349222"/>
      <w:bookmarkStart w:id="717" w:name="_Toc79748990"/>
      <w:r w:rsidRPr="004E24FB">
        <w:rPr>
          <w:sz w:val="24"/>
          <w:szCs w:val="24"/>
        </w:rPr>
        <w:t>ЗОНА ЗЕЛЕНЫХ НАСАЖДЕНИЙ ОБЩЕГО ПОЛЬЗОВАНИЯ (Р-2)</w:t>
      </w:r>
      <w:bookmarkEnd w:id="715"/>
      <w:bookmarkEnd w:id="716"/>
      <w:bookmarkEnd w:id="717"/>
    </w:p>
    <w:p w:rsidR="002000C2" w:rsidRPr="004E24FB" w:rsidRDefault="002000C2" w:rsidP="002000C2">
      <w:pPr>
        <w:widowControl w:val="0"/>
        <w:autoSpaceDE w:val="0"/>
        <w:spacing w:line="100" w:lineRule="atLeast"/>
        <w:ind w:firstLine="540"/>
        <w:jc w:val="center"/>
        <w:rPr>
          <w:rFonts w:cs="Calibri"/>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9"/>
        <w:gridCol w:w="5953"/>
      </w:tblGrid>
      <w:tr w:rsidR="002000C2" w:rsidRPr="004E24FB" w:rsidTr="00341016">
        <w:trPr>
          <w:trHeight w:val="552"/>
        </w:trPr>
        <w:tc>
          <w:tcPr>
            <w:tcW w:w="9329"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5953"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9329" w:type="dxa"/>
            <w:shd w:val="clear" w:color="auto" w:fill="FFFFFF"/>
            <w:vAlign w:val="center"/>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pStyle w:val="afffc"/>
              <w:jc w:val="both"/>
              <w:rPr>
                <w:b/>
                <w:sz w:val="20"/>
              </w:rPr>
            </w:pPr>
            <w:r w:rsidRPr="004E24FB">
              <w:rPr>
                <w:sz w:val="20"/>
              </w:rPr>
              <w:t>Размещение парков культуры и отдыха</w:t>
            </w:r>
          </w:p>
        </w:tc>
        <w:tc>
          <w:tcPr>
            <w:tcW w:w="5953" w:type="dxa"/>
            <w:vMerge w:val="restart"/>
            <w:shd w:val="clear" w:color="auto" w:fill="FFFFFF"/>
          </w:tcPr>
          <w:p w:rsidR="002000C2" w:rsidRPr="004E24FB" w:rsidRDefault="002000C2" w:rsidP="00182945">
            <w:pPr>
              <w:rPr>
                <w:b/>
              </w:rPr>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shd w:val="clear" w:color="auto" w:fill="FFFFFF"/>
          </w:tcPr>
          <w:p w:rsidR="002000C2" w:rsidRPr="004E24FB" w:rsidRDefault="002000C2" w:rsidP="00182945">
            <w:pPr>
              <w:ind w:firstLine="284"/>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4E24FB" w:rsidRDefault="002000C2" w:rsidP="00182945">
            <w:pPr>
              <w:ind w:firstLine="284"/>
              <w:rPr>
                <w:lang w:eastAsia="ru-RU"/>
              </w:rPr>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rPr>
          <w:b/>
          <w:sz w:val="20"/>
        </w:rPr>
      </w:pPr>
    </w:p>
    <w:p w:rsidR="002000C2" w:rsidRPr="004E24FB" w:rsidRDefault="002000C2" w:rsidP="002000C2">
      <w:pPr>
        <w:pStyle w:val="afffc"/>
        <w:jc w:val="center"/>
        <w:rPr>
          <w:sz w:val="20"/>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52"/>
        <w:gridCol w:w="8930"/>
      </w:tblGrid>
      <w:tr w:rsidR="002000C2" w:rsidRPr="004E24FB" w:rsidTr="00341016">
        <w:tc>
          <w:tcPr>
            <w:tcW w:w="6352"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8930"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2065"/>
        </w:trPr>
        <w:tc>
          <w:tcPr>
            <w:tcW w:w="6352"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8930" w:type="dxa"/>
            <w:shd w:val="clear" w:color="auto" w:fill="FFFFFF"/>
          </w:tcPr>
          <w:p w:rsidR="002000C2" w:rsidRPr="004E24FB" w:rsidRDefault="002000C2" w:rsidP="00182945">
            <w:pPr>
              <w:tabs>
                <w:tab w:val="center" w:pos="4677"/>
                <w:tab w:val="right" w:pos="9355"/>
              </w:tabs>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numPr>
                <w:ilvl w:val="0"/>
                <w:numId w:val="32"/>
              </w:numPr>
              <w:suppressAutoHyphens w:val="0"/>
              <w:ind w:left="0" w:firstLine="148"/>
              <w:contextualSpacing/>
              <w:jc w:val="both"/>
            </w:pPr>
            <w:r w:rsidRPr="004E24FB">
              <w:t>1 м;</w:t>
            </w:r>
          </w:p>
          <w:p w:rsidR="002000C2" w:rsidRPr="004E24FB" w:rsidRDefault="002000C2" w:rsidP="00182945">
            <w:pPr>
              <w:numPr>
                <w:ilvl w:val="0"/>
                <w:numId w:val="31"/>
              </w:numPr>
              <w:suppressAutoHyphens w:val="0"/>
              <w:ind w:left="0" w:firstLine="148"/>
              <w:contextualSpacing/>
              <w:jc w:val="both"/>
            </w:pPr>
            <w:r w:rsidRPr="004E24F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numPr>
                <w:ilvl w:val="0"/>
                <w:numId w:val="18"/>
              </w:numPr>
              <w:suppressAutoHyphens w:val="0"/>
              <w:ind w:left="0" w:firstLine="148"/>
              <w:jc w:val="both"/>
            </w:pPr>
            <w:r w:rsidRPr="004E24FB">
              <w:t>трансформаторные подстанции – от 50 кв. м;</w:t>
            </w:r>
          </w:p>
          <w:p w:rsidR="002000C2" w:rsidRPr="004E24FB" w:rsidRDefault="002000C2" w:rsidP="00182945">
            <w:pPr>
              <w:numPr>
                <w:ilvl w:val="0"/>
                <w:numId w:val="18"/>
              </w:numPr>
              <w:suppressAutoHyphens w:val="0"/>
              <w:ind w:left="0" w:firstLine="148"/>
              <w:jc w:val="both"/>
            </w:pPr>
            <w:r w:rsidRPr="004E24F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lastRenderedPageBreak/>
        <w:t xml:space="preserve">ВСПОМОГАТЕЛЬНЫЕ ВИДЫ РАЗРЕШЁННОГО ИСПОЛЬЗОВАНИЯ – </w:t>
      </w:r>
      <w:r w:rsidRPr="004E24FB">
        <w:rPr>
          <w:sz w:val="24"/>
          <w:szCs w:val="24"/>
        </w:rPr>
        <w:t>нет.</w:t>
      </w:r>
    </w:p>
    <w:p w:rsidR="002000C2" w:rsidRPr="004E24FB" w:rsidRDefault="002000C2" w:rsidP="002000C2">
      <w:pPr>
        <w:pStyle w:val="afffc"/>
      </w:pPr>
    </w:p>
    <w:p w:rsidR="002000C2" w:rsidRPr="004E24FB" w:rsidRDefault="002000C2" w:rsidP="002000C2">
      <w:pPr>
        <w:pStyle w:val="3"/>
        <w:jc w:val="center"/>
        <w:rPr>
          <w:sz w:val="24"/>
          <w:szCs w:val="24"/>
        </w:rPr>
      </w:pPr>
      <w:bookmarkStart w:id="718" w:name="_Toc504123021"/>
      <w:bookmarkStart w:id="719" w:name="_Toc515349223"/>
      <w:bookmarkStart w:id="720" w:name="_Toc79748991"/>
      <w:r w:rsidRPr="004E24FB">
        <w:rPr>
          <w:sz w:val="24"/>
          <w:szCs w:val="24"/>
        </w:rPr>
        <w:t>ЗОНА ИНОГО РЕКРЕАЦИОННОГО НАЗНАЧЕНИЯ (Р-3)</w:t>
      </w:r>
      <w:bookmarkEnd w:id="718"/>
      <w:bookmarkEnd w:id="719"/>
      <w:bookmarkEnd w:id="720"/>
    </w:p>
    <w:p w:rsidR="002000C2" w:rsidRPr="004E24FB" w:rsidRDefault="002000C2" w:rsidP="002000C2"/>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12"/>
        <w:gridCol w:w="5670"/>
      </w:tblGrid>
      <w:tr w:rsidR="002000C2" w:rsidRPr="004E24FB" w:rsidTr="00341016">
        <w:trPr>
          <w:trHeight w:val="384"/>
        </w:trPr>
        <w:tc>
          <w:tcPr>
            <w:tcW w:w="9612"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5670"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384"/>
        </w:trPr>
        <w:tc>
          <w:tcPr>
            <w:tcW w:w="9612" w:type="dxa"/>
            <w:shd w:val="clear" w:color="auto" w:fill="FFFFFF"/>
            <w:vAlign w:val="center"/>
          </w:tcPr>
          <w:p w:rsidR="002000C2" w:rsidRPr="004E24FB" w:rsidRDefault="002000C2" w:rsidP="00182945">
            <w:pPr>
              <w:ind w:firstLine="142"/>
              <w:rPr>
                <w:b/>
              </w:rPr>
            </w:pPr>
            <w:r w:rsidRPr="004E24FB">
              <w:rPr>
                <w:b/>
              </w:rPr>
              <w:t xml:space="preserve">Отдых (рекреация). Код 5.0 </w:t>
            </w:r>
          </w:p>
          <w:p w:rsidR="002000C2" w:rsidRPr="004E24FB" w:rsidRDefault="002000C2" w:rsidP="00182945">
            <w:pPr>
              <w:ind w:firstLine="142"/>
              <w:jc w:val="both"/>
            </w:pPr>
            <w:r w:rsidRPr="004E24FB">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5670" w:type="dxa"/>
            <w:shd w:val="clear" w:color="auto" w:fill="FFFFFF"/>
          </w:tcPr>
          <w:p w:rsidR="002000C2" w:rsidRPr="004E24FB" w:rsidRDefault="002000C2" w:rsidP="00182945">
            <w:pPr>
              <w:ind w:firstLine="142"/>
              <w:rPr>
                <w:b/>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rPr>
          <w:trHeight w:val="1380"/>
        </w:trPr>
        <w:tc>
          <w:tcPr>
            <w:tcW w:w="9612" w:type="dxa"/>
            <w:tcBorders>
              <w:bottom w:val="single" w:sz="4" w:space="0" w:color="auto"/>
            </w:tcBorders>
            <w:shd w:val="clear" w:color="auto" w:fill="FFFFFF"/>
          </w:tcPr>
          <w:p w:rsidR="002000C2" w:rsidRPr="004E24FB" w:rsidRDefault="002000C2" w:rsidP="00182945">
            <w:pPr>
              <w:pStyle w:val="1f9"/>
              <w:ind w:firstLine="142"/>
              <w:jc w:val="both"/>
              <w:rPr>
                <w:b/>
                <w:sz w:val="20"/>
              </w:rPr>
            </w:pPr>
            <w:r w:rsidRPr="004E24FB">
              <w:rPr>
                <w:b/>
                <w:sz w:val="20"/>
              </w:rPr>
              <w:t>Спорт. Код 5.1</w:t>
            </w:r>
          </w:p>
          <w:p w:rsidR="002000C2" w:rsidRPr="004E24FB" w:rsidRDefault="002000C2" w:rsidP="00182945">
            <w:pPr>
              <w:pStyle w:val="1f9"/>
              <w:ind w:firstLine="142"/>
              <w:jc w:val="both"/>
              <w:rPr>
                <w:b/>
                <w:sz w:val="20"/>
              </w:rPr>
            </w:pPr>
            <w:r w:rsidRPr="004E24FB">
              <w:rPr>
                <w:sz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vMerge w:val="restart"/>
            <w:tcBorders>
              <w:bottom w:val="single" w:sz="4" w:space="0" w:color="auto"/>
            </w:tcBorders>
            <w:shd w:val="clear" w:color="auto" w:fill="FFFFFF"/>
          </w:tcPr>
          <w:p w:rsidR="002000C2" w:rsidRPr="004E24FB" w:rsidRDefault="002000C2" w:rsidP="00182945">
            <w:pPr>
              <w:rPr>
                <w:lang w:eastAsia="ru-RU"/>
              </w:rPr>
            </w:pPr>
            <w:r w:rsidRPr="004E24FB">
              <w:rPr>
                <w:lang w:eastAsia="ru-RU"/>
              </w:rPr>
              <w:t>предельное количество этажей – до 1 надземного этажа.</w:t>
            </w:r>
          </w:p>
          <w:p w:rsidR="002000C2" w:rsidRPr="004E24FB" w:rsidRDefault="002000C2" w:rsidP="00182945">
            <w:pPr>
              <w:rPr>
                <w:lang w:eastAsia="ru-RU"/>
              </w:rPr>
            </w:pPr>
            <w:r w:rsidRPr="004E24FB">
              <w:rPr>
                <w:lang w:eastAsia="ru-RU"/>
              </w:rPr>
              <w:t>Минимальные отступы от границ земельного участка:</w:t>
            </w:r>
          </w:p>
          <w:p w:rsidR="002000C2" w:rsidRPr="004E24FB" w:rsidRDefault="002000C2" w:rsidP="00182945">
            <w:pPr>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1 м. до вспомогательных построек.</w:t>
            </w:r>
          </w:p>
          <w:p w:rsidR="002000C2" w:rsidRPr="004E24FB" w:rsidRDefault="002000C2" w:rsidP="00182945">
            <w:pPr>
              <w:rPr>
                <w:lang w:eastAsia="ru-RU"/>
              </w:rPr>
            </w:pPr>
            <w:r w:rsidRPr="004E24FB">
              <w:rPr>
                <w:lang w:eastAsia="ru-RU"/>
              </w:rPr>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Размеры земельных участков – не менее 100 кв. м.</w:t>
            </w:r>
          </w:p>
          <w:p w:rsidR="002000C2" w:rsidRPr="004E24FB" w:rsidRDefault="002000C2" w:rsidP="00182945">
            <w:pPr>
              <w:rPr>
                <w:lang w:eastAsia="ru-RU"/>
              </w:rPr>
            </w:pPr>
            <w:r w:rsidRPr="004E24FB">
              <w:rPr>
                <w:lang w:eastAsia="ru-RU"/>
              </w:rPr>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p w:rsidR="002000C2" w:rsidRPr="004E24FB" w:rsidRDefault="002000C2" w:rsidP="00182945">
            <w:pPr>
              <w:ind w:firstLine="317"/>
              <w:rPr>
                <w:bCs/>
                <w:lang w:eastAsia="en-US"/>
              </w:rPr>
            </w:pPr>
            <w:r w:rsidRPr="004E24FB">
              <w:rPr>
                <w:lang w:eastAsia="ru-RU"/>
              </w:rPr>
              <w:t>Минимальный процент озеленения – не менее 20% от площади земельного участка</w:t>
            </w:r>
          </w:p>
        </w:tc>
      </w:tr>
      <w:tr w:rsidR="002000C2" w:rsidRPr="004E24FB" w:rsidTr="00341016">
        <w:trPr>
          <w:trHeight w:val="384"/>
        </w:trPr>
        <w:tc>
          <w:tcPr>
            <w:tcW w:w="9612" w:type="dxa"/>
            <w:shd w:val="clear" w:color="auto" w:fill="FFFFFF"/>
          </w:tcPr>
          <w:p w:rsidR="002000C2" w:rsidRPr="004E24FB" w:rsidRDefault="002000C2" w:rsidP="00182945">
            <w:pPr>
              <w:tabs>
                <w:tab w:val="center" w:pos="4677"/>
                <w:tab w:val="right" w:pos="9355"/>
              </w:tabs>
              <w:ind w:firstLine="148"/>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670" w:type="dxa"/>
            <w:vMerge/>
            <w:shd w:val="clear" w:color="auto" w:fill="FFFFFF"/>
          </w:tcPr>
          <w:p w:rsidR="002000C2" w:rsidRPr="004E24FB" w:rsidRDefault="002000C2" w:rsidP="00182945">
            <w:pPr>
              <w:ind w:firstLine="317"/>
            </w:pPr>
          </w:p>
        </w:tc>
      </w:tr>
      <w:tr w:rsidR="002000C2" w:rsidRPr="004E24FB" w:rsidTr="00341016">
        <w:trPr>
          <w:trHeight w:val="384"/>
        </w:trPr>
        <w:tc>
          <w:tcPr>
            <w:tcW w:w="9612" w:type="dxa"/>
            <w:shd w:val="clear" w:color="auto" w:fill="FFFFFF"/>
          </w:tcPr>
          <w:p w:rsidR="002000C2" w:rsidRPr="004E24FB" w:rsidRDefault="002000C2" w:rsidP="00182945">
            <w:pPr>
              <w:tabs>
                <w:tab w:val="center" w:pos="4677"/>
                <w:tab w:val="right" w:pos="9355"/>
              </w:tabs>
              <w:ind w:firstLine="148"/>
              <w:jc w:val="both"/>
              <w:rPr>
                <w:b/>
                <w:lang w:eastAsia="ru-RU"/>
              </w:rPr>
            </w:pPr>
            <w:r w:rsidRPr="004E24FB">
              <w:rPr>
                <w:b/>
                <w:lang w:eastAsia="ru-RU"/>
              </w:rPr>
              <w:t>Водный спорт. Код 5.1.5</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5670" w:type="dxa"/>
            <w:vMerge/>
            <w:shd w:val="clear" w:color="auto" w:fill="FFFFFF"/>
          </w:tcPr>
          <w:p w:rsidR="002000C2" w:rsidRPr="004E24FB" w:rsidRDefault="002000C2" w:rsidP="00182945">
            <w:pPr>
              <w:ind w:firstLine="317"/>
            </w:pPr>
          </w:p>
        </w:tc>
      </w:tr>
      <w:tr w:rsidR="002000C2" w:rsidRPr="004E24FB" w:rsidTr="00341016">
        <w:trPr>
          <w:trHeight w:val="384"/>
        </w:trPr>
        <w:tc>
          <w:tcPr>
            <w:tcW w:w="9612" w:type="dxa"/>
            <w:shd w:val="clear" w:color="auto" w:fill="FFFFFF"/>
          </w:tcPr>
          <w:p w:rsidR="002000C2" w:rsidRPr="004E24FB" w:rsidRDefault="002000C2" w:rsidP="00182945">
            <w:pPr>
              <w:jc w:val="both"/>
              <w:rPr>
                <w:b/>
                <w:lang w:eastAsia="ru-RU"/>
              </w:rPr>
            </w:pPr>
            <w:r w:rsidRPr="004E24FB">
              <w:rPr>
                <w:b/>
                <w:lang w:eastAsia="ru-RU"/>
              </w:rPr>
              <w:t>Авиационный спорт. Код 5.1.6</w:t>
            </w:r>
          </w:p>
          <w:p w:rsidR="002000C2" w:rsidRPr="004E24FB" w:rsidRDefault="002000C2" w:rsidP="00182945">
            <w:pPr>
              <w:jc w:val="both"/>
              <w:rPr>
                <w:b/>
                <w:lang w:eastAsia="ru-RU"/>
              </w:rPr>
            </w:pPr>
            <w:r w:rsidRPr="004E24FB">
              <w:rPr>
                <w:shd w:val="clear" w:color="auto" w:fill="FFFFFF"/>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5670"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rPr>
          <w:trHeight w:val="824"/>
        </w:trPr>
        <w:tc>
          <w:tcPr>
            <w:tcW w:w="9612" w:type="dxa"/>
            <w:shd w:val="clear" w:color="auto" w:fill="FFFFFF"/>
          </w:tcPr>
          <w:p w:rsidR="002000C2" w:rsidRPr="004E24FB" w:rsidRDefault="002000C2" w:rsidP="00182945">
            <w:pPr>
              <w:rPr>
                <w:lang w:eastAsia="ru-RU"/>
              </w:rPr>
            </w:pPr>
            <w:r w:rsidRPr="004E24FB">
              <w:rPr>
                <w:b/>
                <w:lang w:eastAsia="ru-RU"/>
              </w:rPr>
              <w:t>Спортивные базы. Код 5.1.7</w:t>
            </w:r>
            <w:r w:rsidRPr="004E24FB">
              <w:rPr>
                <w:lang w:eastAsia="ru-RU"/>
              </w:rPr>
              <w:t xml:space="preserve"> </w:t>
            </w:r>
          </w:p>
          <w:p w:rsidR="002000C2" w:rsidRPr="004E24FB" w:rsidRDefault="002000C2" w:rsidP="00182945">
            <w:pPr>
              <w:rPr>
                <w:b/>
                <w:lang w:eastAsia="ru-RU"/>
              </w:rPr>
            </w:pPr>
            <w:r w:rsidRPr="004E24FB">
              <w:rPr>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5670"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rPr>
          <w:trHeight w:val="384"/>
        </w:trPr>
        <w:tc>
          <w:tcPr>
            <w:tcW w:w="9612" w:type="dxa"/>
            <w:shd w:val="clear" w:color="auto" w:fill="FFFFFF"/>
          </w:tcPr>
          <w:p w:rsidR="002000C2" w:rsidRPr="004E24FB" w:rsidRDefault="002000C2" w:rsidP="00182945">
            <w:pPr>
              <w:ind w:firstLine="142"/>
              <w:jc w:val="both"/>
              <w:rPr>
                <w:b/>
              </w:rPr>
            </w:pPr>
            <w:r w:rsidRPr="004E24FB">
              <w:rPr>
                <w:b/>
              </w:rPr>
              <w:t xml:space="preserve">Природно-познавательный туризм. Код 5.2 </w:t>
            </w:r>
          </w:p>
          <w:p w:rsidR="002000C2" w:rsidRPr="004E24FB" w:rsidRDefault="002000C2" w:rsidP="00182945">
            <w:pPr>
              <w:ind w:firstLine="142"/>
              <w:jc w:val="both"/>
              <w:rPr>
                <w:b/>
              </w:rPr>
            </w:pPr>
            <w:r w:rsidRPr="004E24FB">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r w:rsidRPr="004E24FB">
              <w:t>.</w:t>
            </w:r>
          </w:p>
        </w:tc>
        <w:tc>
          <w:tcPr>
            <w:tcW w:w="5670" w:type="dxa"/>
            <w:vMerge w:val="restart"/>
            <w:shd w:val="clear" w:color="auto" w:fill="FFFFFF"/>
          </w:tcPr>
          <w:p w:rsidR="002000C2" w:rsidRPr="004E24FB" w:rsidRDefault="002000C2" w:rsidP="00182945">
            <w:pPr>
              <w:ind w:firstLine="142"/>
              <w:rPr>
                <w:rFonts w:eastAsia="Calibri"/>
                <w:bCs/>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p w:rsidR="002000C2" w:rsidRPr="004E24FB" w:rsidRDefault="002000C2" w:rsidP="00182945">
            <w:pPr>
              <w:ind w:firstLine="142"/>
            </w:pPr>
          </w:p>
        </w:tc>
      </w:tr>
      <w:tr w:rsidR="002000C2" w:rsidRPr="004E24FB" w:rsidTr="00341016">
        <w:trPr>
          <w:trHeight w:val="384"/>
        </w:trPr>
        <w:tc>
          <w:tcPr>
            <w:tcW w:w="9612" w:type="dxa"/>
            <w:shd w:val="clear" w:color="auto" w:fill="FFFFFF"/>
          </w:tcPr>
          <w:p w:rsidR="002000C2" w:rsidRPr="004E24FB" w:rsidRDefault="002000C2" w:rsidP="00182945">
            <w:pPr>
              <w:ind w:firstLine="142"/>
              <w:jc w:val="both"/>
              <w:rPr>
                <w:b/>
              </w:rPr>
            </w:pPr>
            <w:r w:rsidRPr="004E24FB">
              <w:rPr>
                <w:b/>
              </w:rPr>
              <w:lastRenderedPageBreak/>
              <w:t xml:space="preserve">Охота и рыбалка. Код 5.3 </w:t>
            </w:r>
          </w:p>
          <w:p w:rsidR="002000C2" w:rsidRPr="004E24FB" w:rsidRDefault="002000C2" w:rsidP="00182945">
            <w:pPr>
              <w:ind w:firstLine="142"/>
              <w:jc w:val="both"/>
              <w:rPr>
                <w:b/>
              </w:rPr>
            </w:pPr>
            <w:r w:rsidRPr="004E24FB">
              <w:rPr>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rsidRPr="004E24FB">
              <w:t>.</w:t>
            </w:r>
          </w:p>
        </w:tc>
        <w:tc>
          <w:tcPr>
            <w:tcW w:w="5670" w:type="dxa"/>
            <w:vMerge/>
            <w:shd w:val="clear" w:color="auto" w:fill="FFFFFF"/>
          </w:tcPr>
          <w:p w:rsidR="002000C2" w:rsidRPr="004E24FB" w:rsidRDefault="002000C2" w:rsidP="00182945">
            <w:pPr>
              <w:pStyle w:val="formattext"/>
              <w:ind w:firstLine="142"/>
              <w:rPr>
                <w:sz w:val="20"/>
                <w:szCs w:val="20"/>
              </w:rPr>
            </w:pPr>
          </w:p>
        </w:tc>
      </w:tr>
      <w:tr w:rsidR="002000C2" w:rsidRPr="004E24FB" w:rsidTr="00341016">
        <w:trPr>
          <w:trHeight w:val="384"/>
        </w:trPr>
        <w:tc>
          <w:tcPr>
            <w:tcW w:w="9612" w:type="dxa"/>
            <w:shd w:val="clear" w:color="auto" w:fill="FFFFFF"/>
          </w:tcPr>
          <w:p w:rsidR="002000C2" w:rsidRPr="004E24FB" w:rsidRDefault="002000C2" w:rsidP="00182945">
            <w:pPr>
              <w:pStyle w:val="formattext"/>
              <w:spacing w:before="0" w:beforeAutospacing="0" w:after="0" w:afterAutospacing="0"/>
              <w:ind w:firstLine="142"/>
              <w:jc w:val="both"/>
              <w:rPr>
                <w:b/>
                <w:sz w:val="20"/>
                <w:szCs w:val="20"/>
              </w:rPr>
            </w:pPr>
            <w:r w:rsidRPr="004E24FB">
              <w:rPr>
                <w:b/>
                <w:sz w:val="20"/>
                <w:szCs w:val="20"/>
              </w:rPr>
              <w:lastRenderedPageBreak/>
              <w:t xml:space="preserve">Причалы для маломерных судов. Код 5.4 </w:t>
            </w:r>
          </w:p>
          <w:p w:rsidR="002000C2" w:rsidRPr="004E24FB" w:rsidRDefault="002000C2" w:rsidP="00182945">
            <w:pPr>
              <w:pStyle w:val="formattext"/>
              <w:spacing w:before="0" w:beforeAutospacing="0" w:after="0" w:afterAutospacing="0"/>
              <w:ind w:firstLine="142"/>
              <w:jc w:val="both"/>
              <w:rPr>
                <w:sz w:val="20"/>
                <w:szCs w:val="20"/>
              </w:rPr>
            </w:pPr>
            <w:r w:rsidRPr="004E24FB">
              <w:rPr>
                <w:sz w:val="20"/>
                <w:szCs w:val="20"/>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r w:rsidRPr="004E24FB">
              <w:rPr>
                <w:sz w:val="20"/>
                <w:szCs w:val="20"/>
              </w:rPr>
              <w:t>.</w:t>
            </w:r>
          </w:p>
        </w:tc>
        <w:tc>
          <w:tcPr>
            <w:tcW w:w="5670" w:type="dxa"/>
            <w:vMerge/>
            <w:shd w:val="clear" w:color="auto" w:fill="FFFFFF"/>
          </w:tcPr>
          <w:p w:rsidR="002000C2" w:rsidRPr="004E24FB" w:rsidRDefault="002000C2" w:rsidP="00182945">
            <w:pPr>
              <w:pStyle w:val="formattext"/>
              <w:ind w:firstLine="142"/>
              <w:rPr>
                <w:sz w:val="20"/>
                <w:szCs w:val="20"/>
              </w:rPr>
            </w:pPr>
          </w:p>
        </w:tc>
      </w:tr>
      <w:tr w:rsidR="002000C2" w:rsidRPr="004E24FB" w:rsidTr="00341016">
        <w:trPr>
          <w:trHeight w:val="384"/>
        </w:trPr>
        <w:tc>
          <w:tcPr>
            <w:tcW w:w="9612"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670"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341016">
        <w:trPr>
          <w:trHeight w:val="384"/>
        </w:trPr>
        <w:tc>
          <w:tcPr>
            <w:tcW w:w="9612"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vMerge/>
            <w:shd w:val="clear" w:color="auto" w:fill="FFFFFF"/>
          </w:tcPr>
          <w:p w:rsidR="002000C2" w:rsidRPr="004E24FB" w:rsidRDefault="002000C2" w:rsidP="00182945">
            <w:pPr>
              <w:ind w:firstLine="317"/>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pStyle w:val="ConsPlusNormal"/>
              <w:ind w:firstLine="142"/>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142"/>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5670"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jc w:val="both"/>
            </w:pPr>
            <w:r w:rsidRPr="004E24FB">
              <w:t>Максимальный процент застройки в границах земельного участка – 90%.</w:t>
            </w: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ind w:firstLine="142"/>
              <w:jc w:val="both"/>
              <w:rPr>
                <w:rStyle w:val="WW8Num2ztrue1"/>
                <w:b/>
              </w:rPr>
            </w:pPr>
            <w:r w:rsidRPr="004E24FB">
              <w:rPr>
                <w:rStyle w:val="WW8Num2ztrue1"/>
                <w:b/>
              </w:rPr>
              <w:t>Общее пользование водными объектами. Код 11.1</w:t>
            </w:r>
          </w:p>
          <w:p w:rsidR="002000C2" w:rsidRPr="004E24FB" w:rsidRDefault="002000C2" w:rsidP="00182945">
            <w:pPr>
              <w:ind w:firstLine="142"/>
              <w:jc w:val="both"/>
              <w:rPr>
                <w:rStyle w:val="WW8Num2ztrue1"/>
              </w:rPr>
            </w:pPr>
            <w:r w:rsidRPr="004E24FB">
              <w:rPr>
                <w:shd w:val="clear" w:color="auto" w:fill="FFFFFF"/>
              </w:rPr>
              <w:lastRenderedPageBreak/>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70" w:type="dxa"/>
            <w:vMerge w:val="restart"/>
            <w:shd w:val="clear" w:color="auto" w:fill="FFFFFF"/>
          </w:tcPr>
          <w:p w:rsidR="002000C2" w:rsidRPr="004E24FB" w:rsidRDefault="002000C2" w:rsidP="00182945">
            <w:pPr>
              <w:ind w:firstLine="284"/>
            </w:pPr>
            <w:r w:rsidRPr="004E24FB">
              <w:rPr>
                <w:lang w:eastAsia="ru-RU"/>
              </w:rPr>
              <w:lastRenderedPageBreak/>
              <w:t xml:space="preserve">Градостроительные регламенты не распространяются на </w:t>
            </w:r>
            <w:r w:rsidRPr="004E24FB">
              <w:rPr>
                <w:lang w:eastAsia="ru-RU"/>
              </w:rPr>
              <w:lastRenderedPageBreak/>
              <w:t>земельные участки в границах территорий общего пользования</w:t>
            </w:r>
            <w:r w:rsidRPr="004E24FB">
              <w:rPr>
                <w:bCs/>
              </w:rPr>
              <w:t>.</w:t>
            </w: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rPr>
                <w:b/>
              </w:rPr>
            </w:pPr>
            <w:r w:rsidRPr="004E24FB">
              <w:rPr>
                <w:b/>
              </w:rPr>
              <w:lastRenderedPageBreak/>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670" w:type="dxa"/>
            <w:vMerge/>
            <w:shd w:val="clear" w:color="auto" w:fill="FFFFFF"/>
          </w:tcPr>
          <w:p w:rsidR="002000C2" w:rsidRPr="004E24FB" w:rsidRDefault="002000C2" w:rsidP="00182945">
            <w:pPr>
              <w:ind w:firstLine="284"/>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70" w:type="dxa"/>
            <w:vMerge/>
            <w:shd w:val="clear" w:color="auto" w:fill="FFFFFF"/>
          </w:tcPr>
          <w:p w:rsidR="002000C2" w:rsidRPr="004E24FB" w:rsidRDefault="002000C2" w:rsidP="00182945">
            <w:pPr>
              <w:ind w:firstLine="284"/>
              <w:rPr>
                <w:lang w:eastAsia="ru-RU"/>
              </w:rPr>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ind w:firstLine="142"/>
        <w:rPr>
          <w:b/>
          <w:sz w:val="20"/>
        </w:rPr>
      </w:pPr>
    </w:p>
    <w:p w:rsidR="002000C2" w:rsidRPr="004E24FB" w:rsidRDefault="002000C2" w:rsidP="002000C2">
      <w:pPr>
        <w:pStyle w:val="afffc"/>
        <w:rPr>
          <w:b/>
          <w:szCs w:val="24"/>
        </w:rPr>
      </w:pPr>
      <w:r w:rsidRPr="004E24FB">
        <w:rPr>
          <w:b/>
          <w:szCs w:val="24"/>
        </w:rPr>
        <w:t>УСЛОВНО РАЗРЕШЁННЫЕ ВИДЫ ИСПОЛЬЗОВАНИЯ: нет</w:t>
      </w:r>
    </w:p>
    <w:p w:rsidR="002000C2" w:rsidRPr="004E24FB" w:rsidRDefault="002000C2" w:rsidP="002000C2">
      <w:pPr>
        <w:rPr>
          <w:b/>
          <w:sz w:val="24"/>
          <w:szCs w:val="24"/>
        </w:rPr>
      </w:pPr>
      <w:r w:rsidRPr="004E24FB">
        <w:rPr>
          <w:b/>
          <w:sz w:val="24"/>
          <w:szCs w:val="24"/>
        </w:rPr>
        <w:t>ВСПОМОГАТЕЛЬНЫЕ ВИДЫ РАЗРЕШЁННОГО ИСПОЛЬЗОВАНИЯ: нет</w:t>
      </w:r>
    </w:p>
    <w:p w:rsidR="002000C2" w:rsidRPr="004E24FB" w:rsidRDefault="002000C2" w:rsidP="002000C2"/>
    <w:p w:rsidR="002000C2" w:rsidRPr="004E24FB" w:rsidRDefault="002000C2" w:rsidP="002000C2">
      <w:pPr>
        <w:keepNext/>
        <w:suppressAutoHyphens w:val="0"/>
        <w:ind w:firstLine="567"/>
        <w:jc w:val="center"/>
        <w:outlineLvl w:val="1"/>
        <w:rPr>
          <w:b/>
          <w:bCs/>
          <w:iCs/>
          <w:sz w:val="24"/>
          <w:szCs w:val="24"/>
          <w:lang w:eastAsia="ru-RU"/>
        </w:rPr>
      </w:pPr>
      <w:bookmarkStart w:id="721" w:name="__RefHeading__2026_1428431241"/>
      <w:bookmarkStart w:id="722" w:name="__RefHeading__3250_515039026"/>
      <w:bookmarkStart w:id="723" w:name="__RefHeading__860_515039026"/>
      <w:bookmarkStart w:id="724" w:name="__RefHeading__1209_415225060"/>
      <w:bookmarkStart w:id="725" w:name="__RefHeading__4985_515039026"/>
      <w:bookmarkStart w:id="726" w:name="__RefHeading__1019_666583647"/>
      <w:bookmarkStart w:id="727" w:name="__RefHeading__522_1013846049"/>
      <w:bookmarkStart w:id="728" w:name="__RefHeading__1408_535010635"/>
      <w:bookmarkStart w:id="729" w:name="__RefHeading__5178_348504057"/>
      <w:bookmarkStart w:id="730" w:name="__RefHeading__1352_348504057"/>
      <w:bookmarkStart w:id="731" w:name="__RefHeading__1474_1824150784"/>
      <w:bookmarkStart w:id="732" w:name="__RefHeading__1143_1651231687"/>
      <w:bookmarkStart w:id="733" w:name="__RefHeading__1283_1785805292"/>
      <w:bookmarkStart w:id="734" w:name="__RefHeading__666_1585226467"/>
      <w:bookmarkStart w:id="735" w:name="__RefHeading__6192_2130980696"/>
      <w:bookmarkStart w:id="736" w:name="_Toc505341143"/>
      <w:bookmarkStart w:id="737" w:name="_Toc515349224"/>
      <w:bookmarkStart w:id="738" w:name="_Toc79748992"/>
      <w:bookmarkStart w:id="739" w:name="_Toc504123022"/>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Pr="004E24FB">
        <w:rPr>
          <w:b/>
          <w:bCs/>
          <w:iCs/>
          <w:sz w:val="24"/>
          <w:szCs w:val="24"/>
          <w:lang w:eastAsia="ru-RU"/>
        </w:rPr>
        <w:t>ЗОНЫ СЕЛЬСКОХОЗЯЙСТВЕННОГО ИСПОЛЬЗОВАНИЯ</w:t>
      </w:r>
      <w:bookmarkEnd w:id="736"/>
      <w:bookmarkEnd w:id="737"/>
      <w:bookmarkEnd w:id="738"/>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740" w:name="_Toc505341144"/>
      <w:bookmarkStart w:id="741" w:name="_Toc515349225"/>
      <w:bookmarkStart w:id="742" w:name="_Toc79748993"/>
      <w:r w:rsidRPr="004E24FB">
        <w:rPr>
          <w:sz w:val="24"/>
          <w:szCs w:val="24"/>
        </w:rPr>
        <w:t>ЗОНА СЕЛЬСКОХОЗЯЙСТВЕННЫХ УГОДИЙ (ЗА ПРЕДЕЛАМИ НАСЕЛЁННЫХ ПУНКТОВ) (Сх 1)</w:t>
      </w:r>
      <w:bookmarkEnd w:id="740"/>
      <w:bookmarkEnd w:id="741"/>
      <w:bookmarkEnd w:id="742"/>
    </w:p>
    <w:p w:rsidR="002000C2" w:rsidRPr="004E24FB" w:rsidRDefault="002000C2" w:rsidP="002000C2">
      <w:pPr>
        <w:ind w:firstLine="148"/>
        <w:jc w:val="both"/>
        <w:rPr>
          <w:sz w:val="24"/>
          <w:szCs w:val="24"/>
        </w:rPr>
      </w:pPr>
    </w:p>
    <w:p w:rsidR="002000C2" w:rsidRPr="004E24FB" w:rsidRDefault="002000C2" w:rsidP="002000C2">
      <w:pPr>
        <w:ind w:firstLine="148"/>
        <w:jc w:val="both"/>
        <w:rPr>
          <w:sz w:val="24"/>
          <w:szCs w:val="24"/>
        </w:rPr>
      </w:pPr>
      <w:r w:rsidRPr="004E24FB">
        <w:rPr>
          <w:sz w:val="24"/>
          <w:szCs w:val="24"/>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4E24FB" w:rsidRDefault="002000C2" w:rsidP="002000C2">
      <w:pPr>
        <w:widowControl w:val="0"/>
        <w:autoSpaceDE w:val="0"/>
        <w:spacing w:line="100" w:lineRule="atLeast"/>
        <w:rPr>
          <w:sz w:val="24"/>
          <w:szCs w:val="24"/>
        </w:rPr>
      </w:pPr>
      <w:r w:rsidRPr="004E24FB">
        <w:rPr>
          <w:sz w:val="24"/>
          <w:szCs w:val="24"/>
        </w:rPr>
        <w:t>Разрешена деятельность, связанная с выращиванием плодовых, ягодных, овощных, бахчевых культур.</w:t>
      </w:r>
    </w:p>
    <w:p w:rsidR="002000C2" w:rsidRPr="004E24FB" w:rsidRDefault="002000C2" w:rsidP="002000C2">
      <w:pPr>
        <w:widowControl w:val="0"/>
        <w:autoSpaceDE w:val="0"/>
        <w:spacing w:line="100" w:lineRule="atLeast"/>
        <w:rPr>
          <w:rFonts w:cs="Calibri"/>
          <w:b/>
          <w:sz w:val="24"/>
          <w:szCs w:val="24"/>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1"/>
        <w:gridCol w:w="4961"/>
      </w:tblGrid>
      <w:tr w:rsidR="002000C2" w:rsidRPr="004E24FB" w:rsidTr="00341016">
        <w:trPr>
          <w:trHeight w:val="552"/>
        </w:trPr>
        <w:tc>
          <w:tcPr>
            <w:tcW w:w="10321"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4961" w:type="dxa"/>
            <w:shd w:val="clear" w:color="auto" w:fill="FFFFFF"/>
            <w:vAlign w:val="center"/>
          </w:tcPr>
          <w:p w:rsidR="002000C2" w:rsidRPr="004E24FB" w:rsidRDefault="002000C2" w:rsidP="00182945">
            <w:pPr>
              <w:jc w:val="center"/>
              <w:rPr>
                <w:b/>
              </w:rPr>
            </w:pPr>
            <w:r w:rsidRPr="004E24FB">
              <w:rPr>
                <w:b/>
              </w:rPr>
              <w:t xml:space="preserve">ПРЕДЕЛЬНЫЕ РАЗМЕРЫ ЗЕМЕЛЬНЫХ УЧАСТКОВ И ПРЕДЕЛЬНЫЕ ПАРАМЕТРЫ РАЗРЕШЕННОГО СТРОИТЕЛЬСТВА, </w:t>
            </w:r>
            <w:r w:rsidRPr="004E24FB">
              <w:rPr>
                <w:b/>
              </w:rPr>
              <w:lastRenderedPageBreak/>
              <w:t>РЕКОНСТРУКЦИИ ОКС</w:t>
            </w:r>
          </w:p>
        </w:tc>
      </w:tr>
      <w:tr w:rsidR="002000C2" w:rsidRPr="004E24FB" w:rsidTr="00341016">
        <w:trPr>
          <w:trHeight w:val="552"/>
        </w:trPr>
        <w:tc>
          <w:tcPr>
            <w:tcW w:w="10321" w:type="dxa"/>
            <w:shd w:val="clear" w:color="auto" w:fill="FFFFFF"/>
            <w:vAlign w:val="center"/>
          </w:tcPr>
          <w:p w:rsidR="002000C2" w:rsidRPr="004E24FB" w:rsidRDefault="002000C2" w:rsidP="00182945">
            <w:pPr>
              <w:jc w:val="both"/>
              <w:rPr>
                <w:b/>
              </w:rPr>
            </w:pPr>
            <w:r w:rsidRPr="004E24FB">
              <w:rPr>
                <w:b/>
              </w:rPr>
              <w:lastRenderedPageBreak/>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4E24FB" w:rsidRDefault="002000C2" w:rsidP="00182945">
            <w:pPr>
              <w:jc w:val="both"/>
            </w:pPr>
            <w:r w:rsidRPr="004E24FB">
              <w:t xml:space="preserve">Регламенты не устанавливаются. </w:t>
            </w:r>
          </w:p>
          <w:p w:rsidR="002000C2" w:rsidRPr="004E24FB" w:rsidRDefault="002000C2" w:rsidP="00182945">
            <w:pPr>
              <w:jc w:val="both"/>
            </w:pPr>
            <w:r w:rsidRPr="004E24FB">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4E24FB" w:rsidRDefault="002000C2" w:rsidP="00182945">
            <w:r w:rsidRPr="004E24FB">
              <w:t>Разрешена деятельность, связанная с выращиванием плодовых, ягодных, овощных, бахчевых культур.</w:t>
            </w: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jc w:val="both"/>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jc w:val="both"/>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тонизирующих, лекарственных, цветочных культур. Код 1.4</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Ведение личного подсобного хозяйства на полевых участках. Код 1.16</w:t>
            </w:r>
          </w:p>
          <w:p w:rsidR="002000C2" w:rsidRPr="004E24FB" w:rsidRDefault="002000C2" w:rsidP="00182945">
            <w:pPr>
              <w:jc w:val="both"/>
              <w:rPr>
                <w:b/>
                <w:lang w:eastAsia="ru-RU"/>
              </w:rPr>
            </w:pPr>
            <w:r w:rsidRPr="004E24F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b/>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jc w:val="both"/>
              <w:rPr>
                <w:b/>
                <w:lang w:eastAsia="ru-RU"/>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rPr>
                <w:b/>
              </w:rPr>
            </w:pPr>
            <w:r w:rsidRPr="004E24FB">
              <w:rPr>
                <w:b/>
              </w:rPr>
              <w:lastRenderedPageBreak/>
              <w:t>Сенокошение. Код 1.19</w:t>
            </w:r>
          </w:p>
          <w:p w:rsidR="002000C2" w:rsidRPr="004E24FB" w:rsidRDefault="002000C2" w:rsidP="00182945">
            <w:r w:rsidRPr="004E24FB">
              <w:rPr>
                <w:shd w:val="clear" w:color="auto" w:fill="FFFFFF"/>
              </w:rPr>
              <w:t>Кошение трав, сбор и заготовка сена.</w:t>
            </w:r>
          </w:p>
        </w:tc>
        <w:tc>
          <w:tcPr>
            <w:tcW w:w="4961" w:type="dxa"/>
            <w:vMerge/>
            <w:shd w:val="clear" w:color="auto" w:fill="FFFFFF"/>
          </w:tcPr>
          <w:p w:rsidR="002000C2" w:rsidRPr="004E24FB" w:rsidRDefault="002000C2" w:rsidP="00182945"/>
        </w:tc>
      </w:tr>
      <w:tr w:rsidR="002000C2" w:rsidRPr="004E24FB" w:rsidTr="00341016">
        <w:trPr>
          <w:trHeight w:val="552"/>
        </w:trPr>
        <w:tc>
          <w:tcPr>
            <w:tcW w:w="10321" w:type="dxa"/>
            <w:shd w:val="clear" w:color="auto" w:fill="FFFFFF"/>
          </w:tcPr>
          <w:p w:rsidR="002000C2" w:rsidRPr="004E24FB" w:rsidRDefault="002000C2" w:rsidP="00182945">
            <w:pPr>
              <w:rPr>
                <w:b/>
              </w:rPr>
            </w:pPr>
            <w:r w:rsidRPr="004E24FB">
              <w:rPr>
                <w:b/>
              </w:rPr>
              <w:t>Выпас сельскохозяйственных животных. Код 1.20</w:t>
            </w:r>
          </w:p>
          <w:p w:rsidR="002000C2" w:rsidRPr="004E24FB" w:rsidRDefault="002000C2" w:rsidP="00182945">
            <w:pPr>
              <w:rPr>
                <w:b/>
              </w:rPr>
            </w:pPr>
            <w:r w:rsidRPr="004E24FB">
              <w:rPr>
                <w:shd w:val="clear" w:color="auto" w:fill="FFFFFF"/>
              </w:rPr>
              <w:t>Выпас сельскохозяйственных животных.</w:t>
            </w:r>
          </w:p>
        </w:tc>
        <w:tc>
          <w:tcPr>
            <w:tcW w:w="4961" w:type="dxa"/>
            <w:vMerge/>
            <w:shd w:val="clear" w:color="auto" w:fill="FFFFFF"/>
          </w:tcPr>
          <w:p w:rsidR="002000C2" w:rsidRPr="004E24FB" w:rsidRDefault="002000C2" w:rsidP="00182945"/>
        </w:tc>
      </w:tr>
    </w:tbl>
    <w:p w:rsidR="002000C2" w:rsidRPr="004E24FB" w:rsidRDefault="002000C2" w:rsidP="002000C2"/>
    <w:p w:rsidR="002000C2" w:rsidRPr="004E24FB" w:rsidRDefault="002000C2" w:rsidP="002000C2">
      <w:pPr>
        <w:rPr>
          <w:b/>
          <w:sz w:val="24"/>
          <w:szCs w:val="24"/>
        </w:rPr>
      </w:pPr>
      <w:r w:rsidRPr="004E24FB">
        <w:rPr>
          <w:b/>
          <w:sz w:val="24"/>
          <w:szCs w:val="24"/>
        </w:rPr>
        <w:t>УСЛОВНО РАЗРЕШЁННЫЕ ВИДЫ ИСПОЛЬЗОВАНИЯ: нет.</w:t>
      </w:r>
    </w:p>
    <w:p w:rsidR="002000C2" w:rsidRPr="004E24FB" w:rsidRDefault="002000C2" w:rsidP="002000C2">
      <w:pPr>
        <w:pStyle w:val="afffc"/>
        <w:rPr>
          <w:b/>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43" w:name="_Toc505341145"/>
      <w:bookmarkStart w:id="744" w:name="_Toc515349226"/>
      <w:bookmarkStart w:id="745" w:name="_Toc79748994"/>
      <w:r w:rsidRPr="004E24FB">
        <w:rPr>
          <w:sz w:val="24"/>
          <w:szCs w:val="24"/>
        </w:rPr>
        <w:t>ЗОНА, ЗАНЯТАЯ ОБЪЕКТАМИ СЕЛЬСКОХОЗЯЙСТВЕННОГО НАЗНАЧЕНИЯ (ЗА ПРЕДЕЛАМИ НАСЕЛЕННЫХ ПУНКТОВ) (Сх 2)</w:t>
      </w:r>
      <w:bookmarkEnd w:id="743"/>
      <w:bookmarkEnd w:id="744"/>
      <w:bookmarkEnd w:id="745"/>
    </w:p>
    <w:p w:rsidR="002000C2" w:rsidRPr="004E24FB" w:rsidRDefault="002000C2" w:rsidP="002000C2">
      <w:pPr>
        <w:jc w:val="center"/>
        <w:rPr>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1"/>
        <w:gridCol w:w="4961"/>
      </w:tblGrid>
      <w:tr w:rsidR="002000C2" w:rsidRPr="004E24FB" w:rsidTr="00341016">
        <w:trPr>
          <w:trHeight w:val="552"/>
        </w:trPr>
        <w:tc>
          <w:tcPr>
            <w:tcW w:w="10321"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4961"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10321" w:type="dxa"/>
            <w:shd w:val="clear" w:color="auto" w:fill="FFFFFF"/>
            <w:vAlign w:val="center"/>
          </w:tcPr>
          <w:p w:rsidR="002000C2" w:rsidRPr="004E24FB" w:rsidRDefault="002000C2" w:rsidP="00182945">
            <w:pPr>
              <w:jc w:val="both"/>
              <w:rPr>
                <w:b/>
              </w:rPr>
            </w:pPr>
            <w:r w:rsidRPr="004E24FB">
              <w:rPr>
                <w:b/>
              </w:rPr>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4E24FB" w:rsidRDefault="002000C2" w:rsidP="00182945">
            <w:r w:rsidRPr="004E24FB">
              <w:t>минимальный размер земельного участка - 3 га;</w:t>
            </w:r>
          </w:p>
          <w:p w:rsidR="002000C2" w:rsidRPr="004E24FB" w:rsidRDefault="002000C2" w:rsidP="00182945">
            <w:r w:rsidRPr="004E24FB">
              <w:t>максимальный размер земельного участка - 300 га"</w:t>
            </w:r>
          </w:p>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тонизирующих, лекарственных, цветочных культур. Код 1.4</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lastRenderedPageBreak/>
              <w:t xml:space="preserve">Выращивание льна и конопли. Код 1.6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rPr>
                <w:b/>
                <w:lang w:eastAsia="ru-RU"/>
              </w:rPr>
            </w:pPr>
            <w:r w:rsidRPr="004E24FB">
              <w:rPr>
                <w:b/>
                <w:lang w:eastAsia="ru-RU"/>
              </w:rPr>
              <w:t>Животноводство. Код 1.7</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Скотоводство. Код 1.8</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Звероводство. Код 1.9</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Птицеводство. Код 1.10</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4E24FB">
              <w:br/>
            </w:r>
            <w:r w:rsidRPr="004E24FB">
              <w:rPr>
                <w:shd w:val="clear" w:color="auto" w:fill="FFFFFF"/>
              </w:rP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Свиноводство. Код 1.11</w:t>
            </w:r>
          </w:p>
          <w:p w:rsidR="002000C2" w:rsidRPr="004E24FB" w:rsidRDefault="002000C2" w:rsidP="00182945">
            <w:pPr>
              <w:jc w:val="both"/>
              <w:rPr>
                <w:lang w:eastAsia="ru-RU"/>
              </w:rPr>
            </w:pPr>
            <w:r w:rsidRPr="004E24FB">
              <w:rPr>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Пчеловодство. Код 1.12</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Рыбоводство. Код 1.13</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lastRenderedPageBreak/>
              <w:t>Научное обеспечение сельского хозяйства. Код 1.14</w:t>
            </w:r>
          </w:p>
          <w:p w:rsidR="002000C2" w:rsidRPr="004E24FB" w:rsidRDefault="002000C2" w:rsidP="00182945">
            <w:pPr>
              <w:jc w:val="both"/>
              <w:rPr>
                <w:b/>
                <w:lang w:eastAsia="ru-RU"/>
              </w:rPr>
            </w:pPr>
            <w:r w:rsidRPr="004E24F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4E24FB">
              <w:br/>
            </w:r>
            <w:r w:rsidRPr="004E24FB">
              <w:rPr>
                <w:shd w:val="clear" w:color="auto" w:fill="FFFFFF"/>
              </w:rPr>
              <w:t>животного мира; размещение коллекций генетических ресурсов растений.</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Хранение и переработка сельскохозяйственной продукции. Код 1.15</w:t>
            </w:r>
          </w:p>
          <w:p w:rsidR="002000C2" w:rsidRPr="004E24FB" w:rsidRDefault="002000C2" w:rsidP="00182945">
            <w:pPr>
              <w:jc w:val="both"/>
              <w:rPr>
                <w:b/>
                <w:lang w:eastAsia="ru-RU"/>
              </w:rPr>
            </w:pPr>
            <w:r w:rsidRPr="004E24F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Ведение личного подсобного хозяйства на полевых участках. Код 1.16</w:t>
            </w:r>
          </w:p>
          <w:p w:rsidR="002000C2" w:rsidRPr="004E24FB" w:rsidRDefault="002000C2" w:rsidP="00182945">
            <w:pPr>
              <w:jc w:val="both"/>
              <w:rPr>
                <w:b/>
                <w:lang w:eastAsia="ru-RU"/>
              </w:rPr>
            </w:pPr>
            <w:r w:rsidRPr="004E24F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4E24FB" w:rsidRDefault="002000C2" w:rsidP="00182945">
            <w:pPr>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b/>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4E24FB" w:rsidRDefault="002000C2" w:rsidP="00182945">
            <w:pPr>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spacing w:before="100" w:beforeAutospacing="1" w:after="100" w:afterAutospacing="1"/>
              <w:jc w:val="both"/>
              <w:rPr>
                <w:b/>
                <w:lang w:eastAsia="ru-RU"/>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rPr>
            </w:pPr>
            <w:r w:rsidRPr="004E24FB">
              <w:rPr>
                <w:b/>
              </w:rPr>
              <w:t>Сенокошение. Код 1.19</w:t>
            </w:r>
          </w:p>
          <w:p w:rsidR="002000C2" w:rsidRPr="004E24FB" w:rsidRDefault="002000C2" w:rsidP="00182945">
            <w:pPr>
              <w:jc w:val="both"/>
            </w:pPr>
            <w:r w:rsidRPr="004E24FB">
              <w:t>Кошение трав, сбор и заготовка сена</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jc w:val="both"/>
              <w:rPr>
                <w:b/>
              </w:rPr>
            </w:pPr>
            <w:r w:rsidRPr="004E24FB">
              <w:rPr>
                <w:b/>
              </w:rPr>
              <w:t>Выпас сельскохозяйственных животных. Код 1.20</w:t>
            </w:r>
          </w:p>
          <w:p w:rsidR="002000C2" w:rsidRPr="004E24FB" w:rsidRDefault="002000C2" w:rsidP="00182945">
            <w:pPr>
              <w:jc w:val="both"/>
              <w:rPr>
                <w:b/>
              </w:rPr>
            </w:pPr>
            <w:r w:rsidRPr="004E24FB">
              <w:t>Выпас сельскохозяйственных животных</w:t>
            </w:r>
          </w:p>
        </w:tc>
        <w:tc>
          <w:tcPr>
            <w:tcW w:w="4961" w:type="dxa"/>
            <w:vMerge/>
            <w:shd w:val="clear" w:color="auto" w:fill="FFFFFF"/>
          </w:tcPr>
          <w:p w:rsidR="002000C2" w:rsidRPr="004E24FB" w:rsidRDefault="002000C2" w:rsidP="00182945"/>
        </w:tc>
      </w:tr>
    </w:tbl>
    <w:p w:rsidR="002000C2" w:rsidRPr="004E24FB" w:rsidRDefault="002000C2" w:rsidP="002000C2">
      <w:pPr>
        <w:rPr>
          <w:b/>
        </w:rPr>
      </w:pPr>
    </w:p>
    <w:p w:rsidR="002000C2" w:rsidRPr="004E24FB" w:rsidRDefault="002000C2" w:rsidP="002000C2">
      <w:pPr>
        <w:pStyle w:val="afffc"/>
        <w:rPr>
          <w:b/>
          <w:szCs w:val="24"/>
        </w:rPr>
      </w:pPr>
      <w:r w:rsidRPr="004E24FB">
        <w:rPr>
          <w:b/>
          <w:szCs w:val="24"/>
        </w:rPr>
        <w:t>УСЛОВНО РАЗРЕШЁННЫЕ ВИДЫ ИСПОЛЬЗОВАНИЯ - нет</w:t>
      </w:r>
    </w:p>
    <w:p w:rsidR="002000C2" w:rsidRPr="004E24FB" w:rsidRDefault="002000C2" w:rsidP="002000C2">
      <w:pPr>
        <w:rPr>
          <w:b/>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3"/>
        <w:jc w:val="center"/>
        <w:rPr>
          <w:sz w:val="24"/>
          <w:szCs w:val="24"/>
        </w:rPr>
      </w:pPr>
      <w:bookmarkStart w:id="746" w:name="_Toc505341146"/>
      <w:bookmarkStart w:id="747" w:name="_Toc515349227"/>
      <w:bookmarkStart w:id="748" w:name="_Toc79748995"/>
      <w:r w:rsidRPr="004E24FB">
        <w:rPr>
          <w:sz w:val="24"/>
          <w:szCs w:val="24"/>
        </w:rPr>
        <w:t>ЗОНА САДОВОДСТВА И ОГОРОДНИЧЕСТВА (Сх 3)</w:t>
      </w:r>
      <w:bookmarkEnd w:id="746"/>
      <w:bookmarkEnd w:id="747"/>
      <w:bookmarkEnd w:id="748"/>
    </w:p>
    <w:p w:rsidR="002000C2" w:rsidRPr="004E24FB" w:rsidRDefault="002000C2" w:rsidP="002000C2">
      <w:pPr>
        <w:pStyle w:val="afffc"/>
        <w:rPr>
          <w:sz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0"/>
        <w:gridCol w:w="9072"/>
      </w:tblGrid>
      <w:tr w:rsidR="002000C2" w:rsidRPr="004E24FB" w:rsidTr="002075DB">
        <w:trPr>
          <w:trHeight w:val="552"/>
        </w:trPr>
        <w:tc>
          <w:tcPr>
            <w:tcW w:w="6210"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9072"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552"/>
        </w:trPr>
        <w:tc>
          <w:tcPr>
            <w:tcW w:w="6210" w:type="dxa"/>
            <w:shd w:val="clear" w:color="auto" w:fill="FFFFFF"/>
          </w:tcPr>
          <w:p w:rsidR="002000C2" w:rsidRPr="004E24FB" w:rsidRDefault="002000C2" w:rsidP="00182945">
            <w:pPr>
              <w:pStyle w:val="afffc"/>
              <w:rPr>
                <w:b/>
                <w:sz w:val="20"/>
              </w:rPr>
            </w:pPr>
            <w:r w:rsidRPr="004E24FB">
              <w:rPr>
                <w:b/>
                <w:sz w:val="20"/>
              </w:rPr>
              <w:t xml:space="preserve">Ведение садоводства. Код 13.2 </w:t>
            </w:r>
          </w:p>
          <w:p w:rsidR="002000C2" w:rsidRPr="004E24FB" w:rsidRDefault="002000C2" w:rsidP="00182945">
            <w:pPr>
              <w:pStyle w:val="afffc"/>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00FC352D" w:rsidRPr="006D0B5D">
              <w:rPr>
                <w:sz w:val="28"/>
                <w:szCs w:val="28"/>
              </w:rPr>
              <w:t xml:space="preserve"> </w:t>
            </w:r>
            <w:r w:rsidR="00FC352D" w:rsidRPr="00E342DB">
              <w:rPr>
                <w:sz w:val="20"/>
              </w:rPr>
              <w:t>для собственных нужд</w:t>
            </w:r>
            <w:r w:rsidRPr="00E342DB">
              <w:rPr>
                <w:sz w:val="20"/>
                <w:shd w:val="clear" w:color="auto" w:fill="FFFFFF"/>
              </w:rPr>
              <w:t>.</w:t>
            </w:r>
          </w:p>
        </w:tc>
        <w:tc>
          <w:tcPr>
            <w:tcW w:w="9072" w:type="dxa"/>
            <w:shd w:val="clear" w:color="auto" w:fill="FFFFFF"/>
            <w:vAlign w:val="center"/>
          </w:tcPr>
          <w:p w:rsidR="002000C2" w:rsidRPr="004E24FB" w:rsidRDefault="002000C2" w:rsidP="00182945">
            <w:pPr>
              <w:pStyle w:val="afffc"/>
              <w:ind w:firstLine="284"/>
              <w:rPr>
                <w:sz w:val="20"/>
              </w:rPr>
            </w:pPr>
            <w:r w:rsidRPr="004E24FB">
              <w:rPr>
                <w:sz w:val="20"/>
              </w:rPr>
              <w:t>Предельное количество этажей – 3 надземных этажа.</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xml:space="preserve">– 3 м до основного строения; </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lastRenderedPageBreak/>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t>Вспомогательные строения, за исключением гаражей,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0.02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ind w:firstLine="284"/>
              <w:rPr>
                <w:b/>
              </w:rPr>
            </w:pPr>
            <w:r w:rsidRPr="004E24FB">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tc>
      </w:tr>
      <w:tr w:rsidR="002000C2" w:rsidRPr="004E24FB" w:rsidTr="002075DB">
        <w:trPr>
          <w:trHeight w:val="552"/>
        </w:trPr>
        <w:tc>
          <w:tcPr>
            <w:tcW w:w="6210" w:type="dxa"/>
            <w:shd w:val="clear" w:color="auto" w:fill="FFFFFF"/>
          </w:tcPr>
          <w:p w:rsidR="002000C2" w:rsidRPr="004E24FB" w:rsidRDefault="002000C2" w:rsidP="00182945">
            <w:pPr>
              <w:pStyle w:val="afffc"/>
              <w:ind w:firstLine="284"/>
              <w:jc w:val="both"/>
              <w:rPr>
                <w:b/>
                <w:sz w:val="20"/>
              </w:rPr>
            </w:pPr>
            <w:r w:rsidRPr="004E24FB">
              <w:rPr>
                <w:b/>
                <w:sz w:val="20"/>
              </w:rPr>
              <w:lastRenderedPageBreak/>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72" w:type="dxa"/>
            <w:vMerge w:val="restart"/>
            <w:shd w:val="clear" w:color="auto" w:fill="FFFFFF"/>
            <w:vAlign w:val="center"/>
          </w:tcPr>
          <w:p w:rsidR="002000C2" w:rsidRPr="004E24FB" w:rsidRDefault="002000C2" w:rsidP="00182945">
            <w:pPr>
              <w:pStyle w:val="afffc"/>
              <w:rPr>
                <w:sz w:val="20"/>
              </w:rPr>
            </w:pPr>
            <w:r w:rsidRPr="004E24FB">
              <w:rPr>
                <w:sz w:val="20"/>
              </w:rPr>
              <w:t>Предельное количество этажей строений, сооружений – 1 надземный этаж.</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xml:space="preserve">– 5 м от красных линий улиц, </w:t>
            </w:r>
          </w:p>
          <w:p w:rsidR="002000C2" w:rsidRPr="004E24FB" w:rsidRDefault="002000C2" w:rsidP="00182945">
            <w:pPr>
              <w:pStyle w:val="afffc"/>
              <w:ind w:firstLine="284"/>
              <w:rPr>
                <w:sz w:val="20"/>
              </w:rPr>
            </w:pPr>
            <w:r w:rsidRPr="004E24FB">
              <w:rPr>
                <w:sz w:val="20"/>
              </w:rPr>
              <w:t>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0.25 га</w:t>
            </w:r>
          </w:p>
          <w:p w:rsidR="002000C2" w:rsidRPr="004E24FB" w:rsidRDefault="002000C2" w:rsidP="00182945">
            <w:pPr>
              <w:keepNext/>
              <w:ind w:firstLine="284"/>
              <w:rPr>
                <w:b/>
              </w:rPr>
            </w:pPr>
            <w:r w:rsidRPr="004E24FB">
              <w:t>Максимальный процент застройки в границах земельного участка – 20%</w:t>
            </w:r>
          </w:p>
        </w:tc>
      </w:tr>
      <w:tr w:rsidR="002000C2" w:rsidRPr="004E24FB" w:rsidTr="002075DB">
        <w:trPr>
          <w:trHeight w:val="250"/>
        </w:trPr>
        <w:tc>
          <w:tcPr>
            <w:tcW w:w="6210" w:type="dxa"/>
            <w:shd w:val="clear" w:color="auto" w:fill="FFFFFF"/>
          </w:tcPr>
          <w:p w:rsidR="002000C2" w:rsidRPr="004E24FB" w:rsidRDefault="002000C2" w:rsidP="00182945">
            <w:pPr>
              <w:spacing w:before="100" w:beforeAutospacing="1" w:after="100" w:afterAutospacing="1"/>
              <w:jc w:val="both"/>
              <w:rPr>
                <w:b/>
                <w:lang w:eastAsia="ru-RU"/>
              </w:rPr>
            </w:pPr>
            <w:r w:rsidRPr="004E24FB">
              <w:rPr>
                <w:b/>
                <w:lang w:eastAsia="ru-RU"/>
              </w:rPr>
              <w:t>Питомники. Код 1.17</w:t>
            </w:r>
          </w:p>
          <w:p w:rsidR="002000C2" w:rsidRPr="004E24FB" w:rsidRDefault="002000C2" w:rsidP="00182945">
            <w:pPr>
              <w:spacing w:before="100" w:beforeAutospacing="1" w:after="100" w:afterAutospacing="1"/>
              <w:jc w:val="both"/>
              <w:rPr>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072" w:type="dxa"/>
            <w:vMerge/>
            <w:shd w:val="clear" w:color="auto" w:fill="FFFFFF"/>
            <w:vAlign w:val="center"/>
          </w:tcPr>
          <w:p w:rsidR="002000C2" w:rsidRPr="004E24FB" w:rsidRDefault="002000C2" w:rsidP="00182945">
            <w:pPr>
              <w:pStyle w:val="afffc"/>
              <w:ind w:firstLine="284"/>
              <w:rPr>
                <w:sz w:val="20"/>
              </w:rPr>
            </w:pPr>
          </w:p>
        </w:tc>
      </w:tr>
      <w:tr w:rsidR="002000C2" w:rsidRPr="004E24FB" w:rsidTr="002075DB">
        <w:tc>
          <w:tcPr>
            <w:tcW w:w="6210"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072"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c>
          <w:tcPr>
            <w:tcW w:w="6210"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4E24FB" w:rsidRDefault="002000C2" w:rsidP="00182945">
            <w:pPr>
              <w:ind w:firstLine="317"/>
            </w:pPr>
          </w:p>
        </w:tc>
      </w:tr>
      <w:tr w:rsidR="002000C2" w:rsidRPr="004E24FB" w:rsidTr="002075DB">
        <w:tc>
          <w:tcPr>
            <w:tcW w:w="6210"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 xml:space="preserve">Земельные участки общего пользования. Содержание данного </w:t>
            </w:r>
            <w:r w:rsidRPr="004E24FB">
              <w:rPr>
                <w:rFonts w:ascii="Times New Roman" w:hAnsi="Times New Roman" w:cs="Times New Roman"/>
                <w:bCs/>
              </w:rPr>
              <w:lastRenderedPageBreak/>
              <w:t>вида разрешенного использования включает в себя содержание видов разрешенного использования с кодами 12.0.1-12.0.2.</w:t>
            </w:r>
          </w:p>
        </w:tc>
        <w:tc>
          <w:tcPr>
            <w:tcW w:w="9072" w:type="dxa"/>
            <w:vMerge w:val="restart"/>
            <w:shd w:val="clear" w:color="auto" w:fill="FFFFFF"/>
          </w:tcPr>
          <w:p w:rsidR="002000C2" w:rsidRPr="004E24FB" w:rsidRDefault="002000C2" w:rsidP="00182945">
            <w:pPr>
              <w:ind w:firstLine="317"/>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2000C2" w:rsidRPr="004E24FB" w:rsidTr="002075DB">
        <w:tc>
          <w:tcPr>
            <w:tcW w:w="6210"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072" w:type="dxa"/>
            <w:vMerge/>
            <w:shd w:val="clear" w:color="auto" w:fill="FFFFFF"/>
          </w:tcPr>
          <w:p w:rsidR="002000C2" w:rsidRPr="004E24FB" w:rsidRDefault="002000C2" w:rsidP="00182945">
            <w:pPr>
              <w:ind w:firstLine="317"/>
            </w:pPr>
          </w:p>
        </w:tc>
      </w:tr>
      <w:tr w:rsidR="002000C2" w:rsidRPr="004E24FB" w:rsidTr="002075DB">
        <w:tc>
          <w:tcPr>
            <w:tcW w:w="6210"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72" w:type="dxa"/>
            <w:vMerge/>
            <w:shd w:val="clear" w:color="auto" w:fill="FFFFFF"/>
          </w:tcPr>
          <w:p w:rsidR="002000C2" w:rsidRPr="004E24FB" w:rsidRDefault="002000C2" w:rsidP="00182945">
            <w:pPr>
              <w:ind w:firstLine="317"/>
            </w:pPr>
          </w:p>
        </w:tc>
      </w:tr>
    </w:tbl>
    <w:p w:rsidR="002000C2" w:rsidRPr="004E24FB" w:rsidRDefault="002000C2" w:rsidP="002000C2">
      <w:pPr>
        <w:ind w:left="360"/>
        <w:rPr>
          <w:b/>
          <w:sz w:val="24"/>
          <w:szCs w:val="24"/>
        </w:rPr>
      </w:pPr>
    </w:p>
    <w:p w:rsidR="002000C2" w:rsidRPr="004E24FB" w:rsidRDefault="002000C2" w:rsidP="002000C2">
      <w:pPr>
        <w:ind w:left="360"/>
        <w:rPr>
          <w:b/>
          <w:sz w:val="24"/>
          <w:szCs w:val="24"/>
        </w:rPr>
      </w:pPr>
      <w:r w:rsidRPr="004E24FB">
        <w:rPr>
          <w:b/>
          <w:sz w:val="24"/>
          <w:szCs w:val="24"/>
        </w:rPr>
        <w:t>УСЛОВНО РАЗРЕШЁННЫЕ ВИДЫ ИСПОЛЬЗОВАНИЯ: нет.</w:t>
      </w:r>
    </w:p>
    <w:p w:rsidR="002000C2" w:rsidRPr="004E24FB" w:rsidRDefault="002000C2" w:rsidP="002000C2">
      <w:pPr>
        <w:ind w:left="360"/>
        <w:rPr>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5"/>
        <w:numPr>
          <w:ilvl w:val="0"/>
          <w:numId w:val="0"/>
        </w:numPr>
        <w:ind w:left="709"/>
        <w:rPr>
          <w:color w:val="auto"/>
        </w:rPr>
      </w:pPr>
      <w:bookmarkStart w:id="749" w:name="_Toc505341147"/>
    </w:p>
    <w:p w:rsidR="002000C2" w:rsidRPr="004E24FB" w:rsidRDefault="002000C2" w:rsidP="002000C2">
      <w:pPr>
        <w:pStyle w:val="3"/>
        <w:jc w:val="center"/>
        <w:rPr>
          <w:sz w:val="24"/>
          <w:szCs w:val="24"/>
        </w:rPr>
      </w:pPr>
      <w:bookmarkStart w:id="750" w:name="_Toc515349228"/>
      <w:bookmarkStart w:id="751" w:name="_Toc79748996"/>
      <w:r w:rsidRPr="004E24FB">
        <w:rPr>
          <w:sz w:val="24"/>
          <w:szCs w:val="24"/>
        </w:rPr>
        <w:t>ЗОНА САДОВОДСТВА И ОГОРОДНИЧЕСТВА (ЗАТАПЛИВАЕМАЯ ТЕРРИТОРИЯ) (Сх 3-1)</w:t>
      </w:r>
      <w:bookmarkEnd w:id="749"/>
      <w:bookmarkEnd w:id="750"/>
      <w:bookmarkEnd w:id="751"/>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4"/>
        <w:gridCol w:w="7938"/>
      </w:tblGrid>
      <w:tr w:rsidR="002000C2" w:rsidRPr="004E24FB" w:rsidTr="002075DB">
        <w:trPr>
          <w:trHeight w:val="552"/>
        </w:trPr>
        <w:tc>
          <w:tcPr>
            <w:tcW w:w="7344"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7938"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7344" w:type="dxa"/>
            <w:shd w:val="clear" w:color="auto" w:fill="FFFFFF"/>
            <w:vAlign w:val="center"/>
          </w:tcPr>
          <w:p w:rsidR="002000C2" w:rsidRPr="004E24FB" w:rsidRDefault="002000C2" w:rsidP="00182945">
            <w:pPr>
              <w:pStyle w:val="afffc"/>
              <w:jc w:val="both"/>
              <w:rPr>
                <w:b/>
                <w:sz w:val="20"/>
              </w:rPr>
            </w:pPr>
            <w:r w:rsidRPr="004E24FB">
              <w:rPr>
                <w:b/>
                <w:sz w:val="20"/>
              </w:rPr>
              <w:t xml:space="preserve">Ведение садоводства. Код 13.2 </w:t>
            </w:r>
          </w:p>
          <w:p w:rsidR="002000C2" w:rsidRPr="004E24FB" w:rsidRDefault="002000C2" w:rsidP="00182945">
            <w:pPr>
              <w:pStyle w:val="afffc"/>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7938" w:type="dxa"/>
            <w:shd w:val="clear" w:color="auto" w:fill="FFFFFF"/>
          </w:tcPr>
          <w:p w:rsidR="002000C2" w:rsidRPr="004E24FB" w:rsidRDefault="002000C2" w:rsidP="00182945">
            <w:pPr>
              <w:pStyle w:val="afffc"/>
              <w:ind w:firstLine="284"/>
              <w:rPr>
                <w:sz w:val="20"/>
              </w:rPr>
            </w:pPr>
            <w:r w:rsidRPr="004E24FB">
              <w:rPr>
                <w:sz w:val="20"/>
              </w:rPr>
              <w:t>Запрещено строительство жилых домов без проведения мероприятий по защите территории от наводнений</w:t>
            </w:r>
          </w:p>
          <w:p w:rsidR="002000C2" w:rsidRPr="004E24FB" w:rsidRDefault="002000C2" w:rsidP="00182945">
            <w:pPr>
              <w:pStyle w:val="afffc"/>
              <w:ind w:firstLine="284"/>
              <w:rPr>
                <w:sz w:val="20"/>
              </w:rPr>
            </w:pPr>
            <w:r w:rsidRPr="004E24FB">
              <w:rPr>
                <w:sz w:val="20"/>
              </w:rPr>
              <w:t>Размеры земельных участков:</w:t>
            </w:r>
          </w:p>
          <w:p w:rsidR="002000C2" w:rsidRPr="004E24FB" w:rsidRDefault="002000C2" w:rsidP="00182945">
            <w:pPr>
              <w:pStyle w:val="afffc"/>
              <w:ind w:firstLine="284"/>
              <w:rPr>
                <w:sz w:val="20"/>
              </w:rPr>
            </w:pPr>
            <w:r w:rsidRPr="004E24FB">
              <w:rPr>
                <w:sz w:val="20"/>
              </w:rPr>
              <w:t>– минимальный – 600 кв. м;</w:t>
            </w:r>
          </w:p>
          <w:p w:rsidR="002000C2" w:rsidRPr="004E24FB" w:rsidRDefault="002000C2" w:rsidP="00182945">
            <w:pPr>
              <w:pStyle w:val="afffc"/>
              <w:ind w:firstLine="284"/>
              <w:rPr>
                <w:sz w:val="20"/>
              </w:rPr>
            </w:pPr>
            <w:r w:rsidRPr="004E24FB">
              <w:rPr>
                <w:sz w:val="20"/>
              </w:rPr>
              <w:t>–максимальный – 1500 кв. м.</w:t>
            </w:r>
          </w:p>
        </w:tc>
      </w:tr>
      <w:tr w:rsidR="002000C2" w:rsidRPr="004E24FB" w:rsidTr="002075DB">
        <w:tc>
          <w:tcPr>
            <w:tcW w:w="7344"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w:t>
            </w:r>
            <w:r w:rsidRPr="004E24FB">
              <w:rPr>
                <w:sz w:val="20"/>
                <w:shd w:val="clear" w:color="auto" w:fill="FFFFFF"/>
              </w:rPr>
              <w:lastRenderedPageBreak/>
              <w:t>являющихся объектами недвижимости, предназначенных для хранения инвентаря и урожая сельскохозяйственных культур.</w:t>
            </w:r>
          </w:p>
        </w:tc>
        <w:tc>
          <w:tcPr>
            <w:tcW w:w="7938" w:type="dxa"/>
            <w:vMerge w:val="restart"/>
            <w:shd w:val="clear" w:color="auto" w:fill="FFFFFF"/>
          </w:tcPr>
          <w:p w:rsidR="002000C2" w:rsidRPr="004E24FB" w:rsidRDefault="002000C2" w:rsidP="00182945">
            <w:pPr>
              <w:pStyle w:val="afffc"/>
              <w:ind w:firstLine="284"/>
              <w:rPr>
                <w:sz w:val="20"/>
              </w:rPr>
            </w:pPr>
            <w:r w:rsidRPr="004E24FB">
              <w:rPr>
                <w:sz w:val="20"/>
              </w:rPr>
              <w:lastRenderedPageBreak/>
              <w:t>Возведение строений и сооружений запрещено без проведения мероприятий по защите территории от наводнений</w:t>
            </w:r>
          </w:p>
          <w:p w:rsidR="002000C2" w:rsidRPr="004E24FB" w:rsidRDefault="002000C2" w:rsidP="00182945">
            <w:pPr>
              <w:pStyle w:val="afffc"/>
              <w:ind w:firstLine="284"/>
              <w:rPr>
                <w:sz w:val="20"/>
              </w:rPr>
            </w:pPr>
            <w:r w:rsidRPr="004E24FB">
              <w:rPr>
                <w:sz w:val="20"/>
              </w:rPr>
              <w:t xml:space="preserve"> Предельные размеры земельных участков (53-КЗ от 30.04.2003, в ред. от 03.06.2015 </w:t>
            </w:r>
            <w:r w:rsidRPr="004E24FB">
              <w:rPr>
                <w:sz w:val="20"/>
              </w:rPr>
              <w:lastRenderedPageBreak/>
              <w:t>№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ind w:firstLine="284"/>
              <w:rPr>
                <w:b/>
              </w:rPr>
            </w:pPr>
            <w:r w:rsidRPr="004E24FB">
              <w:t>Максимальный процент застройки в границах земельного участка – 40%, включая основное строение и вспомогательные, в том числе хозяйственные сооружения.</w:t>
            </w:r>
          </w:p>
        </w:tc>
      </w:tr>
      <w:tr w:rsidR="002000C2" w:rsidRPr="004E24FB" w:rsidTr="002075DB">
        <w:tc>
          <w:tcPr>
            <w:tcW w:w="7344" w:type="dxa"/>
            <w:shd w:val="clear" w:color="auto" w:fill="FFFFFF"/>
          </w:tcPr>
          <w:p w:rsidR="002000C2" w:rsidRPr="004E24FB" w:rsidRDefault="002000C2" w:rsidP="00182945">
            <w:pPr>
              <w:rPr>
                <w:b/>
                <w:lang w:eastAsia="ru-RU"/>
              </w:rPr>
            </w:pPr>
            <w:r w:rsidRPr="004E24FB">
              <w:rPr>
                <w:b/>
                <w:lang w:eastAsia="ru-RU"/>
              </w:rPr>
              <w:lastRenderedPageBreak/>
              <w:t>Питомники. Код 1.17</w:t>
            </w:r>
          </w:p>
          <w:p w:rsidR="002000C2" w:rsidRPr="004E24FB" w:rsidRDefault="002000C2" w:rsidP="00182945">
            <w:pPr>
              <w:pStyle w:val="afffc"/>
              <w:jc w:val="both"/>
              <w:rPr>
                <w:b/>
                <w:sz w:val="20"/>
              </w:rPr>
            </w:pPr>
            <w:r w:rsidRPr="004E24FB">
              <w:rPr>
                <w:sz w:val="20"/>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938" w:type="dxa"/>
            <w:vMerge/>
            <w:shd w:val="clear" w:color="auto" w:fill="FFFFFF"/>
          </w:tcPr>
          <w:p w:rsidR="002000C2" w:rsidRPr="004E24FB" w:rsidRDefault="002000C2" w:rsidP="00182945">
            <w:pPr>
              <w:pStyle w:val="afffc"/>
              <w:ind w:firstLine="284"/>
              <w:rPr>
                <w:sz w:val="20"/>
              </w:rPr>
            </w:pP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938"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938" w:type="dxa"/>
            <w:vMerge/>
            <w:shd w:val="clear" w:color="auto" w:fill="FFFFFF"/>
          </w:tcPr>
          <w:p w:rsidR="002000C2" w:rsidRPr="004E24FB" w:rsidRDefault="002000C2" w:rsidP="00182945">
            <w:pPr>
              <w:ind w:firstLine="284"/>
              <w:rPr>
                <w:lang w:eastAsia="ru-RU"/>
              </w:rPr>
            </w:pP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938"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УСЛОВНО РАЗРЕШЁННЫЕ ВИДЫ ИСПОЛЬЗОВАНИЯ: нет.</w:t>
      </w:r>
    </w:p>
    <w:p w:rsidR="002000C2" w:rsidRPr="004E24FB" w:rsidRDefault="002000C2" w:rsidP="002000C2"/>
    <w:p w:rsidR="002000C2" w:rsidRPr="004E24FB" w:rsidRDefault="002000C2" w:rsidP="002000C2">
      <w:pPr>
        <w:jc w:val="center"/>
        <w:rPr>
          <w:b/>
        </w:rPr>
      </w:pPr>
      <w:r w:rsidRPr="004E24FB">
        <w:rPr>
          <w:b/>
          <w:sz w:val="24"/>
          <w:szCs w:val="24"/>
        </w:rPr>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0"/>
        <w:gridCol w:w="9072"/>
      </w:tblGrid>
      <w:tr w:rsidR="002000C2" w:rsidRPr="004E24FB" w:rsidTr="002075DB">
        <w:trPr>
          <w:trHeight w:val="384"/>
        </w:trPr>
        <w:tc>
          <w:tcPr>
            <w:tcW w:w="6210"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9072"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206"/>
        </w:trPr>
        <w:tc>
          <w:tcPr>
            <w:tcW w:w="6210"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072"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xml:space="preserve">Размеры земельных участков для объектов, предназначенных для приема физических и юридических </w:t>
            </w:r>
            <w:r w:rsidRPr="004E24FB">
              <w:rPr>
                <w:rFonts w:ascii="Times New Roman" w:hAnsi="Times New Roman" w:cs="Times New Roman"/>
                <w:sz w:val="20"/>
                <w:szCs w:val="20"/>
              </w:rPr>
              <w:lastRenderedPageBreak/>
              <w:t>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rPr>
          <w:trHeight w:val="206"/>
        </w:trPr>
        <w:tc>
          <w:tcPr>
            <w:tcW w:w="6210"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w:t>
            </w:r>
            <w:r w:rsidRPr="004E24FB">
              <w:rPr>
                <w:shd w:val="clear" w:color="auto" w:fill="FFFFFF"/>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4E24FB" w:rsidRDefault="002000C2" w:rsidP="00182945">
            <w:pPr>
              <w:ind w:firstLine="317"/>
            </w:pPr>
          </w:p>
        </w:tc>
      </w:tr>
      <w:tr w:rsidR="002000C2" w:rsidRPr="004E24FB" w:rsidTr="002075DB">
        <w:trPr>
          <w:trHeight w:val="206"/>
        </w:trPr>
        <w:tc>
          <w:tcPr>
            <w:tcW w:w="6210"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9072"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bl>
    <w:p w:rsidR="002000C2" w:rsidRPr="004E24FB" w:rsidRDefault="002000C2" w:rsidP="002000C2">
      <w:pPr>
        <w:pStyle w:val="afffc"/>
        <w:rPr>
          <w:sz w:val="20"/>
        </w:rPr>
      </w:pPr>
    </w:p>
    <w:p w:rsidR="002000C2" w:rsidRPr="004E24FB" w:rsidRDefault="002000C2" w:rsidP="002000C2">
      <w:pPr>
        <w:pStyle w:val="3"/>
        <w:jc w:val="center"/>
        <w:rPr>
          <w:sz w:val="24"/>
          <w:szCs w:val="24"/>
        </w:rPr>
      </w:pPr>
      <w:bookmarkStart w:id="752" w:name="_Toc505341148"/>
      <w:bookmarkStart w:id="753" w:name="_Toc515349229"/>
      <w:bookmarkStart w:id="754" w:name="_Toc79748997"/>
      <w:r w:rsidRPr="004E24FB">
        <w:rPr>
          <w:sz w:val="24"/>
          <w:szCs w:val="24"/>
        </w:rPr>
        <w:t>ЗОНА ОГОРОДНИЧЕСТВА (Сх 4)</w:t>
      </w:r>
      <w:bookmarkEnd w:id="752"/>
      <w:bookmarkEnd w:id="753"/>
      <w:bookmarkEnd w:id="754"/>
    </w:p>
    <w:p w:rsidR="002000C2" w:rsidRPr="004E24FB" w:rsidRDefault="002000C2" w:rsidP="002000C2">
      <w:pPr>
        <w:pStyle w:val="afffc"/>
        <w:rPr>
          <w:sz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7"/>
        <w:gridCol w:w="6095"/>
      </w:tblGrid>
      <w:tr w:rsidR="002000C2" w:rsidRPr="004E24FB" w:rsidTr="002075DB">
        <w:trPr>
          <w:trHeight w:val="552"/>
        </w:trPr>
        <w:tc>
          <w:tcPr>
            <w:tcW w:w="9187"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6095"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9187"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095" w:type="dxa"/>
            <w:shd w:val="clear" w:color="auto" w:fill="FFFFFF"/>
            <w:vAlign w:val="center"/>
          </w:tcPr>
          <w:p w:rsidR="002000C2" w:rsidRPr="004E24FB" w:rsidRDefault="002000C2" w:rsidP="00182945">
            <w:pPr>
              <w:pStyle w:val="afffc"/>
              <w:ind w:firstLine="284"/>
              <w:rPr>
                <w:sz w:val="20"/>
              </w:rPr>
            </w:pPr>
            <w:r w:rsidRPr="004E24FB">
              <w:rPr>
                <w:sz w:val="20"/>
              </w:rPr>
              <w:t>Предельное количество этажей строений, сооружений – 1 надземный этаж.</w:t>
            </w:r>
          </w:p>
          <w:p w:rsidR="002000C2" w:rsidRPr="004E24FB" w:rsidRDefault="002000C2" w:rsidP="00182945">
            <w:pPr>
              <w:pStyle w:val="afffc"/>
              <w:ind w:firstLine="284"/>
              <w:rPr>
                <w:sz w:val="20"/>
              </w:rPr>
            </w:pPr>
            <w:r w:rsidRPr="004E24FB">
              <w:rPr>
                <w:sz w:val="20"/>
              </w:rPr>
              <w:t xml:space="preserve">Минимальные отступы от границ земельного участка – 5 м;  </w:t>
            </w:r>
          </w:p>
          <w:p w:rsidR="002000C2" w:rsidRPr="004E24FB" w:rsidRDefault="002000C2" w:rsidP="00182945">
            <w:pPr>
              <w:pStyle w:val="afffc"/>
              <w:ind w:firstLine="284"/>
              <w:rPr>
                <w:sz w:val="20"/>
              </w:rPr>
            </w:pPr>
            <w:r w:rsidRPr="004E24FB">
              <w:rPr>
                <w:sz w:val="20"/>
              </w:rPr>
              <w:t>Хозяйственные постройки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rPr>
                <w:b/>
              </w:rPr>
            </w:pPr>
            <w:r w:rsidRPr="004E24FB">
              <w:t>максимальный процент застройки в границах земельного участка – 20%</w:t>
            </w: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6095"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w:t>
            </w:r>
            <w:r w:rsidRPr="004E24FB">
              <w:rPr>
                <w:shd w:val="clear" w:color="auto" w:fill="FFFFFF"/>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095" w:type="dxa"/>
            <w:vMerge/>
            <w:shd w:val="clear" w:color="auto" w:fill="FFFFFF"/>
          </w:tcPr>
          <w:p w:rsidR="002000C2" w:rsidRPr="004E24FB" w:rsidRDefault="002000C2" w:rsidP="00182945">
            <w:pPr>
              <w:ind w:firstLine="284"/>
              <w:rPr>
                <w:lang w:eastAsia="ru-RU"/>
              </w:rPr>
            </w:pP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5"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УСЛОВНО РАЗРЕШЁННЫЕ ВИДЫ ИСПОЛЬЗОВАНИЯ: нет.</w:t>
      </w:r>
    </w:p>
    <w:p w:rsidR="002000C2" w:rsidRPr="004E24FB" w:rsidRDefault="002000C2" w:rsidP="002000C2">
      <w:pPr>
        <w:rPr>
          <w:b/>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3"/>
        <w:jc w:val="center"/>
        <w:rPr>
          <w:sz w:val="24"/>
          <w:szCs w:val="24"/>
        </w:rPr>
      </w:pPr>
      <w:bookmarkStart w:id="755" w:name="_Toc505341149"/>
      <w:bookmarkStart w:id="756" w:name="_Toc515349230"/>
      <w:bookmarkStart w:id="757" w:name="_Toc79748998"/>
      <w:r w:rsidRPr="004E24FB">
        <w:rPr>
          <w:sz w:val="24"/>
          <w:szCs w:val="24"/>
        </w:rPr>
        <w:t>ЗОНА, ЗАНЯТАЯ ОБЪЕКТАМИ СЕЛЬСКОХОЗЯЙСТВЕННОГО НАЗНАЧЕНИЯ (В НАСЕЛЕННЫХ ПУНКТАХ) (Сх 5)</w:t>
      </w:r>
      <w:bookmarkEnd w:id="755"/>
      <w:bookmarkEnd w:id="756"/>
      <w:bookmarkEnd w:id="757"/>
    </w:p>
    <w:p w:rsidR="002000C2" w:rsidRPr="004E24FB" w:rsidRDefault="002000C2" w:rsidP="002000C2">
      <w:pPr>
        <w:pStyle w:val="5"/>
        <w:numPr>
          <w:ilvl w:val="0"/>
          <w:numId w:val="0"/>
        </w:numPr>
        <w:ind w:left="709"/>
        <w:rPr>
          <w:color w:val="auto"/>
          <w:sz w:val="20"/>
          <w:szCs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5"/>
        <w:gridCol w:w="7087"/>
      </w:tblGrid>
      <w:tr w:rsidR="002000C2" w:rsidRPr="004E24FB" w:rsidTr="002075DB">
        <w:trPr>
          <w:trHeight w:val="552"/>
        </w:trPr>
        <w:tc>
          <w:tcPr>
            <w:tcW w:w="8195"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7087"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1924"/>
        </w:trPr>
        <w:tc>
          <w:tcPr>
            <w:tcW w:w="8195" w:type="dxa"/>
            <w:shd w:val="clear" w:color="auto" w:fill="FFFFFF"/>
            <w:vAlign w:val="center"/>
          </w:tcPr>
          <w:p w:rsidR="002000C2" w:rsidRPr="004E24FB" w:rsidRDefault="002000C2" w:rsidP="00182945">
            <w:pPr>
              <w:jc w:val="both"/>
              <w:rPr>
                <w:b/>
              </w:rPr>
            </w:pPr>
            <w:r w:rsidRPr="004E24FB">
              <w:rPr>
                <w:b/>
              </w:rPr>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708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xml:space="preserve">– 3 м до основного строения; </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t>Хозяйственные постройки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w:t>
            </w:r>
          </w:p>
          <w:p w:rsidR="002000C2" w:rsidRPr="004E24FB" w:rsidRDefault="002000C2" w:rsidP="00182945">
            <w:pPr>
              <w:pStyle w:val="afffc"/>
              <w:ind w:firstLine="284"/>
              <w:rPr>
                <w:sz w:val="20"/>
              </w:rPr>
            </w:pPr>
            <w:r w:rsidRPr="004E24FB">
              <w:rPr>
                <w:sz w:val="20"/>
              </w:rPr>
              <w:t xml:space="preserve">– минимальный – </w:t>
            </w:r>
            <w:r w:rsidRPr="004E24FB">
              <w:rPr>
                <w:b/>
                <w:sz w:val="20"/>
              </w:rPr>
              <w:t>0,1 га</w:t>
            </w:r>
            <w:r w:rsidRPr="004E24FB">
              <w:rPr>
                <w:sz w:val="20"/>
              </w:rPr>
              <w:t>;</w:t>
            </w:r>
          </w:p>
          <w:p w:rsidR="002000C2" w:rsidRPr="004E24FB" w:rsidRDefault="002000C2" w:rsidP="00182945">
            <w:pPr>
              <w:pStyle w:val="afffc"/>
              <w:ind w:firstLine="284"/>
              <w:rPr>
                <w:b/>
                <w:sz w:val="20"/>
              </w:rPr>
            </w:pPr>
            <w:r w:rsidRPr="004E24FB">
              <w:rPr>
                <w:sz w:val="20"/>
              </w:rPr>
              <w:t xml:space="preserve">–максимальный – </w:t>
            </w:r>
            <w:r w:rsidRPr="004E24FB">
              <w:rPr>
                <w:b/>
                <w:sz w:val="20"/>
              </w:rPr>
              <w:t>100 га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690"/>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700"/>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697"/>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lastRenderedPageBreak/>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817"/>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тонизирующих, лекарственных, цветочных культур. Код 1.4</w:t>
            </w:r>
          </w:p>
          <w:p w:rsidR="002000C2" w:rsidRPr="004E24FB" w:rsidRDefault="002000C2" w:rsidP="00182945">
            <w:pPr>
              <w:pStyle w:val="formattext"/>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702"/>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569"/>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690"/>
        </w:trPr>
        <w:tc>
          <w:tcPr>
            <w:tcW w:w="8195" w:type="dxa"/>
            <w:shd w:val="clear" w:color="auto" w:fill="FFFFFF"/>
          </w:tcPr>
          <w:p w:rsidR="002000C2" w:rsidRPr="004E24FB" w:rsidRDefault="002000C2" w:rsidP="00182945">
            <w:pPr>
              <w:rPr>
                <w:b/>
                <w:lang w:eastAsia="ru-RU"/>
              </w:rPr>
            </w:pPr>
            <w:r w:rsidRPr="004E24FB">
              <w:rPr>
                <w:b/>
                <w:lang w:eastAsia="ru-RU"/>
              </w:rPr>
              <w:t>Научное обеспечение сельского хозяйства. Код 1.14</w:t>
            </w:r>
          </w:p>
          <w:p w:rsidR="002000C2" w:rsidRPr="004E24FB" w:rsidRDefault="002000C2" w:rsidP="00182945">
            <w:pPr>
              <w:rPr>
                <w:b/>
                <w:lang w:eastAsia="ru-RU"/>
              </w:rPr>
            </w:pPr>
            <w:r w:rsidRPr="004E24F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828"/>
        </w:trPr>
        <w:tc>
          <w:tcPr>
            <w:tcW w:w="8195"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432"/>
        </w:trPr>
        <w:tc>
          <w:tcPr>
            <w:tcW w:w="8195" w:type="dxa"/>
            <w:shd w:val="clear" w:color="auto" w:fill="FFFFFF"/>
          </w:tcPr>
          <w:p w:rsidR="002000C2" w:rsidRPr="004E24FB" w:rsidRDefault="002000C2" w:rsidP="00182945">
            <w:pPr>
              <w:jc w:val="both"/>
              <w:rPr>
                <w:b/>
              </w:rPr>
            </w:pPr>
            <w:r w:rsidRPr="004E24FB">
              <w:rPr>
                <w:b/>
              </w:rPr>
              <w:t>Сенокошение. Код 1.19</w:t>
            </w:r>
          </w:p>
          <w:p w:rsidR="002000C2" w:rsidRPr="004E24FB" w:rsidRDefault="002000C2" w:rsidP="00182945">
            <w:pPr>
              <w:jc w:val="both"/>
            </w:pPr>
            <w:r w:rsidRPr="004E24FB">
              <w:t>Кошение трав, сбор и заготовка сена</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553"/>
        </w:trPr>
        <w:tc>
          <w:tcPr>
            <w:tcW w:w="8195" w:type="dxa"/>
            <w:shd w:val="clear" w:color="auto" w:fill="FFFFFF"/>
          </w:tcPr>
          <w:p w:rsidR="002000C2" w:rsidRPr="004E24FB" w:rsidRDefault="002000C2" w:rsidP="00182945">
            <w:pPr>
              <w:jc w:val="both"/>
              <w:rPr>
                <w:b/>
              </w:rPr>
            </w:pPr>
            <w:r w:rsidRPr="004E24FB">
              <w:rPr>
                <w:b/>
              </w:rPr>
              <w:t>Выпас сельскохозяйственных животных. Код 1.20</w:t>
            </w:r>
          </w:p>
          <w:p w:rsidR="002000C2" w:rsidRPr="004E24FB" w:rsidRDefault="002000C2" w:rsidP="00182945">
            <w:pPr>
              <w:jc w:val="both"/>
              <w:rPr>
                <w:b/>
              </w:rPr>
            </w:pPr>
            <w:r w:rsidRPr="004E24FB">
              <w:t>Выпас сельскохозяйственных животных</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553"/>
        </w:trPr>
        <w:tc>
          <w:tcPr>
            <w:tcW w:w="8195" w:type="dxa"/>
            <w:shd w:val="clear" w:color="auto" w:fill="FFFFFF"/>
          </w:tcPr>
          <w:p w:rsidR="002000C2" w:rsidRPr="004E24FB" w:rsidRDefault="002000C2" w:rsidP="00182945">
            <w:pPr>
              <w:jc w:val="both"/>
              <w:rPr>
                <w:b/>
                <w:lang w:eastAsia="ru-RU"/>
              </w:rPr>
            </w:pPr>
            <w:r w:rsidRPr="004E24FB">
              <w:rPr>
                <w:b/>
                <w:lang w:eastAsia="ru-RU"/>
              </w:rPr>
              <w:t>Хранение и переработка сельскохозяйственной продукции. Код 1.15</w:t>
            </w:r>
          </w:p>
          <w:p w:rsidR="002000C2" w:rsidRPr="004E24FB" w:rsidRDefault="002000C2" w:rsidP="00182945">
            <w:pPr>
              <w:jc w:val="both"/>
              <w:rPr>
                <w:b/>
              </w:rPr>
            </w:pPr>
            <w:r w:rsidRPr="004E24F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87" w:type="dxa"/>
            <w:vMerge w:val="restart"/>
            <w:shd w:val="clear" w:color="auto" w:fill="FFFFFF"/>
          </w:tcPr>
          <w:p w:rsidR="002000C2" w:rsidRPr="004E24FB" w:rsidRDefault="002000C2" w:rsidP="00182945">
            <w:pPr>
              <w:ind w:firstLine="317"/>
              <w:jc w:val="both"/>
            </w:pPr>
            <w:r w:rsidRPr="004E24FB">
              <w:t xml:space="preserve">Предельное количество этажей </w:t>
            </w:r>
            <w:r w:rsidRPr="004E24FB">
              <w:rPr>
                <w:lang w:eastAsia="ru-RU"/>
              </w:rPr>
              <w:t>зданий, строений, сооружений</w:t>
            </w:r>
            <w:r w:rsidRPr="004E24FB">
              <w:t xml:space="preserve"> – 1 надземный этаж.</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jc w:val="both"/>
              <w:rPr>
                <w:sz w:val="20"/>
              </w:rPr>
            </w:pPr>
            <w:r w:rsidRPr="004E24FB">
              <w:rPr>
                <w:sz w:val="20"/>
              </w:rPr>
              <w:t xml:space="preserve">– 3 м до основного строения; </w:t>
            </w:r>
          </w:p>
          <w:p w:rsidR="002000C2" w:rsidRPr="004E24FB" w:rsidRDefault="002000C2" w:rsidP="00182945">
            <w:pPr>
              <w:pStyle w:val="afffc"/>
              <w:ind w:firstLine="284"/>
              <w:jc w:val="both"/>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jc w:val="both"/>
              <w:rPr>
                <w:sz w:val="20"/>
              </w:rPr>
            </w:pPr>
            <w:r w:rsidRPr="004E24FB">
              <w:rPr>
                <w:sz w:val="20"/>
              </w:rPr>
              <w:t>– 3 м от красных линий проездов;</w:t>
            </w:r>
          </w:p>
          <w:p w:rsidR="002000C2" w:rsidRPr="004E24FB" w:rsidRDefault="002000C2" w:rsidP="00182945">
            <w:pPr>
              <w:pStyle w:val="afffc"/>
              <w:ind w:firstLine="284"/>
              <w:jc w:val="both"/>
              <w:rPr>
                <w:sz w:val="20"/>
              </w:rPr>
            </w:pPr>
            <w:r w:rsidRPr="004E24FB">
              <w:rPr>
                <w:sz w:val="20"/>
              </w:rPr>
              <w:lastRenderedPageBreak/>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jc w:val="both"/>
              <w:rPr>
                <w:sz w:val="20"/>
              </w:rPr>
            </w:pPr>
            <w:r w:rsidRPr="004E24FB">
              <w:rPr>
                <w:sz w:val="20"/>
              </w:rPr>
              <w:t>Предельные размеры земельных участков:</w:t>
            </w:r>
          </w:p>
          <w:p w:rsidR="002000C2" w:rsidRPr="004E24FB" w:rsidRDefault="002000C2" w:rsidP="00182945">
            <w:pPr>
              <w:pStyle w:val="afffc"/>
              <w:ind w:firstLine="284"/>
              <w:jc w:val="both"/>
              <w:rPr>
                <w:sz w:val="20"/>
              </w:rPr>
            </w:pPr>
            <w:r w:rsidRPr="004E24FB">
              <w:rPr>
                <w:sz w:val="20"/>
              </w:rPr>
              <w:t xml:space="preserve">– минимальный – </w:t>
            </w:r>
            <w:r w:rsidRPr="004E24FB">
              <w:rPr>
                <w:b/>
                <w:sz w:val="20"/>
              </w:rPr>
              <w:t>0,06 га</w:t>
            </w:r>
            <w:r w:rsidRPr="004E24FB">
              <w:rPr>
                <w:sz w:val="20"/>
              </w:rPr>
              <w:t>;</w:t>
            </w:r>
          </w:p>
          <w:p w:rsidR="002000C2" w:rsidRPr="004E24FB" w:rsidRDefault="002000C2" w:rsidP="00182945">
            <w:pPr>
              <w:pStyle w:val="afffc"/>
              <w:ind w:firstLine="284"/>
              <w:jc w:val="both"/>
              <w:rPr>
                <w:b/>
                <w:sz w:val="20"/>
              </w:rPr>
            </w:pPr>
            <w:r w:rsidRPr="004E24FB">
              <w:rPr>
                <w:sz w:val="20"/>
              </w:rPr>
              <w:t xml:space="preserve">–максимальный – </w:t>
            </w:r>
            <w:r w:rsidRPr="004E24FB">
              <w:rPr>
                <w:b/>
                <w:sz w:val="20"/>
              </w:rPr>
              <w:t>10 га</w:t>
            </w:r>
          </w:p>
          <w:p w:rsidR="002000C2" w:rsidRPr="004E24FB" w:rsidRDefault="002000C2" w:rsidP="00182945">
            <w:pPr>
              <w:ind w:firstLine="317"/>
              <w:jc w:val="both"/>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553"/>
        </w:trPr>
        <w:tc>
          <w:tcPr>
            <w:tcW w:w="8195"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jc w:val="both"/>
              <w:rPr>
                <w:b/>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87" w:type="dxa"/>
            <w:vMerge/>
            <w:shd w:val="clear" w:color="auto" w:fill="FFFFFF"/>
          </w:tcPr>
          <w:p w:rsidR="002000C2" w:rsidRPr="004E24FB" w:rsidRDefault="002000C2" w:rsidP="00182945">
            <w:pPr>
              <w:ind w:firstLine="317"/>
              <w:jc w:val="both"/>
            </w:pPr>
          </w:p>
        </w:tc>
      </w:tr>
      <w:tr w:rsidR="002075DB" w:rsidRPr="004E24FB" w:rsidTr="002075DB">
        <w:trPr>
          <w:trHeight w:val="553"/>
        </w:trPr>
        <w:tc>
          <w:tcPr>
            <w:tcW w:w="8195"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75DB" w:rsidRPr="004E24FB" w:rsidRDefault="002075DB"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087" w:type="dxa"/>
            <w:vMerge w:val="restart"/>
            <w:shd w:val="clear" w:color="auto" w:fill="FFFFFF"/>
          </w:tcPr>
          <w:p w:rsidR="002075DB" w:rsidRPr="004E24FB" w:rsidRDefault="002075DB" w:rsidP="00182945">
            <w:pPr>
              <w:ind w:firstLine="317"/>
              <w:jc w:val="both"/>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75DB" w:rsidRPr="004E24FB" w:rsidTr="002075DB">
        <w:trPr>
          <w:trHeight w:val="553"/>
        </w:trPr>
        <w:tc>
          <w:tcPr>
            <w:tcW w:w="8195" w:type="dxa"/>
            <w:shd w:val="clear" w:color="auto" w:fill="FFFFFF"/>
          </w:tcPr>
          <w:p w:rsidR="002075DB" w:rsidRPr="004E24FB" w:rsidRDefault="002075DB"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75DB" w:rsidRPr="004E24FB" w:rsidRDefault="002075DB"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shd w:val="clear" w:color="auto" w:fill="FFFFFF"/>
          </w:tcPr>
          <w:p w:rsidR="002075DB" w:rsidRPr="004E24FB" w:rsidRDefault="002075DB" w:rsidP="00182945">
            <w:pPr>
              <w:ind w:firstLine="317"/>
              <w:jc w:val="both"/>
            </w:pPr>
          </w:p>
        </w:tc>
      </w:tr>
      <w:tr w:rsidR="002075DB" w:rsidRPr="004E24FB" w:rsidTr="002075DB">
        <w:trPr>
          <w:trHeight w:val="553"/>
        </w:trPr>
        <w:tc>
          <w:tcPr>
            <w:tcW w:w="8195" w:type="dxa"/>
            <w:shd w:val="clear" w:color="auto" w:fill="FFFFFF"/>
          </w:tcPr>
          <w:p w:rsidR="002075DB" w:rsidRPr="004E24FB" w:rsidRDefault="002075DB"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75DB" w:rsidRPr="004E24FB" w:rsidRDefault="002075DB"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shd w:val="clear" w:color="auto" w:fill="FFFFFF"/>
          </w:tcPr>
          <w:p w:rsidR="002075DB" w:rsidRPr="004E24FB" w:rsidRDefault="002075DB" w:rsidP="00182945">
            <w:pPr>
              <w:ind w:firstLine="317"/>
              <w:jc w:val="both"/>
            </w:pPr>
          </w:p>
        </w:tc>
      </w:tr>
    </w:tbl>
    <w:p w:rsidR="002000C2" w:rsidRPr="004E24FB" w:rsidRDefault="002000C2" w:rsidP="002000C2">
      <w:pPr>
        <w:jc w:val="both"/>
        <w:rPr>
          <w:b/>
        </w:rPr>
      </w:pPr>
    </w:p>
    <w:p w:rsidR="002000C2" w:rsidRPr="004E24FB" w:rsidRDefault="002000C2" w:rsidP="002000C2">
      <w:pPr>
        <w:jc w:val="center"/>
        <w:rPr>
          <w:b/>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5"/>
        <w:gridCol w:w="7087"/>
      </w:tblGrid>
      <w:tr w:rsidR="002000C2" w:rsidRPr="004E24FB" w:rsidTr="002075DB">
        <w:trPr>
          <w:trHeight w:val="384"/>
        </w:trPr>
        <w:tc>
          <w:tcPr>
            <w:tcW w:w="8195" w:type="dxa"/>
            <w:shd w:val="clear" w:color="auto" w:fill="FFFFFF"/>
            <w:vAlign w:val="center"/>
          </w:tcPr>
          <w:p w:rsidR="002000C2" w:rsidRPr="004E24FB" w:rsidRDefault="002000C2" w:rsidP="00182945">
            <w:pPr>
              <w:jc w:val="both"/>
              <w:rPr>
                <w:b/>
              </w:rPr>
            </w:pPr>
            <w:r w:rsidRPr="004E24FB">
              <w:rPr>
                <w:b/>
              </w:rPr>
              <w:t>ВИДЫ РАЗРЕШЕННОГО ИСПОЛЬЗОВАНИЯ ЗЕМЕЛЬНЫХ УЧАСТКОВ И ОКС</w:t>
            </w:r>
          </w:p>
        </w:tc>
        <w:tc>
          <w:tcPr>
            <w:tcW w:w="7087" w:type="dxa"/>
            <w:shd w:val="clear" w:color="auto" w:fill="FFFFFF"/>
            <w:vAlign w:val="center"/>
          </w:tcPr>
          <w:p w:rsidR="002000C2" w:rsidRPr="004E24FB" w:rsidRDefault="002000C2" w:rsidP="00182945">
            <w:pPr>
              <w:jc w:val="both"/>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384"/>
        </w:trPr>
        <w:tc>
          <w:tcPr>
            <w:tcW w:w="8195" w:type="dxa"/>
            <w:shd w:val="clear" w:color="auto" w:fill="FFFFFF"/>
          </w:tcPr>
          <w:p w:rsidR="002000C2" w:rsidRPr="004E24FB" w:rsidRDefault="002000C2" w:rsidP="00182945">
            <w:pPr>
              <w:spacing w:before="100" w:beforeAutospacing="1" w:after="100" w:afterAutospacing="1"/>
              <w:jc w:val="both"/>
              <w:rPr>
                <w:b/>
                <w:lang w:eastAsia="ru-RU"/>
              </w:rPr>
            </w:pPr>
            <w:r w:rsidRPr="004E24FB">
              <w:rPr>
                <w:b/>
                <w:lang w:eastAsia="ru-RU"/>
              </w:rPr>
              <w:t>Животноводство. Код 1.7</w:t>
            </w:r>
          </w:p>
          <w:p w:rsidR="002000C2" w:rsidRPr="004E24FB" w:rsidRDefault="002000C2" w:rsidP="00182945">
            <w:pPr>
              <w:spacing w:before="100" w:beforeAutospacing="1" w:after="100" w:afterAutospacing="1"/>
              <w:jc w:val="both"/>
              <w:rPr>
                <w:b/>
                <w:lang w:eastAsia="ru-RU"/>
              </w:rPr>
            </w:pPr>
            <w:r w:rsidRPr="004E24FB">
              <w:rPr>
                <w:shd w:val="clear" w:color="auto" w:fill="FFFFFF"/>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w:t>
            </w:r>
            <w:r w:rsidRPr="004E24FB">
              <w:rPr>
                <w:shd w:val="clear" w:color="auto" w:fill="FFFFFF"/>
              </w:rPr>
              <w:lastRenderedPageBreak/>
              <w:t>1.19, 1.20.</w:t>
            </w:r>
          </w:p>
        </w:tc>
        <w:tc>
          <w:tcPr>
            <w:tcW w:w="7087" w:type="dxa"/>
            <w:vMerge w:val="restart"/>
            <w:shd w:val="clear" w:color="auto" w:fill="FFFFFF"/>
          </w:tcPr>
          <w:p w:rsidR="002000C2" w:rsidRPr="004E24FB" w:rsidRDefault="002000C2" w:rsidP="00182945">
            <w:pPr>
              <w:ind w:firstLine="317"/>
              <w:jc w:val="both"/>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надземный этаж.</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jc w:val="both"/>
              <w:rPr>
                <w:sz w:val="20"/>
              </w:rPr>
            </w:pPr>
            <w:r w:rsidRPr="004E24FB">
              <w:rPr>
                <w:sz w:val="20"/>
              </w:rPr>
              <w:t xml:space="preserve">– 3 м до основного строения; </w:t>
            </w:r>
          </w:p>
          <w:p w:rsidR="002000C2" w:rsidRPr="004E24FB" w:rsidRDefault="002000C2" w:rsidP="00182945">
            <w:pPr>
              <w:pStyle w:val="afffc"/>
              <w:ind w:firstLine="284"/>
              <w:jc w:val="both"/>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jc w:val="both"/>
              <w:rPr>
                <w:sz w:val="20"/>
              </w:rPr>
            </w:pPr>
            <w:r w:rsidRPr="004E24FB">
              <w:rPr>
                <w:sz w:val="20"/>
              </w:rPr>
              <w:lastRenderedPageBreak/>
              <w:t>– 3 м от красных линий проездов;</w:t>
            </w:r>
          </w:p>
          <w:p w:rsidR="002000C2" w:rsidRPr="004E24FB" w:rsidRDefault="002000C2" w:rsidP="00182945">
            <w:pPr>
              <w:pStyle w:val="afffc"/>
              <w:ind w:firstLine="284"/>
              <w:jc w:val="both"/>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jc w:val="both"/>
              <w:rPr>
                <w:sz w:val="20"/>
              </w:rPr>
            </w:pPr>
            <w:r w:rsidRPr="004E24FB">
              <w:rPr>
                <w:sz w:val="20"/>
              </w:rPr>
              <w:t>Предельные размеры земельных участков:</w:t>
            </w:r>
          </w:p>
          <w:p w:rsidR="002000C2" w:rsidRPr="004E24FB" w:rsidRDefault="002000C2" w:rsidP="00182945">
            <w:pPr>
              <w:pStyle w:val="afffc"/>
              <w:ind w:firstLine="284"/>
              <w:jc w:val="both"/>
              <w:rPr>
                <w:sz w:val="20"/>
              </w:rPr>
            </w:pPr>
            <w:r w:rsidRPr="004E24FB">
              <w:rPr>
                <w:sz w:val="20"/>
              </w:rPr>
              <w:t xml:space="preserve">– минимальный – </w:t>
            </w:r>
            <w:r w:rsidRPr="004E24FB">
              <w:rPr>
                <w:b/>
                <w:sz w:val="20"/>
              </w:rPr>
              <w:t>0,06 га</w:t>
            </w:r>
            <w:r w:rsidRPr="004E24FB">
              <w:rPr>
                <w:sz w:val="20"/>
              </w:rPr>
              <w:t>;</w:t>
            </w:r>
          </w:p>
          <w:p w:rsidR="002000C2" w:rsidRPr="004E24FB" w:rsidRDefault="002000C2" w:rsidP="00182945">
            <w:pPr>
              <w:pStyle w:val="afffc"/>
              <w:ind w:firstLine="284"/>
              <w:jc w:val="both"/>
              <w:rPr>
                <w:b/>
                <w:sz w:val="20"/>
              </w:rPr>
            </w:pPr>
            <w:r w:rsidRPr="004E24FB">
              <w:rPr>
                <w:sz w:val="20"/>
              </w:rPr>
              <w:t xml:space="preserve">–максимальный – </w:t>
            </w:r>
            <w:r w:rsidRPr="004E24FB">
              <w:rPr>
                <w:b/>
                <w:sz w:val="20"/>
              </w:rPr>
              <w:t>10 га</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384"/>
        </w:trPr>
        <w:tc>
          <w:tcPr>
            <w:tcW w:w="8195" w:type="dxa"/>
            <w:shd w:val="clear" w:color="auto" w:fill="FFFFFF"/>
          </w:tcPr>
          <w:p w:rsidR="002000C2" w:rsidRPr="004E24FB" w:rsidRDefault="002000C2" w:rsidP="00182945">
            <w:pPr>
              <w:spacing w:after="100" w:afterAutospacing="1"/>
              <w:jc w:val="both"/>
              <w:rPr>
                <w:b/>
                <w:lang w:eastAsia="ru-RU"/>
              </w:rPr>
            </w:pPr>
            <w:r w:rsidRPr="004E24FB">
              <w:rPr>
                <w:b/>
                <w:lang w:eastAsia="ru-RU"/>
              </w:rPr>
              <w:lastRenderedPageBreak/>
              <w:t>Скотоводство. Код 1.8</w:t>
            </w:r>
          </w:p>
          <w:p w:rsidR="002000C2" w:rsidRPr="004E24FB" w:rsidRDefault="002000C2" w:rsidP="00182945">
            <w:pPr>
              <w:spacing w:after="100" w:afterAutospacing="1"/>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Звероводство. Код 1.9</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Птицеводство. Код 1.10</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Свиноводство. Код 1.11</w:t>
            </w:r>
          </w:p>
          <w:p w:rsidR="002000C2" w:rsidRPr="004E24FB" w:rsidRDefault="002000C2" w:rsidP="00182945">
            <w:pPr>
              <w:jc w:val="both"/>
              <w:rPr>
                <w:lang w:eastAsia="ru-RU"/>
              </w:rPr>
            </w:pPr>
            <w:r w:rsidRPr="004E24FB">
              <w:rPr>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Пчеловодство. Код 1.12</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75"/>
        </w:trPr>
        <w:tc>
          <w:tcPr>
            <w:tcW w:w="8195" w:type="dxa"/>
            <w:shd w:val="clear" w:color="auto" w:fill="FFFFFF"/>
          </w:tcPr>
          <w:p w:rsidR="002000C2" w:rsidRPr="004E24FB" w:rsidRDefault="002000C2" w:rsidP="00182945">
            <w:pPr>
              <w:jc w:val="both"/>
              <w:rPr>
                <w:b/>
                <w:lang w:eastAsia="ru-RU"/>
              </w:rPr>
            </w:pPr>
            <w:r w:rsidRPr="004E24FB">
              <w:rPr>
                <w:b/>
                <w:lang w:eastAsia="ru-RU"/>
              </w:rPr>
              <w:t>Рыбоводство. Код 1.13</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87" w:type="dxa"/>
            <w:vMerge/>
            <w:shd w:val="clear" w:color="auto" w:fill="FFFFFF"/>
          </w:tcPr>
          <w:p w:rsidR="002000C2" w:rsidRPr="004E24FB" w:rsidRDefault="002000C2" w:rsidP="00182945">
            <w:pPr>
              <w:ind w:firstLine="317"/>
            </w:pPr>
          </w:p>
        </w:tc>
      </w:tr>
    </w:tbl>
    <w:p w:rsidR="002000C2" w:rsidRPr="004E24FB" w:rsidRDefault="002000C2" w:rsidP="002000C2">
      <w:pPr>
        <w:rPr>
          <w:b/>
        </w:rPr>
      </w:pPr>
    </w:p>
    <w:p w:rsidR="002000C2" w:rsidRPr="004E24FB" w:rsidRDefault="002000C2" w:rsidP="002000C2">
      <w:pPr>
        <w:jc w:val="center"/>
        <w:rPr>
          <w:b/>
        </w:rPr>
      </w:pPr>
      <w:r w:rsidRPr="004E24FB">
        <w:rPr>
          <w:b/>
          <w:sz w:val="24"/>
          <w:szCs w:val="24"/>
        </w:rPr>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8"/>
        <w:gridCol w:w="9214"/>
      </w:tblGrid>
      <w:tr w:rsidR="002000C2" w:rsidRPr="004E24FB" w:rsidTr="002075DB">
        <w:trPr>
          <w:trHeight w:val="206"/>
        </w:trPr>
        <w:tc>
          <w:tcPr>
            <w:tcW w:w="6068" w:type="dxa"/>
            <w:shd w:val="clear" w:color="auto" w:fill="FFFFFF"/>
          </w:tcPr>
          <w:p w:rsidR="002000C2" w:rsidRPr="004E24FB" w:rsidRDefault="002000C2" w:rsidP="00182945">
            <w:pPr>
              <w:ind w:firstLine="284"/>
              <w:jc w:val="both"/>
              <w:rPr>
                <w:b/>
              </w:rPr>
            </w:pPr>
            <w:r w:rsidRPr="004E24FB">
              <w:rPr>
                <w:b/>
              </w:rPr>
              <w:lastRenderedPageBreak/>
              <w:t xml:space="preserve">Коммунальное обслуживание. Код 3.1 </w:t>
            </w:r>
          </w:p>
          <w:p w:rsidR="002000C2" w:rsidRPr="004E24FB" w:rsidRDefault="002000C2" w:rsidP="00182945">
            <w:pPr>
              <w:widowControl w:val="0"/>
              <w:autoSpaceDE w:val="0"/>
              <w:autoSpaceDN w:val="0"/>
              <w:adjustRightInd w:val="0"/>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21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center" w:pos="4677"/>
                <w:tab w:val="right" w:pos="9355"/>
              </w:tabs>
              <w:ind w:firstLine="284"/>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rPr>
          <w:trHeight w:val="206"/>
        </w:trPr>
        <w:tc>
          <w:tcPr>
            <w:tcW w:w="6068"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214" w:type="dxa"/>
            <w:vMerge/>
            <w:shd w:val="clear" w:color="auto" w:fill="FFFFFF"/>
          </w:tcPr>
          <w:p w:rsidR="002000C2" w:rsidRPr="004E24FB" w:rsidRDefault="002000C2" w:rsidP="00182945">
            <w:pPr>
              <w:ind w:firstLine="317"/>
            </w:pPr>
          </w:p>
        </w:tc>
      </w:tr>
    </w:tbl>
    <w:p w:rsidR="002000C2" w:rsidRPr="004E24FB" w:rsidRDefault="002000C2" w:rsidP="002000C2">
      <w:pPr>
        <w:pStyle w:val="afffc"/>
        <w:rPr>
          <w:sz w:val="20"/>
        </w:rPr>
      </w:pPr>
    </w:p>
    <w:p w:rsidR="002000C2" w:rsidRPr="004E24FB" w:rsidRDefault="002000C2" w:rsidP="002000C2">
      <w:pPr>
        <w:suppressAutoHyphens w:val="0"/>
        <w:autoSpaceDE w:val="0"/>
        <w:autoSpaceDN w:val="0"/>
        <w:adjustRightInd w:val="0"/>
        <w:jc w:val="center"/>
        <w:rPr>
          <w:b/>
          <w:sz w:val="24"/>
          <w:szCs w:val="24"/>
          <w:lang w:eastAsia="en-US"/>
        </w:rPr>
      </w:pPr>
      <w:r w:rsidRPr="004E24FB">
        <w:rPr>
          <w:b/>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Сх 5:</w:t>
      </w:r>
    </w:p>
    <w:p w:rsidR="002000C2" w:rsidRPr="004E24FB" w:rsidRDefault="002000C2" w:rsidP="002000C2">
      <w:pPr>
        <w:suppressAutoHyphens w:val="0"/>
        <w:autoSpaceDE w:val="0"/>
        <w:autoSpaceDN w:val="0"/>
        <w:adjustRightInd w:val="0"/>
        <w:jc w:val="both"/>
        <w:rPr>
          <w:lang w:eastAsia="en-US"/>
        </w:rPr>
      </w:pPr>
    </w:p>
    <w:tbl>
      <w:tblPr>
        <w:tblW w:w="15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583"/>
        <w:gridCol w:w="3720"/>
      </w:tblGrid>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№п/п</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rPr>
                <w:b/>
              </w:rPr>
            </w:pPr>
            <w:r w:rsidRPr="004E24FB">
              <w:rPr>
                <w:b/>
              </w:rPr>
              <w:t>Наименование показателя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rPr>
                <w:b/>
              </w:rPr>
            </w:pPr>
            <w:r w:rsidRPr="004E24FB">
              <w:rPr>
                <w:b/>
              </w:rPr>
              <w:t>Показатель</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pPr>
            <w:r w:rsidRPr="004E24FB">
              <w:rPr>
                <w:lang w:eastAsia="en-US"/>
              </w:rPr>
              <w:t>Площадь земельного участка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ind w:firstLine="329"/>
              <w:rPr>
                <w:lang w:eastAsia="en-US"/>
              </w:rPr>
            </w:pPr>
            <w:r w:rsidRPr="004E24FB">
              <w:rPr>
                <w:lang w:eastAsia="en-US"/>
              </w:rPr>
              <w:t xml:space="preserve">минимальная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1000 кв.м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ind w:firstLine="329"/>
              <w:rPr>
                <w:lang w:eastAsia="en-US"/>
              </w:rPr>
            </w:pPr>
            <w:r w:rsidRPr="004E24FB">
              <w:rPr>
                <w:lang w:eastAsia="en-US"/>
              </w:rPr>
              <w:t>максимальная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100 га</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2</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 xml:space="preserve">Коэффициент застройки участка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Не более 20%</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3</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Максимальное количество этажей</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2</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4</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Максимальная высота здания до конька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до 12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5</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Минимальная длина стороны земельного участка по уличному фронту</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15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6</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Минимальная ширина/ глубина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15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7</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Расстояние до зданий и хозяйственных построек, расположенных на соседних земельных участках</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Не менее 6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8</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 xml:space="preserve">Максимальная высота ограждений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1.8   м</w:t>
            </w:r>
          </w:p>
        </w:tc>
      </w:tr>
      <w:bookmarkEnd w:id="739"/>
    </w:tbl>
    <w:p w:rsidR="002000C2" w:rsidRPr="004E24FB" w:rsidRDefault="002000C2" w:rsidP="002000C2">
      <w:pPr>
        <w:pStyle w:val="afffc"/>
        <w:rPr>
          <w:sz w:val="20"/>
        </w:rPr>
      </w:pPr>
    </w:p>
    <w:p w:rsidR="002000C2" w:rsidRPr="004E24FB" w:rsidRDefault="002000C2" w:rsidP="002000C2">
      <w:pPr>
        <w:keepNext/>
        <w:suppressAutoHyphens w:val="0"/>
        <w:ind w:firstLine="567"/>
        <w:jc w:val="center"/>
        <w:outlineLvl w:val="1"/>
        <w:rPr>
          <w:b/>
          <w:bCs/>
          <w:iCs/>
          <w:sz w:val="24"/>
          <w:szCs w:val="24"/>
          <w:lang w:eastAsia="ru-RU"/>
        </w:rPr>
      </w:pPr>
      <w:bookmarkStart w:id="758" w:name="__RefHeading__1213_415225060"/>
      <w:bookmarkStart w:id="759" w:name="__RefHeading__670_1585226467"/>
      <w:bookmarkStart w:id="760" w:name="__RefHeading__3254_515039026"/>
      <w:bookmarkStart w:id="761" w:name="__RefHeading__2030_1428431241"/>
      <w:bookmarkStart w:id="762" w:name="__RefHeading__864_515039026"/>
      <w:bookmarkStart w:id="763" w:name="__RefHeading__526_1013846049"/>
      <w:bookmarkStart w:id="764" w:name="__RefHeading__1023_666583647"/>
      <w:bookmarkStart w:id="765" w:name="__RefHeading__1147_1651231687"/>
      <w:bookmarkStart w:id="766" w:name="__RefHeading__1478_1824150784"/>
      <w:bookmarkStart w:id="767" w:name="__RefHeading__1287_1785805292"/>
      <w:bookmarkStart w:id="768" w:name="__RefHeading__6196_2130980696"/>
      <w:bookmarkStart w:id="769" w:name="__RefHeading__1356_348504057"/>
      <w:bookmarkStart w:id="770" w:name="__RefHeading__4989_515039026"/>
      <w:bookmarkStart w:id="771" w:name="__RefHeading__5182_348504057"/>
      <w:bookmarkStart w:id="772" w:name="__RefHeading__1412_535010635"/>
      <w:bookmarkStart w:id="773" w:name="_Toc504123026"/>
      <w:bookmarkStart w:id="774" w:name="_Toc515349231"/>
      <w:bookmarkStart w:id="775" w:name="_Toc79748999"/>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4E24FB">
        <w:rPr>
          <w:b/>
          <w:bCs/>
          <w:iCs/>
          <w:sz w:val="24"/>
          <w:szCs w:val="24"/>
          <w:lang w:eastAsia="ru-RU"/>
        </w:rPr>
        <w:t>ЗОНЫ СПЕЦИАЛЬНОГО НАЗНАЧЕНИЯ</w:t>
      </w:r>
      <w:bookmarkEnd w:id="773"/>
      <w:bookmarkEnd w:id="774"/>
      <w:bookmarkEnd w:id="775"/>
    </w:p>
    <w:p w:rsidR="002000C2" w:rsidRPr="004E24FB" w:rsidRDefault="002000C2" w:rsidP="002000C2">
      <w:pPr>
        <w:pStyle w:val="3"/>
        <w:jc w:val="center"/>
        <w:rPr>
          <w:sz w:val="24"/>
          <w:szCs w:val="24"/>
        </w:rPr>
      </w:pPr>
      <w:bookmarkStart w:id="776" w:name="_Toc504123027"/>
      <w:bookmarkStart w:id="777" w:name="_Toc515349232"/>
      <w:bookmarkStart w:id="778" w:name="_Toc79749000"/>
      <w:r w:rsidRPr="004E24FB">
        <w:rPr>
          <w:sz w:val="24"/>
          <w:szCs w:val="24"/>
        </w:rPr>
        <w:t>ЗОНА КЛАДБИЩ (Сп 1)</w:t>
      </w:r>
      <w:bookmarkEnd w:id="776"/>
      <w:bookmarkEnd w:id="777"/>
      <w:bookmarkEnd w:id="778"/>
    </w:p>
    <w:p w:rsidR="002000C2" w:rsidRPr="004E24FB" w:rsidRDefault="002000C2" w:rsidP="002000C2">
      <w:pPr>
        <w:pStyle w:val="afffc"/>
        <w:widowControl w:val="0"/>
        <w:rPr>
          <w:b/>
          <w:sz w:val="20"/>
        </w:rPr>
      </w:pPr>
    </w:p>
    <w:p w:rsidR="002000C2" w:rsidRPr="004E24FB" w:rsidRDefault="002000C2" w:rsidP="002000C2">
      <w:pPr>
        <w:pStyle w:val="afffc"/>
        <w:widowControl w:val="0"/>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lastRenderedPageBreak/>
              <w:t xml:space="preserve">Ритуальная деятельность. Код 12.1 </w:t>
            </w:r>
          </w:p>
          <w:p w:rsidR="002000C2" w:rsidRPr="004E24FB" w:rsidRDefault="002000C2" w:rsidP="00182945">
            <w:pPr>
              <w:ind w:firstLine="284"/>
              <w:jc w:val="both"/>
            </w:pPr>
            <w:r w:rsidRPr="004E24FB">
              <w:rPr>
                <w:shd w:val="clear" w:color="auto" w:fill="FFFFFF"/>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0064" w:type="dxa"/>
            <w:shd w:val="clear" w:color="auto" w:fill="FFFFFF"/>
          </w:tcPr>
          <w:p w:rsidR="002000C2" w:rsidRPr="004E24FB" w:rsidRDefault="002000C2" w:rsidP="00182945">
            <w:pPr>
              <w:tabs>
                <w:tab w:val="center" w:pos="4677"/>
                <w:tab w:val="right" w:pos="9355"/>
              </w:tabs>
              <w:ind w:firstLine="284"/>
              <w:jc w:val="both"/>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84"/>
            </w:pPr>
            <w:r w:rsidRPr="004E24FB">
              <w:t>Минимальные отступы от границ земельного участка в целях определения места допустимого размещения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для кладбища традиционного захоронения – 2400 кв.м. на 1 тыс. чел.;</w:t>
            </w:r>
          </w:p>
          <w:p w:rsidR="002000C2" w:rsidRPr="004E24FB" w:rsidRDefault="002000C2" w:rsidP="00182945">
            <w:pPr>
              <w:ind w:firstLine="284"/>
            </w:pPr>
            <w:r w:rsidRPr="004E24FB">
              <w:t>- для кладбища урновых захоронений после кремации – 200 кв.м. на 1 тыс. чел.</w:t>
            </w:r>
          </w:p>
          <w:p w:rsidR="002000C2" w:rsidRPr="004E24FB" w:rsidRDefault="002000C2" w:rsidP="00182945">
            <w:pPr>
              <w:rPr>
                <w:lang w:eastAsia="ru-RU"/>
              </w:rPr>
            </w:pPr>
            <w:r w:rsidRPr="004E24FB">
              <w:t>максимальная площадь – 40 га, при соблюдении СЗЗ (500 м)</w:t>
            </w:r>
          </w:p>
          <w:p w:rsidR="002000C2" w:rsidRPr="004E24FB" w:rsidRDefault="002000C2" w:rsidP="00182945">
            <w:pPr>
              <w:ind w:firstLine="284"/>
            </w:pPr>
            <w:r w:rsidRPr="004E24FB">
              <w:t>Максимальный процент застройки в границах земельного участка не подлежит установлению.</w:t>
            </w:r>
          </w:p>
          <w:p w:rsidR="002000C2" w:rsidRPr="004E24FB" w:rsidRDefault="002000C2" w:rsidP="00182945">
            <w:pPr>
              <w:ind w:firstLine="284"/>
            </w:pPr>
            <w:r w:rsidRPr="004E24FB">
              <w:t>Минимальный процент захоронений по отношению к общей площади кладбища – 65%</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Осуществление религиозных обрядов. Код 3.7.1</w:t>
            </w:r>
          </w:p>
          <w:p w:rsidR="002000C2" w:rsidRPr="004E24FB" w:rsidRDefault="002000C2" w:rsidP="00182945">
            <w:pPr>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 xml:space="preserve">Коммунальное обслуживание. Код 3.1 </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rPr>
                <w:lang w:eastAsia="ru-RU"/>
              </w:rPr>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lastRenderedPageBreak/>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284"/>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284"/>
              <w:rPr>
                <w:lang w:eastAsia="ru-RU"/>
              </w:rPr>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 w:rsidR="002000C2" w:rsidRPr="004E24FB" w:rsidRDefault="002000C2" w:rsidP="002000C2">
      <w:pPr>
        <w:rPr>
          <w:sz w:val="24"/>
          <w:szCs w:val="24"/>
        </w:rPr>
      </w:pPr>
      <w:r w:rsidRPr="004E24FB">
        <w:rPr>
          <w:b/>
          <w:sz w:val="24"/>
          <w:szCs w:val="24"/>
        </w:rPr>
        <w:t xml:space="preserve">УСЛОВНО РАЗРЕШЁННЫЕ ВИДЫ ИСПОЛЬЗОВАНИЯ: </w:t>
      </w:r>
      <w:r w:rsidRPr="004E24FB">
        <w:rPr>
          <w:rFonts w:cs="Calibri"/>
          <w:b/>
          <w:sz w:val="24"/>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79" w:name="_Toc504123028"/>
      <w:bookmarkStart w:id="780" w:name="_Toc515349233"/>
      <w:bookmarkStart w:id="781" w:name="_Toc79749001"/>
      <w:r w:rsidRPr="004E24FB">
        <w:rPr>
          <w:sz w:val="24"/>
          <w:szCs w:val="24"/>
        </w:rPr>
        <w:t>ЗОНА ОБЪЕКТОВ РАЗМЕЩЕНИЯ, ОБРАБОТКИ И ЗАХОРОНЕНИЯ ТВЁРДЫХ КОММУНАЛЬНЫХ ОТХОДОВ (Сп 2)</w:t>
      </w:r>
      <w:bookmarkEnd w:id="779"/>
      <w:bookmarkEnd w:id="780"/>
      <w:bookmarkEnd w:id="781"/>
    </w:p>
    <w:p w:rsidR="002000C2" w:rsidRPr="004E24FB" w:rsidRDefault="002000C2" w:rsidP="002000C2">
      <w:pPr>
        <w:pStyle w:val="afffc"/>
        <w:widowControl w:val="0"/>
        <w:rPr>
          <w:b/>
          <w:sz w:val="20"/>
        </w:rPr>
      </w:pPr>
    </w:p>
    <w:p w:rsidR="002000C2" w:rsidRPr="004E24FB" w:rsidRDefault="002000C2" w:rsidP="002000C2">
      <w:pPr>
        <w:pStyle w:val="afffc"/>
        <w:widowControl w:val="0"/>
        <w:jc w:val="cente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371"/>
      </w:tblGrid>
      <w:tr w:rsidR="002000C2" w:rsidRPr="004E24FB" w:rsidTr="00836F4B">
        <w:trPr>
          <w:trHeight w:val="552"/>
        </w:trPr>
        <w:tc>
          <w:tcPr>
            <w:tcW w:w="7911"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7371"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836F4B">
        <w:tc>
          <w:tcPr>
            <w:tcW w:w="7911" w:type="dxa"/>
            <w:shd w:val="clear" w:color="auto" w:fill="FFFFFF"/>
          </w:tcPr>
          <w:p w:rsidR="002000C2" w:rsidRPr="004E24FB" w:rsidRDefault="002000C2" w:rsidP="00182945">
            <w:pPr>
              <w:ind w:firstLine="284"/>
              <w:jc w:val="both"/>
              <w:rPr>
                <w:b/>
              </w:rPr>
            </w:pPr>
            <w:r w:rsidRPr="004E24FB">
              <w:rPr>
                <w:b/>
              </w:rPr>
              <w:t xml:space="preserve">Специальная деятельность. Код 12.2 </w:t>
            </w:r>
          </w:p>
          <w:p w:rsidR="002000C2" w:rsidRPr="004E24FB" w:rsidRDefault="002000C2" w:rsidP="00182945">
            <w:pPr>
              <w:ind w:firstLine="284"/>
              <w:jc w:val="both"/>
            </w:pPr>
            <w:r w:rsidRPr="004E24FB">
              <w:rPr>
                <w:shd w:val="clear" w:color="auto" w:fill="FFFFFF"/>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w:t>
            </w:r>
            <w:r w:rsidRPr="004E24FB">
              <w:rPr>
                <w:shd w:val="clear" w:color="auto" w:fill="FFFFFF"/>
              </w:rPr>
              <w:lastRenderedPageBreak/>
              <w:t>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4E24FB">
              <w:t>.</w:t>
            </w:r>
          </w:p>
        </w:tc>
        <w:tc>
          <w:tcPr>
            <w:tcW w:w="7371" w:type="dxa"/>
            <w:shd w:val="clear" w:color="auto" w:fill="FFFFFF"/>
          </w:tcPr>
          <w:p w:rsidR="002000C2" w:rsidRPr="004E24FB" w:rsidRDefault="002000C2" w:rsidP="00182945">
            <w:pPr>
              <w:tabs>
                <w:tab w:val="center" w:pos="4677"/>
                <w:tab w:val="right" w:pos="9355"/>
              </w:tabs>
              <w:ind w:firstLine="284"/>
              <w:jc w:val="both"/>
            </w:pPr>
            <w:bookmarkStart w:id="782" w:name="_Toc515349234"/>
            <w:r w:rsidRPr="004E24FB">
              <w:lastRenderedPageBreak/>
              <w:t>Существующий полигон ТКО в г. Дальнереченске подлежит закрытию и рекультивации</w:t>
            </w:r>
            <w:bookmarkEnd w:id="782"/>
          </w:p>
          <w:p w:rsidR="002000C2" w:rsidRPr="004E24FB" w:rsidRDefault="002000C2" w:rsidP="00182945">
            <w:pPr>
              <w:tabs>
                <w:tab w:val="center" w:pos="4677"/>
                <w:tab w:val="right" w:pos="9355"/>
              </w:tabs>
              <w:ind w:firstLine="284"/>
              <w:jc w:val="both"/>
            </w:pPr>
            <w:r w:rsidRPr="004E24FB">
              <w:t xml:space="preserve">Размеры земельных участков для площадки временного накопления ТКО (до 11 </w:t>
            </w:r>
            <w:r w:rsidRPr="004E24FB">
              <w:lastRenderedPageBreak/>
              <w:t>месяцев) не подлежат установлению</w:t>
            </w:r>
          </w:p>
          <w:p w:rsidR="002000C2" w:rsidRPr="004E24FB" w:rsidRDefault="002000C2" w:rsidP="00182945">
            <w:pPr>
              <w:tabs>
                <w:tab w:val="center" w:pos="4677"/>
                <w:tab w:val="right" w:pos="9355"/>
              </w:tabs>
              <w:ind w:firstLine="284"/>
              <w:jc w:val="both"/>
            </w:pPr>
            <w:r w:rsidRPr="004E24FB">
              <w:t>Размеры земельных участков для площадки под установку инсениратора не подлежат установлению.</w:t>
            </w: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rPr>
            </w:pPr>
            <w:r w:rsidRPr="004E24FB">
              <w:rPr>
                <w:b/>
              </w:rPr>
              <w:lastRenderedPageBreak/>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1"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1" w:type="dxa"/>
            <w:vMerge/>
            <w:shd w:val="clear" w:color="auto" w:fill="FFFFFF"/>
          </w:tcPr>
          <w:p w:rsidR="002000C2" w:rsidRPr="004E24FB" w:rsidRDefault="002000C2" w:rsidP="00182945">
            <w:pPr>
              <w:ind w:firstLine="284"/>
              <w:rPr>
                <w:lang w:eastAsia="ru-RU"/>
              </w:rPr>
            </w:pP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 w:rsidR="002000C2" w:rsidRPr="004E24FB" w:rsidRDefault="002000C2" w:rsidP="002000C2">
      <w:pPr>
        <w:rPr>
          <w:sz w:val="24"/>
          <w:szCs w:val="24"/>
        </w:rPr>
      </w:pPr>
      <w:r w:rsidRPr="004E24FB">
        <w:rPr>
          <w:b/>
          <w:sz w:val="24"/>
          <w:szCs w:val="24"/>
        </w:rPr>
        <w:t xml:space="preserve">УСЛОВНО РАЗРЕШЁННЫЕ ВИДЫ ИСПОЛЬЗОВАНИЯ: </w:t>
      </w:r>
      <w:r w:rsidRPr="004E24FB">
        <w:rPr>
          <w:rFonts w:cs="Calibri"/>
          <w:b/>
          <w:sz w:val="24"/>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83" w:name="__RefHeading__4991_515039026"/>
      <w:bookmarkStart w:id="784" w:name="__RefHeading__3256_515039026"/>
      <w:bookmarkStart w:id="785" w:name="__RefHeading__2032_1428431241"/>
      <w:bookmarkStart w:id="786" w:name="__RefHeading__1358_348504057"/>
      <w:bookmarkStart w:id="787" w:name="__RefHeading__1025_666583647"/>
      <w:bookmarkStart w:id="788" w:name="__RefHeading__1480_1824150784"/>
      <w:bookmarkStart w:id="789" w:name="__RefHeading__1215_415225060"/>
      <w:bookmarkStart w:id="790" w:name="__RefHeading__6198_2130980696"/>
      <w:bookmarkStart w:id="791" w:name="__RefHeading__866_515039026"/>
      <w:bookmarkStart w:id="792" w:name="__RefHeading__1149_1651231687"/>
      <w:bookmarkStart w:id="793" w:name="__RefHeading__528_1013846049"/>
      <w:bookmarkStart w:id="794" w:name="__RefHeading__1289_1785805292"/>
      <w:bookmarkStart w:id="795" w:name="__RefHeading__672_1585226467"/>
      <w:bookmarkStart w:id="796" w:name="__RefHeading__5184_348504057"/>
      <w:bookmarkStart w:id="797" w:name="__RefHeading__1414_535010635"/>
      <w:bookmarkStart w:id="798" w:name="_Toc504123029"/>
      <w:bookmarkStart w:id="799" w:name="_Toc515349235"/>
      <w:bookmarkStart w:id="800" w:name="_Toc7974900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4E24FB">
        <w:rPr>
          <w:sz w:val="24"/>
          <w:szCs w:val="24"/>
        </w:rPr>
        <w:t>ЗОНА РАЗМЕЩЕНИЯ ОБЪЕКТОВ ОБОРОНЫ И БЕЗОПАСНОСТИ (Сп 3)</w:t>
      </w:r>
      <w:bookmarkEnd w:id="798"/>
      <w:bookmarkEnd w:id="799"/>
      <w:bookmarkEnd w:id="800"/>
    </w:p>
    <w:p w:rsidR="002000C2" w:rsidRPr="004E24FB" w:rsidRDefault="002000C2" w:rsidP="002000C2"/>
    <w:p w:rsidR="002000C2" w:rsidRPr="004E24FB" w:rsidRDefault="002000C2" w:rsidP="002000C2">
      <w:pPr>
        <w:pStyle w:val="5"/>
        <w:numPr>
          <w:ilvl w:val="0"/>
          <w:numId w:val="0"/>
        </w:numPr>
        <w:ind w:left="709"/>
        <w:jc w:val="center"/>
        <w:rPr>
          <w:color w:val="auto"/>
        </w:rPr>
      </w:pPr>
      <w:r w:rsidRPr="004E24FB">
        <w:rPr>
          <w:b/>
          <w:bCs/>
          <w:color w:val="auto"/>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229"/>
      </w:tblGrid>
      <w:tr w:rsidR="002000C2" w:rsidRPr="004E24FB" w:rsidTr="002075DB">
        <w:trPr>
          <w:trHeight w:val="552"/>
        </w:trPr>
        <w:tc>
          <w:tcPr>
            <w:tcW w:w="7911" w:type="dxa"/>
            <w:shd w:val="clear" w:color="auto" w:fill="FFFFFF"/>
            <w:vAlign w:val="center"/>
          </w:tcPr>
          <w:p w:rsidR="002000C2" w:rsidRPr="004E24FB" w:rsidRDefault="002000C2" w:rsidP="00182945">
            <w:pPr>
              <w:keepNext/>
              <w:jc w:val="center"/>
              <w:rPr>
                <w:b/>
              </w:rPr>
            </w:pPr>
            <w:r w:rsidRPr="004E24FB">
              <w:rPr>
                <w:b/>
              </w:rPr>
              <w:t>ВИДЫ РАЗРЕШЕННОГО ИСПОЛЬЗОВАНИЯ ЗЕМЕЛЬНЫХ УЧАСТКОВ И ОКС</w:t>
            </w:r>
          </w:p>
        </w:tc>
        <w:tc>
          <w:tcPr>
            <w:tcW w:w="7229"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обороны и безопасности. Код 8.0</w:t>
            </w:r>
          </w:p>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w:t>
            </w:r>
            <w:r w:rsidRPr="004E24FB">
              <w:rPr>
                <w:rFonts w:ascii="Times New Roman" w:hAnsi="Times New Roman" w:cs="Times New Roman"/>
                <w:shd w:val="clear" w:color="auto" w:fill="FFFFFF"/>
              </w:rPr>
              <w:lastRenderedPageBreak/>
              <w:t>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229" w:type="dxa"/>
            <w:vMerge w:val="restart"/>
            <w:shd w:val="clear" w:color="auto" w:fill="FFFFFF"/>
          </w:tcPr>
          <w:p w:rsidR="002075DB" w:rsidRDefault="002075DB" w:rsidP="00182945">
            <w:pPr>
              <w:ind w:firstLine="317"/>
            </w:pPr>
            <w:r w:rsidRPr="00CC5C4F">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075DB" w:rsidRPr="004E24FB" w:rsidRDefault="002075DB" w:rsidP="00182945">
            <w:pPr>
              <w:tabs>
                <w:tab w:val="center" w:pos="4677"/>
                <w:tab w:val="right" w:pos="9355"/>
              </w:tabs>
              <w:ind w:firstLine="284"/>
              <w:jc w:val="both"/>
            </w:pP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Обеспечение вооруженных сил. Код 8.1</w:t>
            </w:r>
          </w:p>
          <w:p w:rsidR="002075DB" w:rsidRPr="004E24FB" w:rsidRDefault="002075DB" w:rsidP="00182945">
            <w:pPr>
              <w:pStyle w:val="ConsPlusNormal"/>
              <w:ind w:firstLine="290"/>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7229" w:type="dxa"/>
            <w:vMerge/>
            <w:shd w:val="clear" w:color="auto" w:fill="FFFFFF"/>
          </w:tcPr>
          <w:p w:rsidR="002075DB" w:rsidRPr="004E24FB" w:rsidRDefault="002075DB" w:rsidP="00182945">
            <w:pPr>
              <w:tabs>
                <w:tab w:val="center" w:pos="4677"/>
                <w:tab w:val="right" w:pos="9355"/>
              </w:tabs>
              <w:ind w:firstLine="284"/>
              <w:jc w:val="both"/>
            </w:pP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Охрана Государственной границы Российской Федерации. Код 8.2</w:t>
            </w:r>
          </w:p>
          <w:p w:rsidR="002075DB" w:rsidRPr="004E24FB" w:rsidRDefault="002075DB"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7229" w:type="dxa"/>
            <w:vMerge/>
            <w:shd w:val="clear" w:color="auto" w:fill="FFFFFF"/>
          </w:tcPr>
          <w:p w:rsidR="002075DB" w:rsidRPr="004E24FB" w:rsidRDefault="002075DB" w:rsidP="00182945">
            <w:pPr>
              <w:tabs>
                <w:tab w:val="center" w:pos="4677"/>
                <w:tab w:val="right" w:pos="9355"/>
              </w:tabs>
              <w:ind w:firstLine="284"/>
              <w:jc w:val="both"/>
            </w:pPr>
          </w:p>
        </w:tc>
      </w:tr>
      <w:tr w:rsidR="002000C2" w:rsidRPr="004E24FB" w:rsidTr="002075DB">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внутреннего правопорядка. Код 8.3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229"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не устанавливается</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jc w:val="both"/>
            </w:pPr>
            <w:r w:rsidRPr="004E24FB">
              <w:t>Минимальный процент озеленения – 15% от площади земельного участка</w:t>
            </w: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w:t>
            </w:r>
            <w:r w:rsidRPr="004E24FB">
              <w:rPr>
                <w:shd w:val="clear" w:color="auto" w:fill="FFFFFF"/>
              </w:rPr>
              <w:lastRenderedPageBreak/>
              <w:t>12.0.1-12.0.2.</w:t>
            </w:r>
          </w:p>
        </w:tc>
        <w:tc>
          <w:tcPr>
            <w:tcW w:w="7229" w:type="dxa"/>
            <w:vMerge w:val="restart"/>
            <w:shd w:val="clear" w:color="auto" w:fill="FFFFFF"/>
          </w:tcPr>
          <w:p w:rsidR="002000C2" w:rsidRPr="004E24FB" w:rsidRDefault="002000C2" w:rsidP="00182945">
            <w:pPr>
              <w:ind w:firstLine="284"/>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229" w:type="dxa"/>
            <w:vMerge/>
            <w:shd w:val="clear" w:color="auto" w:fill="FFFFFF"/>
          </w:tcPr>
          <w:p w:rsidR="002000C2" w:rsidRPr="004E24FB" w:rsidRDefault="002000C2" w:rsidP="00182945">
            <w:pPr>
              <w:ind w:firstLine="284"/>
              <w:rPr>
                <w:lang w:eastAsia="ru-RU"/>
              </w:rPr>
            </w:pP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229"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rPr>
          <w:b/>
          <w:sz w:val="20"/>
        </w:rPr>
      </w:pPr>
    </w:p>
    <w:p w:rsidR="002000C2" w:rsidRPr="004E24FB" w:rsidRDefault="002000C2" w:rsidP="002000C2">
      <w:pPr>
        <w:pStyle w:val="afffc"/>
        <w:rPr>
          <w:szCs w:val="24"/>
        </w:rPr>
      </w:pPr>
      <w:r w:rsidRPr="004E24FB">
        <w:rPr>
          <w:b/>
          <w:szCs w:val="24"/>
        </w:rPr>
        <w:t xml:space="preserve">УСЛОВНО РАЗРЕШЕННЫЕ ВИДЫ ИСПОЛЬЗОВАНИЯ: </w:t>
      </w:r>
      <w:r w:rsidRPr="004E24FB">
        <w:rPr>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Pr>
        <w:jc w:val="center"/>
      </w:pPr>
    </w:p>
    <w:p w:rsidR="002000C2" w:rsidRPr="004E24FB" w:rsidRDefault="002000C2" w:rsidP="002000C2">
      <w:pPr>
        <w:keepNext/>
        <w:suppressAutoHyphens w:val="0"/>
        <w:ind w:firstLine="567"/>
        <w:jc w:val="center"/>
        <w:outlineLvl w:val="1"/>
        <w:rPr>
          <w:b/>
          <w:bCs/>
          <w:iCs/>
          <w:sz w:val="24"/>
          <w:szCs w:val="24"/>
          <w:lang w:eastAsia="ru-RU"/>
        </w:rPr>
      </w:pPr>
      <w:bookmarkStart w:id="801" w:name="_Toc504123030"/>
      <w:bookmarkStart w:id="802" w:name="_Toc515349236"/>
      <w:bookmarkStart w:id="803" w:name="_Toc79749003"/>
      <w:r w:rsidRPr="004E24FB">
        <w:rPr>
          <w:b/>
          <w:bCs/>
          <w:iCs/>
          <w:sz w:val="24"/>
          <w:szCs w:val="24"/>
          <w:lang w:eastAsia="ru-RU"/>
        </w:rPr>
        <w:t>ЗОНА РЕЗЕРВНЫХ ТЕРРИТОРИЙ</w:t>
      </w:r>
      <w:bookmarkEnd w:id="801"/>
      <w:bookmarkEnd w:id="802"/>
      <w:bookmarkEnd w:id="803"/>
    </w:p>
    <w:p w:rsidR="002000C2" w:rsidRPr="004E24FB" w:rsidRDefault="002000C2" w:rsidP="002000C2">
      <w:pPr>
        <w:pStyle w:val="3"/>
        <w:jc w:val="center"/>
        <w:rPr>
          <w:sz w:val="24"/>
          <w:szCs w:val="24"/>
        </w:rPr>
      </w:pPr>
      <w:bookmarkStart w:id="804" w:name="_Toc504123031"/>
      <w:bookmarkStart w:id="805" w:name="_Toc515349237"/>
      <w:bookmarkStart w:id="806" w:name="_Toc79749004"/>
      <w:r w:rsidRPr="004E24FB">
        <w:rPr>
          <w:sz w:val="24"/>
          <w:szCs w:val="24"/>
        </w:rPr>
        <w:t>ЗОНА РЕЗЕРВНЫХ ТЕРРИТОРИЙ (РТ)</w:t>
      </w:r>
      <w:bookmarkEnd w:id="804"/>
      <w:bookmarkEnd w:id="805"/>
      <w:bookmarkEnd w:id="806"/>
    </w:p>
    <w:p w:rsidR="002000C2" w:rsidRPr="004E24FB" w:rsidRDefault="002000C2" w:rsidP="002000C2">
      <w:pPr>
        <w:pStyle w:val="5"/>
        <w:numPr>
          <w:ilvl w:val="0"/>
          <w:numId w:val="0"/>
        </w:numPr>
        <w:ind w:left="709"/>
        <w:rPr>
          <w:color w:val="auto"/>
        </w:rPr>
      </w:pPr>
    </w:p>
    <w:p w:rsidR="002000C2" w:rsidRPr="004E24FB" w:rsidRDefault="002000C2" w:rsidP="002000C2">
      <w:pPr>
        <w:pStyle w:val="5"/>
        <w:numPr>
          <w:ilvl w:val="0"/>
          <w:numId w:val="0"/>
        </w:numPr>
        <w:ind w:left="709"/>
        <w:jc w:val="center"/>
        <w:rPr>
          <w:b/>
          <w:bCs/>
          <w:color w:val="auto"/>
        </w:rPr>
      </w:pPr>
      <w:r w:rsidRPr="004E24FB">
        <w:rPr>
          <w:b/>
          <w:bCs/>
          <w:color w:val="auto"/>
        </w:rPr>
        <w:t>ОСНОВНЫЕ ВИДЫ РАЗРЕШЁННОГО ИСПОЛЬЗОВАНИЯ</w:t>
      </w:r>
    </w:p>
    <w:p w:rsidR="002000C2" w:rsidRPr="004E24FB" w:rsidRDefault="002000C2" w:rsidP="002000C2"/>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19"/>
        <w:gridCol w:w="8221"/>
      </w:tblGrid>
      <w:tr w:rsidR="002000C2" w:rsidRPr="004E24FB" w:rsidTr="002075DB">
        <w:trPr>
          <w:trHeight w:val="552"/>
        </w:trPr>
        <w:tc>
          <w:tcPr>
            <w:tcW w:w="6919"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8221"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6919" w:type="dxa"/>
            <w:shd w:val="clear" w:color="auto" w:fill="FFFFFF"/>
          </w:tcPr>
          <w:p w:rsidR="002000C2" w:rsidRPr="004E24FB" w:rsidRDefault="002000C2" w:rsidP="00182945">
            <w:pPr>
              <w:ind w:firstLine="284"/>
              <w:jc w:val="both"/>
              <w:rPr>
                <w:b/>
              </w:rPr>
            </w:pPr>
            <w:r w:rsidRPr="004E24FB">
              <w:rPr>
                <w:b/>
              </w:rPr>
              <w:t>Запас. Код 12.3</w:t>
            </w:r>
          </w:p>
          <w:p w:rsidR="002000C2" w:rsidRPr="004E24FB" w:rsidRDefault="002000C2" w:rsidP="00182945">
            <w:pPr>
              <w:ind w:firstLine="284"/>
              <w:jc w:val="both"/>
            </w:pPr>
            <w:r w:rsidRPr="004E24FB">
              <w:t>Отсутствие хозяйственной деятельности.</w:t>
            </w:r>
          </w:p>
        </w:tc>
        <w:tc>
          <w:tcPr>
            <w:tcW w:w="8221" w:type="dxa"/>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8221"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p w:rsidR="002000C2" w:rsidRPr="004E24FB" w:rsidRDefault="002000C2" w:rsidP="00182945">
            <w:pPr>
              <w:ind w:firstLine="284"/>
            </w:pP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w:t>
            </w:r>
            <w:r w:rsidRPr="004E24FB">
              <w:rPr>
                <w:shd w:val="clear" w:color="auto" w:fill="FFFFFF"/>
              </w:rPr>
              <w:lastRenderedPageBreak/>
              <w:t>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221" w:type="dxa"/>
            <w:vMerge/>
            <w:shd w:val="clear" w:color="auto" w:fill="FFFFFF"/>
          </w:tcPr>
          <w:p w:rsidR="002000C2" w:rsidRPr="004E24FB" w:rsidRDefault="002000C2" w:rsidP="00182945">
            <w:pPr>
              <w:ind w:firstLine="284"/>
              <w:rPr>
                <w:lang w:eastAsia="ru-RU"/>
              </w:rPr>
            </w:pP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221" w:type="dxa"/>
            <w:vMerge/>
            <w:shd w:val="clear" w:color="auto" w:fill="FFFFFF"/>
          </w:tcPr>
          <w:p w:rsidR="002000C2" w:rsidRPr="004E24FB" w:rsidRDefault="002000C2" w:rsidP="00182945">
            <w:pPr>
              <w:ind w:firstLine="284"/>
              <w:rPr>
                <w:lang w:eastAsia="ru-RU"/>
              </w:rPr>
            </w:pPr>
          </w:p>
        </w:tc>
      </w:tr>
      <w:tr w:rsidR="002000C2" w:rsidRPr="004E24FB" w:rsidTr="002075DB">
        <w:tc>
          <w:tcPr>
            <w:tcW w:w="6919"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8221" w:type="dxa"/>
            <w:shd w:val="clear" w:color="auto" w:fill="FFFFFF"/>
          </w:tcPr>
          <w:p w:rsidR="002000C2" w:rsidRPr="004E24FB" w:rsidRDefault="002000C2" w:rsidP="00182945">
            <w:pPr>
              <w:ind w:firstLine="148"/>
              <w:jc w:val="both"/>
            </w:pPr>
            <w:r w:rsidRPr="004E24FB">
              <w:t>Строительство зданий и сооружений не допустимо.</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tc>
      </w:tr>
    </w:tbl>
    <w:p w:rsidR="002000C2" w:rsidRPr="004E24FB" w:rsidRDefault="002000C2" w:rsidP="002000C2"/>
    <w:p w:rsidR="002000C2" w:rsidRPr="004E24FB" w:rsidRDefault="002000C2" w:rsidP="002000C2">
      <w:pPr>
        <w:pStyle w:val="afffc"/>
        <w:rPr>
          <w:b/>
          <w:szCs w:val="24"/>
        </w:rPr>
      </w:pPr>
      <w:r w:rsidRPr="004E24FB">
        <w:rPr>
          <w:b/>
          <w:szCs w:val="24"/>
        </w:rPr>
        <w:t>УСЛОВНО РАЗРЕШЕННЫЕ ВИДЫ ИСПОЛЬЗОВАНИЯ: нет.</w:t>
      </w:r>
    </w:p>
    <w:p w:rsidR="002000C2" w:rsidRPr="004E24FB" w:rsidRDefault="002000C2" w:rsidP="002000C2">
      <w:pPr>
        <w:pStyle w:val="afffc"/>
        <w:rPr>
          <w:b/>
          <w:szCs w:val="24"/>
        </w:rPr>
        <w:sectPr w:rsidR="002000C2" w:rsidRPr="004E24FB">
          <w:pgSz w:w="16838" w:h="11906" w:orient="landscape"/>
          <w:pgMar w:top="1410" w:right="1134" w:bottom="765" w:left="1134" w:header="1134" w:footer="709" w:gutter="0"/>
          <w:cols w:space="720"/>
          <w:docGrid w:linePitch="360"/>
        </w:sectPr>
      </w:pPr>
      <w:r w:rsidRPr="004E24FB">
        <w:rPr>
          <w:b/>
          <w:szCs w:val="24"/>
        </w:rPr>
        <w:t>ВСПОМОГАТЕЛЬНЫЕ ВИДЫ РАЗРЕШЕННОГО ИСПОЛЬЗОВАНИЯ: нет</w:t>
      </w:r>
      <w:bookmarkStart w:id="807" w:name="__RefHeading__1416_535010635"/>
      <w:bookmarkStart w:id="808" w:name="__RefHeading__868_515039026"/>
      <w:bookmarkStart w:id="809" w:name="__RefHeading__2034_142843124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47"/>
      <w:bookmarkEnd w:id="148"/>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80"/>
      <w:bookmarkEnd w:id="581"/>
      <w:bookmarkEnd w:id="582"/>
      <w:bookmarkEnd w:id="583"/>
      <w:bookmarkEnd w:id="584"/>
      <w:bookmarkEnd w:id="590"/>
      <w:bookmarkEnd w:id="807"/>
      <w:bookmarkEnd w:id="808"/>
      <w:bookmarkEnd w:id="809"/>
    </w:p>
    <w:p w:rsidR="002000C2" w:rsidRPr="004E24FB" w:rsidRDefault="002000C2" w:rsidP="002000C2">
      <w:pPr>
        <w:autoSpaceDE w:val="0"/>
        <w:ind w:firstLine="567"/>
        <w:jc w:val="center"/>
        <w:outlineLvl w:val="0"/>
        <w:rPr>
          <w:rFonts w:eastAsia="GOST Type AU"/>
          <w:b/>
          <w:sz w:val="24"/>
          <w:szCs w:val="24"/>
          <w:lang w:eastAsia="ar-SA"/>
        </w:rPr>
      </w:pPr>
      <w:bookmarkStart w:id="810" w:name="_Toc504123032"/>
      <w:bookmarkStart w:id="811" w:name="_Toc515349238"/>
      <w:bookmarkStart w:id="812" w:name="_Toc79749005"/>
      <w:r w:rsidRPr="004E24FB">
        <w:rPr>
          <w:rFonts w:eastAsia="GOST Type AU"/>
          <w:b/>
          <w:sz w:val="24"/>
          <w:szCs w:val="24"/>
          <w:lang w:eastAsia="ar-SA"/>
        </w:rPr>
        <w:lastRenderedPageBreak/>
        <w:t>ГЛАВА 4</w:t>
      </w:r>
      <w:bookmarkStart w:id="813" w:name="_Toc374621451"/>
      <w:bookmarkStart w:id="814" w:name="_Toc486926508"/>
      <w:r w:rsidRPr="004E24FB">
        <w:rPr>
          <w:rFonts w:eastAsia="GOST Type AU"/>
          <w:b/>
          <w:sz w:val="24"/>
          <w:szCs w:val="24"/>
          <w:lang w:eastAsia="ar-SA"/>
        </w:rPr>
        <w:t xml:space="preserve">. Ограничения в использовании земельных участков и объектов капитального строительства в </w:t>
      </w:r>
      <w:bookmarkStart w:id="815" w:name="_Toc374621452"/>
      <w:bookmarkEnd w:id="813"/>
      <w:bookmarkEnd w:id="814"/>
      <w:r w:rsidRPr="004E24FB">
        <w:rPr>
          <w:rFonts w:eastAsia="GOST Type AU"/>
          <w:b/>
          <w:sz w:val="24"/>
          <w:szCs w:val="24"/>
          <w:lang w:eastAsia="ar-SA"/>
        </w:rPr>
        <w:t>границах зон с особыми условиями использования территорий</w:t>
      </w:r>
      <w:bookmarkEnd w:id="810"/>
      <w:bookmarkEnd w:id="811"/>
      <w:bookmarkEnd w:id="812"/>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16" w:name="_Toc344461019"/>
      <w:bookmarkStart w:id="817" w:name="_Toc374621468"/>
      <w:bookmarkStart w:id="818" w:name="_Toc504123033"/>
      <w:bookmarkStart w:id="819" w:name="_Toc515349239"/>
      <w:bookmarkStart w:id="820" w:name="_Toc79749006"/>
      <w:bookmarkStart w:id="821" w:name="_Toc486926509"/>
      <w:r w:rsidRPr="004E24FB">
        <w:rPr>
          <w:b/>
          <w:bCs/>
          <w:iCs/>
          <w:sz w:val="24"/>
          <w:szCs w:val="24"/>
          <w:lang w:eastAsia="ru-RU"/>
        </w:rPr>
        <w:t xml:space="preserve">Статья 7. </w:t>
      </w:r>
      <w:bookmarkEnd w:id="816"/>
      <w:bookmarkEnd w:id="817"/>
      <w:r w:rsidRPr="004E24FB">
        <w:rPr>
          <w:b/>
          <w:bCs/>
          <w:iCs/>
          <w:sz w:val="24"/>
          <w:szCs w:val="24"/>
          <w:lang w:eastAsia="ru-RU"/>
        </w:rPr>
        <w:t>Общие положения</w:t>
      </w:r>
      <w:bookmarkEnd w:id="818"/>
      <w:bookmarkEnd w:id="819"/>
      <w:bookmarkEnd w:id="820"/>
    </w:p>
    <w:bookmarkEnd w:id="821"/>
    <w:p w:rsidR="002000C2" w:rsidRPr="004E24FB" w:rsidRDefault="002000C2" w:rsidP="002000C2">
      <w:pPr>
        <w:suppressAutoHyphens w:val="0"/>
        <w:ind w:firstLine="567"/>
        <w:contextualSpacing/>
        <w:jc w:val="both"/>
        <w:rPr>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Зоны с особыми условиями использования территорий – охранные,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санитарно-защитные зоны, зоны охраняемых объектов, приаэродромная территория, придорожные полосы автомобильных дорог, запретные зоны военных объектов.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Границы зон с особыми условиями использования территорий отображены на соответствующих картах зон с особыми условиями использования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Виды и границы зон с особыми условиями использования территорий могут уточняться посредством внесения изменений в настоящие Правила.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случае, если земельный участок или объект капитального строительства расположен в границах зон с особыми условиями использования территорий,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и ограничений использования земельных участков и объектов капитального строительства, расположенных в границах зон с особыми условиями использования территорий, установленных в соответствии с законодательством Российской Федерации.</w:t>
      </w:r>
    </w:p>
    <w:p w:rsidR="002000C2" w:rsidRPr="004E24FB" w:rsidRDefault="002000C2" w:rsidP="002000C2">
      <w:pPr>
        <w:pStyle w:val="5"/>
        <w:numPr>
          <w:ilvl w:val="0"/>
          <w:numId w:val="0"/>
        </w:numPr>
        <w:ind w:left="709"/>
        <w:rPr>
          <w:color w:val="auto"/>
        </w:rPr>
      </w:pPr>
      <w:bookmarkStart w:id="822" w:name="_Toc344461004"/>
      <w:bookmarkStart w:id="823" w:name="_Toc374621453"/>
      <w:bookmarkStart w:id="824" w:name="_Toc486926510"/>
      <w:bookmarkEnd w:id="815"/>
    </w:p>
    <w:p w:rsidR="002000C2" w:rsidRPr="004E24FB" w:rsidRDefault="002000C2" w:rsidP="002000C2">
      <w:pPr>
        <w:keepNext/>
        <w:suppressAutoHyphens w:val="0"/>
        <w:ind w:firstLine="567"/>
        <w:jc w:val="both"/>
        <w:outlineLvl w:val="1"/>
        <w:rPr>
          <w:b/>
          <w:bCs/>
          <w:iCs/>
          <w:sz w:val="24"/>
          <w:szCs w:val="24"/>
          <w:lang w:eastAsia="ru-RU"/>
        </w:rPr>
      </w:pPr>
      <w:bookmarkStart w:id="825" w:name="_Toc344461011"/>
      <w:bookmarkStart w:id="826" w:name="_Toc374621460"/>
      <w:bookmarkStart w:id="827" w:name="_Toc486926512"/>
      <w:bookmarkStart w:id="828" w:name="_Toc504123034"/>
      <w:bookmarkStart w:id="829" w:name="_Toc515349240"/>
      <w:bookmarkStart w:id="830" w:name="_Toc79749007"/>
      <w:r w:rsidRPr="004E24FB">
        <w:rPr>
          <w:b/>
          <w:bCs/>
          <w:iCs/>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bookmarkEnd w:id="825"/>
      <w:bookmarkEnd w:id="826"/>
      <w:bookmarkEnd w:id="827"/>
      <w:bookmarkEnd w:id="828"/>
      <w:bookmarkEnd w:id="829"/>
      <w:bookmarkEnd w:id="830"/>
    </w:p>
    <w:p w:rsidR="002000C2" w:rsidRPr="004E24FB" w:rsidRDefault="002000C2" w:rsidP="002000C2">
      <w:pPr>
        <w:pStyle w:val="5"/>
        <w:numPr>
          <w:ilvl w:val="0"/>
          <w:numId w:val="0"/>
        </w:numPr>
        <w:ind w:left="709"/>
        <w:rPr>
          <w:color w:val="auto"/>
          <w:lang w:eastAsia="en-US"/>
        </w:rPr>
      </w:pPr>
      <w:bookmarkStart w:id="831" w:name="_Toc344461012"/>
      <w:bookmarkStart w:id="832" w:name="_Toc374621461"/>
    </w:p>
    <w:p w:rsidR="002000C2" w:rsidRPr="004E24FB" w:rsidRDefault="002000C2" w:rsidP="002000C2">
      <w:pPr>
        <w:jc w:val="center"/>
        <w:rPr>
          <w:b/>
          <w:sz w:val="24"/>
          <w:szCs w:val="24"/>
        </w:rPr>
      </w:pPr>
      <w:r w:rsidRPr="004E24FB">
        <w:rPr>
          <w:b/>
          <w:sz w:val="24"/>
          <w:szCs w:val="24"/>
        </w:rPr>
        <w:t>Размеры охранных зон инженерных сетей</w:t>
      </w:r>
    </w:p>
    <w:tbl>
      <w:tblPr>
        <w:tblW w:w="9639" w:type="dxa"/>
        <w:tblInd w:w="40" w:type="dxa"/>
        <w:tblLayout w:type="fixed"/>
        <w:tblCellMar>
          <w:left w:w="40" w:type="dxa"/>
          <w:right w:w="40" w:type="dxa"/>
        </w:tblCellMar>
        <w:tblLook w:val="0000"/>
      </w:tblPr>
      <w:tblGrid>
        <w:gridCol w:w="851"/>
        <w:gridCol w:w="5245"/>
        <w:gridCol w:w="1702"/>
        <w:gridCol w:w="282"/>
        <w:gridCol w:w="1559"/>
      </w:tblGrid>
      <w:tr w:rsidR="002000C2" w:rsidRPr="004E24FB" w:rsidTr="00182945">
        <w:trPr>
          <w:trHeight w:hRule="exact" w:val="460"/>
        </w:trPr>
        <w:tc>
          <w:tcPr>
            <w:tcW w:w="851" w:type="dxa"/>
            <w:vMerge w:val="restart"/>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 п/п</w:t>
            </w:r>
          </w:p>
        </w:tc>
        <w:tc>
          <w:tcPr>
            <w:tcW w:w="5245" w:type="dxa"/>
            <w:vMerge w:val="restart"/>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Наименование коммуникаций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Охранная зона</w:t>
            </w:r>
          </w:p>
        </w:tc>
      </w:tr>
      <w:tr w:rsidR="002000C2" w:rsidRPr="004E24FB" w:rsidTr="00182945">
        <w:trPr>
          <w:trHeight w:hRule="exact" w:val="662"/>
        </w:trPr>
        <w:tc>
          <w:tcPr>
            <w:tcW w:w="851" w:type="dxa"/>
            <w:vMerge/>
            <w:tcBorders>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both"/>
              <w:rPr>
                <w:lang w:eastAsia="ru-RU"/>
              </w:rPr>
            </w:pPr>
          </w:p>
        </w:tc>
        <w:tc>
          <w:tcPr>
            <w:tcW w:w="5245" w:type="dxa"/>
            <w:vMerge/>
            <w:tcBorders>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both"/>
              <w:rPr>
                <w:lang w:eastAsia="ru-RU"/>
              </w:rPr>
            </w:pP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Расстояние в одну сторону, 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Ширина коридора, м</w:t>
            </w:r>
          </w:p>
        </w:tc>
      </w:tr>
      <w:tr w:rsidR="002000C2" w:rsidRPr="004E24FB" w:rsidTr="00182945">
        <w:trPr>
          <w:trHeight w:hRule="exac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Паропровод, надземная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60</w:t>
            </w:r>
          </w:p>
        </w:tc>
      </w:tr>
      <w:tr w:rsidR="002000C2" w:rsidRPr="004E24FB" w:rsidTr="00182945">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Паропровод, подземная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1"/>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менее 500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26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500-900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16</w:t>
            </w:r>
          </w:p>
        </w:tc>
      </w:tr>
      <w:tr w:rsidR="002000C2" w:rsidRPr="004E24FB" w:rsidTr="00182945">
        <w:trPr>
          <w:trHeight w:hRule="exact" w:val="29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900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7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менее 200мм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7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200-500</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8</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500-1400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5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Водопровод, при отсутствии грунтовых вод, Ду 1000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5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Водопровод, при отсутствии грунтовых вод, Ду менее 1000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57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 xml:space="preserve">Водопровод, при наличии грунтовых вод, </w:t>
            </w:r>
          </w:p>
          <w:p w:rsidR="002000C2" w:rsidRPr="004E24FB" w:rsidRDefault="002000C2" w:rsidP="00182945">
            <w:pPr>
              <w:suppressAutoHyphens w:val="0"/>
              <w:ind w:firstLine="57"/>
              <w:contextualSpacing/>
              <w:rPr>
                <w:lang w:eastAsia="ru-RU"/>
              </w:rPr>
            </w:pPr>
            <w:r w:rsidRPr="004E24FB">
              <w:rPr>
                <w:lang w:eastAsia="ru-RU"/>
              </w:rPr>
              <w:t>вне зависимости от диаметра водоводов.</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Канализация хоз.- фекальная самотечная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70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Канализация хоз.-фекальная напорная, илопроводы</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2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Ливневая канализация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56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lastRenderedPageBreak/>
              <w:t>15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Телефонная канализация, подземные кабели связи, воздушные линии связи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9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Наземные, подземные необслуживаемые усилительные и регенерационные пункты (НУП, НРП)</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both"/>
              <w:rPr>
                <w:lang w:eastAsia="ru-RU"/>
              </w:rPr>
            </w:pPr>
            <w:r w:rsidRPr="004E24FB">
              <w:rPr>
                <w:lang w:eastAsia="ru-RU"/>
              </w:rPr>
              <w:t>Участки земли, определяемые замкнутой линией, отстоящей от их обвалования на 3м, от контуров заземления - 2м</w:t>
            </w:r>
          </w:p>
        </w:tc>
      </w:tr>
      <w:tr w:rsidR="002000C2" w:rsidRPr="004E24FB" w:rsidTr="00182945">
        <w:trPr>
          <w:trHeight w:hRule="exact" w:val="27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Подземные кабельные линии электропередачи</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r>
      <w:tr w:rsidR="002000C2" w:rsidRPr="004E24FB" w:rsidTr="00182945">
        <w:trPr>
          <w:trHeight w:val="263"/>
        </w:trPr>
        <w:tc>
          <w:tcPr>
            <w:tcW w:w="851"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18</w:t>
            </w:r>
          </w:p>
        </w:tc>
        <w:tc>
          <w:tcPr>
            <w:tcW w:w="5245"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до 1 кВ</w:t>
            </w:r>
          </w:p>
        </w:tc>
        <w:tc>
          <w:tcPr>
            <w:tcW w:w="1702"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841" w:type="dxa"/>
            <w:gridSpan w:val="2"/>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19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1-20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8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35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30</w:t>
            </w:r>
          </w:p>
        </w:tc>
      </w:tr>
      <w:tr w:rsidR="002000C2" w:rsidRPr="004E24FB" w:rsidTr="00182945">
        <w:trPr>
          <w:trHeight w:hRule="exact" w:val="27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110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220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28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межпоселковый подземный</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55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межпоселковый надземный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both"/>
              <w:rPr>
                <w:lang w:eastAsia="ru-RU"/>
              </w:rPr>
            </w:pPr>
            <w:r w:rsidRPr="004E24FB">
              <w:rPr>
                <w:lang w:eastAsia="ru-RU"/>
              </w:rPr>
              <w:t>Не менее высоты деревьев в течение всего срока эксплуатации</w:t>
            </w:r>
          </w:p>
        </w:tc>
      </w:tr>
      <w:tr w:rsidR="002000C2" w:rsidRPr="004E24FB" w:rsidTr="00182945">
        <w:trPr>
          <w:trHeight w:hRule="exact" w:val="29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распределительный</w:t>
            </w:r>
          </w:p>
        </w:tc>
        <w:tc>
          <w:tcPr>
            <w:tcW w:w="1702" w:type="dxa"/>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6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26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Отдельно стоящие газорегуляторные пункты</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rPr>
                <w:lang w:eastAsia="ru-RU"/>
              </w:rPr>
            </w:pPr>
            <w:r w:rsidRPr="004E24FB">
              <w:rPr>
                <w:lang w:eastAsia="ru-RU"/>
              </w:rPr>
              <w:t>Территория, ограниченная замкнутой линией, проведённой на расстоянии 10 м от границы объекта</w:t>
            </w:r>
          </w:p>
        </w:tc>
      </w:tr>
    </w:tbl>
    <w:p w:rsidR="002000C2" w:rsidRPr="004E24FB" w:rsidRDefault="002000C2" w:rsidP="002000C2">
      <w:pPr>
        <w:suppressAutoHyphens w:val="0"/>
        <w:ind w:firstLine="709"/>
        <w:jc w:val="both"/>
        <w:rPr>
          <w:sz w:val="28"/>
          <w:szCs w:val="22"/>
          <w:lang w:eastAsia="en-US"/>
        </w:rPr>
      </w:pPr>
    </w:p>
    <w:p w:rsidR="002000C2" w:rsidRPr="004E24FB" w:rsidRDefault="002000C2" w:rsidP="002000C2">
      <w:pPr>
        <w:suppressAutoHyphens w:val="0"/>
        <w:ind w:firstLine="709"/>
        <w:jc w:val="both"/>
        <w:rPr>
          <w:sz w:val="24"/>
          <w:szCs w:val="24"/>
          <w:lang w:eastAsia="en-US"/>
        </w:rPr>
      </w:pPr>
      <w:r w:rsidRPr="004E24FB">
        <w:rPr>
          <w:b/>
          <w:sz w:val="24"/>
          <w:szCs w:val="24"/>
          <w:lang w:eastAsia="en-US"/>
        </w:rPr>
        <w:t xml:space="preserve">Ограничения использования земельных участков на территории охранной зоны тепловых сетей </w:t>
      </w:r>
      <w:r w:rsidRPr="004E24FB">
        <w:rPr>
          <w:sz w:val="24"/>
          <w:szCs w:val="24"/>
          <w:lang w:eastAsia="en-US"/>
        </w:rPr>
        <w:t>установлены Приказом Минстроя РФ от 17.08.1992 №197 «О типовых правилах охраны коммунальных тепловых сетей».</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suppressAutoHyphens w:val="0"/>
        <w:ind w:firstLine="709"/>
        <w:jc w:val="both"/>
        <w:rPr>
          <w:sz w:val="24"/>
          <w:szCs w:val="24"/>
          <w:lang w:eastAsia="en-US"/>
        </w:rPr>
      </w:pPr>
      <w:r w:rsidRPr="004E24FB">
        <w:rPr>
          <w:b/>
          <w:bCs/>
          <w:i/>
          <w:iCs/>
          <w:sz w:val="24"/>
          <w:szCs w:val="24"/>
          <w:lang w:eastAsia="en-US"/>
        </w:rPr>
        <w:t>Ограничения использования земельных участков на территории охранной зоны (санитарно-защитной полосы) водопровода</w:t>
      </w:r>
      <w:r w:rsidRPr="004E24FB">
        <w:rPr>
          <w:sz w:val="24"/>
          <w:szCs w:val="24"/>
          <w:lang w:eastAsia="en-US"/>
        </w:rPr>
        <w:t xml:space="preserve"> определены на основании требований СанПиН 2.1.4.1110-02 «Зоны санитарной охраны источников водоснабжения и водопроводов питьевого назначения».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Водовод включает в себя комплекс сооружений: водозабор, станцию очистки воды и водоподготовки, водопроводные насосные станции, водопроводную сеть, резервуары для обеспечения потребителей водой установленного качества. Водопровод –потребительская часть водоводов.</w:t>
      </w:r>
    </w:p>
    <w:p w:rsidR="002000C2" w:rsidRPr="004E24FB" w:rsidRDefault="002000C2" w:rsidP="002000C2">
      <w:pPr>
        <w:suppressAutoHyphens w:val="0"/>
        <w:ind w:firstLine="709"/>
        <w:jc w:val="both"/>
        <w:rPr>
          <w:i/>
          <w:sz w:val="24"/>
          <w:szCs w:val="24"/>
          <w:lang w:eastAsia="en-US"/>
        </w:rPr>
      </w:pPr>
      <w:r w:rsidRPr="004E24FB">
        <w:rPr>
          <w:i/>
          <w:sz w:val="24"/>
          <w:szCs w:val="24"/>
          <w:lang w:eastAsia="en-US"/>
        </w:rPr>
        <w:t>Мероприятия по санитарно-защитной полосе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lastRenderedPageBreak/>
        <w:t>В пределах санитарно-защитной полосы водоводов должны отсутствовать источники загрязнения почвы и грунтовых вод.</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suppressAutoHyphens w:val="0"/>
        <w:ind w:firstLine="709"/>
        <w:jc w:val="both"/>
        <w:rPr>
          <w:b/>
          <w:bCs/>
          <w:i/>
          <w:iCs/>
          <w:sz w:val="24"/>
          <w:szCs w:val="24"/>
          <w:lang w:eastAsia="en-US"/>
        </w:rPr>
      </w:pPr>
      <w:r w:rsidRPr="004E24FB">
        <w:rPr>
          <w:b/>
          <w:bCs/>
          <w:i/>
          <w:iCs/>
          <w:sz w:val="24"/>
          <w:szCs w:val="24"/>
          <w:lang w:eastAsia="en-US"/>
        </w:rPr>
        <w:t xml:space="preserve">Ограничения использования земельных участков на территории охранной зоны объектов электросетевого хозяйства и санитарных разрывов </w:t>
      </w:r>
      <w:bookmarkEnd w:id="831"/>
      <w:bookmarkEnd w:id="832"/>
      <w:r w:rsidRPr="004E24FB">
        <w:rPr>
          <w:b/>
          <w:bCs/>
          <w:i/>
          <w:iCs/>
          <w:sz w:val="24"/>
          <w:szCs w:val="24"/>
          <w:lang w:eastAsia="en-US"/>
        </w:rPr>
        <w:t xml:space="preserve">линий электропередачи </w:t>
      </w:r>
    </w:p>
    <w:p w:rsidR="002000C2" w:rsidRPr="004E24FB" w:rsidRDefault="002000C2" w:rsidP="002000C2">
      <w:pPr>
        <w:suppressAutoHyphens w:val="0"/>
        <w:ind w:firstLine="709"/>
        <w:jc w:val="both"/>
        <w:rPr>
          <w:sz w:val="24"/>
          <w:szCs w:val="24"/>
          <w:lang w:eastAsia="en-US"/>
        </w:rPr>
      </w:pPr>
      <w:r w:rsidRPr="004E24FB">
        <w:rPr>
          <w:i/>
          <w:iCs/>
          <w:sz w:val="24"/>
          <w:szCs w:val="24"/>
          <w:lang w:eastAsia="en-US"/>
        </w:rPr>
        <w:t>Ограничения использования земельных участков на территории охранной зоны объектов электросетевого хозяйства</w:t>
      </w:r>
      <w:r w:rsidRPr="004E24FB">
        <w:rPr>
          <w:sz w:val="24"/>
          <w:szCs w:val="24"/>
          <w:lang w:eastAsia="en-US"/>
        </w:rPr>
        <w:t xml:space="preserve"> определяются на основе Постановления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 Санитарные разрывы устанавливаются вдоль трассы высоковольтной линии, в которой напряженность электрического поля превышает 1 кВ/м: от 20 м – для ВЛ напряжением 330 кВ до 55 м – для ВЛ напряжением 1150 кВ. На территории Дальнереченского городского округа такие линии не проведены.</w:t>
      </w: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Охранные зоны</w:t>
      </w:r>
      <w:r w:rsidRPr="004E24FB">
        <w:rPr>
          <w:sz w:val="24"/>
          <w:szCs w:val="24"/>
          <w:lang w:eastAsia="en-US"/>
        </w:rPr>
        <w:t xml:space="preserve">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 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Границы охранных зон определяются в соответствии с Постановлением Правительства РФ от 24.02.2009 №160</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Земельные участки у их собственников, землевладельцев, землепользователей или арендаторов не изымаются.</w:t>
      </w:r>
    </w:p>
    <w:p w:rsidR="002000C2" w:rsidRPr="004E24FB" w:rsidRDefault="002000C2" w:rsidP="002000C2">
      <w:pPr>
        <w:suppressAutoHyphens w:val="0"/>
        <w:ind w:firstLine="567"/>
        <w:jc w:val="both"/>
        <w:rPr>
          <w:i/>
          <w:sz w:val="24"/>
          <w:szCs w:val="24"/>
          <w:lang w:eastAsia="en-US"/>
        </w:rPr>
      </w:pPr>
      <w:r w:rsidRPr="004E24FB">
        <w:rPr>
          <w:i/>
          <w:sz w:val="24"/>
          <w:szCs w:val="24"/>
          <w:lang w:eastAsia="en-US"/>
        </w:rPr>
        <w:t>Правила охраны электрических сетей, размещенных на земельных участках: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размещать свалки;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складировать или размещать хранилища любых, в том числе горюче-смазочных, материалов;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в)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5. В пределах охранных зон без письменного решения о согласовании сетевых организаций юридическим и физическим лицам запрещаются: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lastRenderedPageBreak/>
        <w:t>а) строительство, капитальный ремонт, реконструкция или снос зданий и сооружений;</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горные, взрывные, мелиоративные работы, в том числе связанные с временным затоплением земель;</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в) посадка и вырубка деревьев и кустарников;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6 В охранных зонах, установленных для объектов электросетевого хозяйства напряжением до 1000 вольт, помимо действий, предусмотренных пунктом 5 статьи 51.2 настоящих Правил, без письменного решения о согласовании сетевых организаций запрещается: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складировать или размещать хранилища любых, в том числе горюче-смазочных, материалов;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7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8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Особенности использования сетевыми организациями земельных участков: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9 В случае если охранные зоны установлены на сельскохозяйственных угодьях, проведение плановых работ по техническому обслуживанию объектов электросетевого хозяйства осуществляется в период, когда эти угодья не заняты сельскохозяйственными культурами или когда возможно обеспечение сохранности этих культур.</w:t>
      </w:r>
    </w:p>
    <w:p w:rsidR="002000C2" w:rsidRPr="004E24FB" w:rsidRDefault="002000C2" w:rsidP="002000C2">
      <w:pPr>
        <w:suppressAutoHyphens w:val="0"/>
        <w:ind w:firstLine="567"/>
        <w:jc w:val="both"/>
        <w:rPr>
          <w:sz w:val="24"/>
          <w:szCs w:val="24"/>
          <w:lang w:eastAsia="en-US"/>
        </w:rPr>
      </w:pPr>
      <w:r w:rsidRPr="004E24FB">
        <w:rPr>
          <w:sz w:val="24"/>
          <w:szCs w:val="24"/>
          <w:lang w:eastAsia="en-US"/>
        </w:rPr>
        <w:lastRenderedPageBreak/>
        <w:t>10 Плановые (регламентные) работы по техническому обслуживанию кабельных линий электропередачи, вызывающие нарушение дорожного покрытия, могут производиться только после предварительного согласования условий их проведения с лицами, владеющими на праве собственности или ином законном основании автомобильными дорогами, а в пределах городского поселения - также с органами местного самоуправления.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11 Сетевые организации при содержании просек обязаны обеспечивать:</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содержание просеки в пожаробезопасном состоянии в соответствии с требованиями правил пожарной безопасности в лесах;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поддержание ширины просек в размерах, предусмотренных проектами строительства объектов электросетевого хозяйства и требованиями, определяемыми в порядке, установленном законодательством Российской Федерации, путем вырубки, обрезки крон деревьев (кустарников) и иными способами.</w:t>
      </w:r>
    </w:p>
    <w:p w:rsidR="002000C2" w:rsidRPr="004E24FB" w:rsidRDefault="002000C2" w:rsidP="002000C2">
      <w:pPr>
        <w:pStyle w:val="5"/>
        <w:numPr>
          <w:ilvl w:val="0"/>
          <w:numId w:val="0"/>
        </w:numPr>
        <w:ind w:left="709"/>
        <w:rPr>
          <w:color w:val="auto"/>
        </w:rPr>
      </w:pPr>
    </w:p>
    <w:p w:rsidR="002000C2" w:rsidRPr="004E24FB" w:rsidRDefault="002000C2" w:rsidP="002000C2">
      <w:pPr>
        <w:ind w:firstLine="567"/>
        <w:jc w:val="both"/>
        <w:rPr>
          <w:b/>
          <w:i/>
          <w:sz w:val="24"/>
          <w:szCs w:val="24"/>
        </w:rPr>
      </w:pPr>
      <w:r w:rsidRPr="004E24FB">
        <w:rPr>
          <w:b/>
          <w:i/>
          <w:sz w:val="24"/>
          <w:szCs w:val="24"/>
        </w:rPr>
        <w:t>Ограничения использования земельных участков охранной зоны газораспределительной сети</w:t>
      </w:r>
    </w:p>
    <w:p w:rsidR="002000C2" w:rsidRPr="004E24FB" w:rsidRDefault="002000C2" w:rsidP="002000C2">
      <w:pPr>
        <w:ind w:firstLine="567"/>
        <w:jc w:val="both"/>
        <w:rPr>
          <w:sz w:val="24"/>
          <w:szCs w:val="24"/>
        </w:rPr>
      </w:pPr>
      <w:r w:rsidRPr="004E24FB">
        <w:rPr>
          <w:sz w:val="24"/>
          <w:szCs w:val="24"/>
        </w:rPr>
        <w:t>Ограничения определяются на основе «Правил охраны газораспределительных сетей», утвержденных Постановлением Правительства РФ от 20.11.2000 №878.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строить объекты жилищно-гражданского и производственного назначения;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разводить огонь и размещать источники огня; рыть погреба, копать и обрабатывать почву сельскохозяйственными и мелиоративными орудиями и механизмами на глубину более 0,3 м.</w:t>
      </w:r>
    </w:p>
    <w:p w:rsidR="002000C2" w:rsidRPr="004E24FB" w:rsidRDefault="002000C2" w:rsidP="002000C2">
      <w:pPr>
        <w:pStyle w:val="5"/>
        <w:numPr>
          <w:ilvl w:val="0"/>
          <w:numId w:val="0"/>
        </w:numPr>
        <w:ind w:left="709"/>
        <w:rPr>
          <w:color w:val="auto"/>
        </w:rPr>
      </w:pPr>
    </w:p>
    <w:p w:rsidR="002000C2" w:rsidRPr="004E24FB" w:rsidRDefault="002000C2" w:rsidP="002000C2">
      <w:pPr>
        <w:keepNext/>
        <w:suppressAutoHyphens w:val="0"/>
        <w:ind w:firstLine="567"/>
        <w:jc w:val="both"/>
        <w:outlineLvl w:val="1"/>
        <w:rPr>
          <w:b/>
          <w:bCs/>
          <w:iCs/>
          <w:sz w:val="24"/>
          <w:szCs w:val="24"/>
          <w:lang w:eastAsia="ru-RU"/>
        </w:rPr>
      </w:pPr>
      <w:bookmarkStart w:id="833" w:name="_Toc504123035"/>
      <w:bookmarkStart w:id="834" w:name="_Toc515349241"/>
      <w:bookmarkStart w:id="835" w:name="_Toc79749008"/>
      <w:r w:rsidRPr="004E24FB">
        <w:rPr>
          <w:b/>
          <w:bCs/>
          <w:iCs/>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bookmarkEnd w:id="822"/>
      <w:bookmarkEnd w:id="823"/>
      <w:bookmarkEnd w:id="824"/>
      <w:bookmarkEnd w:id="833"/>
      <w:bookmarkEnd w:id="834"/>
      <w:bookmarkEnd w:id="835"/>
    </w:p>
    <w:p w:rsidR="002000C2" w:rsidRPr="004E24FB" w:rsidRDefault="002000C2" w:rsidP="002000C2">
      <w:pPr>
        <w:pStyle w:val="5"/>
        <w:numPr>
          <w:ilvl w:val="0"/>
          <w:numId w:val="0"/>
        </w:numPr>
        <w:ind w:left="709"/>
        <w:rPr>
          <w:color w:val="auto"/>
          <w:lang w:eastAsia="en-US"/>
        </w:rPr>
      </w:pPr>
      <w:bookmarkStart w:id="836" w:name="_Toc344461005"/>
      <w:bookmarkStart w:id="837" w:name="_Toc374621454"/>
    </w:p>
    <w:p w:rsidR="002000C2" w:rsidRPr="004E24FB" w:rsidRDefault="002000C2" w:rsidP="002000C2">
      <w:pPr>
        <w:suppressAutoHyphens w:val="0"/>
        <w:ind w:firstLine="567"/>
        <w:jc w:val="both"/>
        <w:rPr>
          <w:sz w:val="24"/>
          <w:szCs w:val="24"/>
          <w:lang w:eastAsia="en-US"/>
        </w:rPr>
      </w:pPr>
      <w:r w:rsidRPr="004E24FB">
        <w:rPr>
          <w:sz w:val="24"/>
          <w:szCs w:val="24"/>
          <w:lang w:eastAsia="en-US"/>
        </w:rPr>
        <w:t>Объекты культурного наследия в соответствии с Федеральным законом от 25 июня 2002 г. №73-ФЗ «Об объектах культурного наследия (памятниках истории и культуры) народов Российской Федерации» подразделяются на следующие виды:</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памятники, ансамбли, произведения ландшафтной архитектуры и садово-паркового искусства, достопримечательные места.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Статья 34 «Зоны охраны объектов культурного наследия» содержит описание трёх зон: охранная зона, зона регулирования застройки и хозяйственной деятельности, зона охраняемого природного ландшафта.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 xml:space="preserve">Зона охраняемого природного ландшафта - территория, в пределах которой устанавливается режим использования земель, запрещающий или ограничивающий </w:t>
      </w:r>
      <w:r w:rsidRPr="004E24FB">
        <w:rPr>
          <w:sz w:val="24"/>
          <w:szCs w:val="24"/>
          <w:lang w:eastAsia="en-US"/>
        </w:rPr>
        <w:lastRenderedPageBreak/>
        <w:t>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органами государственной власти соответствующего уровня.</w:t>
      </w:r>
    </w:p>
    <w:p w:rsidR="002000C2" w:rsidRPr="004E24FB" w:rsidRDefault="002000C2" w:rsidP="002000C2">
      <w:pPr>
        <w:suppressAutoHyphens w:val="0"/>
        <w:ind w:firstLine="709"/>
        <w:jc w:val="both"/>
        <w:rPr>
          <w:bCs/>
          <w:sz w:val="24"/>
          <w:szCs w:val="24"/>
          <w:lang w:eastAsia="en-US"/>
        </w:rPr>
      </w:pPr>
      <w:r w:rsidRPr="004E24FB">
        <w:rPr>
          <w:bCs/>
          <w:sz w:val="24"/>
          <w:szCs w:val="24"/>
          <w:lang w:eastAsia="en-US"/>
        </w:rPr>
        <w:t>Статья 34.1. Защитные зоны объектов культурного наследия: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Границы защитной зоны объекта культурного наследия устанавливаются: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38" w:name="_Toc504123036"/>
      <w:bookmarkStart w:id="839" w:name="_Toc515349242"/>
      <w:bookmarkStart w:id="840" w:name="_Toc79749009"/>
      <w:bookmarkEnd w:id="836"/>
      <w:bookmarkEnd w:id="837"/>
      <w:r w:rsidRPr="004E24FB">
        <w:rPr>
          <w:b/>
          <w:bCs/>
          <w:iCs/>
          <w:sz w:val="24"/>
          <w:szCs w:val="24"/>
          <w:lang w:eastAsia="ru-RU"/>
        </w:rPr>
        <w:t>Статья 10. Охранные зоны и санитарно-защитные зоны железной дороги</w:t>
      </w:r>
      <w:bookmarkEnd w:id="838"/>
      <w:bookmarkEnd w:id="839"/>
      <w:bookmarkEnd w:id="840"/>
    </w:p>
    <w:p w:rsidR="002000C2" w:rsidRPr="004E24FB" w:rsidRDefault="002000C2" w:rsidP="002000C2">
      <w:pPr>
        <w:suppressAutoHyphens w:val="0"/>
        <w:ind w:firstLine="709"/>
        <w:jc w:val="both"/>
        <w:rPr>
          <w:i/>
          <w:sz w:val="24"/>
          <w:szCs w:val="24"/>
          <w:lang w:eastAsia="en-US"/>
        </w:rPr>
      </w:pP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Полоса отвода железных дорог</w:t>
      </w:r>
      <w:r w:rsidRPr="004E24FB">
        <w:rPr>
          <w:sz w:val="24"/>
          <w:szCs w:val="24"/>
          <w:lang w:eastAsia="en-US"/>
        </w:rPr>
        <w:t xml:space="preserve"> (далее - полоса отвода)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Охранные зоны</w:t>
      </w:r>
      <w:r w:rsidRPr="004E24FB">
        <w:rPr>
          <w:sz w:val="24"/>
          <w:szCs w:val="24"/>
          <w:lang w:eastAsia="en-US"/>
        </w:rPr>
        <w:t xml:space="preserve">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2000C2" w:rsidRPr="004E24FB" w:rsidRDefault="002000C2" w:rsidP="002000C2">
      <w:pPr>
        <w:suppressAutoHyphens w:val="0"/>
        <w:ind w:firstLine="709"/>
        <w:jc w:val="both"/>
        <w:rPr>
          <w:bCs/>
          <w:sz w:val="24"/>
          <w:szCs w:val="24"/>
          <w:lang w:eastAsia="en-US"/>
        </w:rPr>
      </w:pPr>
      <w:r w:rsidRPr="004E24FB">
        <w:rPr>
          <w:sz w:val="24"/>
          <w:szCs w:val="24"/>
          <w:lang w:eastAsia="en-US"/>
        </w:rPr>
        <w:lastRenderedPageBreak/>
        <w:t>Кроме полосы отвода железной дороги и дополнительной противопожарной полосы (3-5 м), могут устанавливаться охранные зоны – см. Федеральный закон от 10.01.2003 №17-ФЗ (ред. от 08.12.2020) «О железнодорожном транспорте в Российской Федерации». Порядок установления и использования полос отвода и охранных зон железных дорог определяют «</w:t>
      </w:r>
      <w:r w:rsidRPr="004E24FB">
        <w:rPr>
          <w:bCs/>
          <w:sz w:val="24"/>
          <w:szCs w:val="24"/>
          <w:lang w:eastAsia="en-US"/>
        </w:rPr>
        <w:t>Правила установления и использования полос отвода и охранных зон железных дорог» (утв. Постановлением Правительства РФ от 12 октября 2006 г. №611). Расчёт размеров охранных зон производится на основе нормативного документа «Нормы отвода земельных участков, необходимых для формирования полосы отвода железных дорог, а также нормы расчета охранных зон железных дорог», утверждённого Приказом Минтранса РФ от 6 августа 2008 года №126.</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w:t>
      </w:r>
    </w:p>
    <w:p w:rsidR="002000C2" w:rsidRPr="004E24FB" w:rsidRDefault="002000C2" w:rsidP="002000C2">
      <w:pPr>
        <w:suppressAutoHyphens w:val="0"/>
        <w:ind w:firstLine="709"/>
        <w:jc w:val="both"/>
        <w:rPr>
          <w:i/>
          <w:sz w:val="24"/>
          <w:szCs w:val="24"/>
          <w:lang w:eastAsia="en-US"/>
        </w:rPr>
      </w:pPr>
      <w:r w:rsidRPr="004E24FB">
        <w:rPr>
          <w:i/>
          <w:sz w:val="24"/>
          <w:szCs w:val="24"/>
          <w:lang w:eastAsia="en-US"/>
        </w:rPr>
        <w:t>Санитарно-защитная зона железной дороги</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Согласно Своду правил СП 42.13330.2011 «Градостроительство. Планировка и застройка городских и сельских поселений» жилая застройка должна отступать от железной дороги на расстояние санитарно-защитной зоны радиусом 100 м, считая от оси крайнего железнодорожного пути. Радиус санитарно-защитной зоны может быть уменьшен при размещении железных дорог в выемке или при осуществлении специальных шумозащитных мероприятий, обеспечивающих требования СНиП II-12-77, но не более чем на 50 м. 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2000C2" w:rsidRPr="004E24FB" w:rsidRDefault="002000C2" w:rsidP="002000C2">
      <w:pPr>
        <w:suppressAutoHyphens w:val="0"/>
        <w:ind w:firstLine="567"/>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41" w:name="_Toc344461013"/>
      <w:bookmarkStart w:id="842" w:name="_Toc374621462"/>
      <w:bookmarkStart w:id="843" w:name="_Toc486926513"/>
      <w:bookmarkStart w:id="844" w:name="_Toc504123037"/>
      <w:bookmarkStart w:id="845" w:name="_Toc515349243"/>
      <w:bookmarkStart w:id="846" w:name="_Toc79749010"/>
      <w:r w:rsidRPr="004E24FB">
        <w:rPr>
          <w:b/>
          <w:bCs/>
          <w:iCs/>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bookmarkEnd w:id="841"/>
      <w:bookmarkEnd w:id="842"/>
      <w:bookmarkEnd w:id="843"/>
      <w:bookmarkEnd w:id="844"/>
      <w:bookmarkEnd w:id="845"/>
      <w:bookmarkEnd w:id="846"/>
    </w:p>
    <w:p w:rsidR="002000C2" w:rsidRPr="004E24FB" w:rsidRDefault="002000C2" w:rsidP="002000C2">
      <w:pPr>
        <w:suppressAutoHyphens w:val="0"/>
        <w:ind w:firstLine="567"/>
        <w:contextualSpacing/>
        <w:jc w:val="both"/>
        <w:rPr>
          <w:sz w:val="24"/>
          <w:szCs w:val="24"/>
          <w:lang w:eastAsia="ru-RU"/>
        </w:rPr>
      </w:pPr>
      <w:bookmarkStart w:id="847" w:name="_Toc344461014"/>
      <w:bookmarkStart w:id="848" w:name="_Toc374621463"/>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Водоохранные зоны устанавливаются в соответствии со ст. 65 и ст.6. Водного Кодекса Российской Федерации («Водный кодекс Российской Федерации» от 03.06.2006 №74-ФЗ, ред. от 08.12.2020).</w:t>
      </w:r>
    </w:p>
    <w:p w:rsidR="002000C2" w:rsidRPr="004E24FB" w:rsidRDefault="002000C2" w:rsidP="002000C2">
      <w:pPr>
        <w:suppressAutoHyphens w:val="0"/>
        <w:ind w:firstLine="567"/>
        <w:contextualSpacing/>
        <w:jc w:val="both"/>
        <w:rPr>
          <w:i/>
          <w:sz w:val="24"/>
          <w:szCs w:val="24"/>
          <w:lang w:eastAsia="ru-RU"/>
        </w:rPr>
      </w:pPr>
    </w:p>
    <w:p w:rsidR="002000C2" w:rsidRPr="004E24FB" w:rsidRDefault="002000C2" w:rsidP="002000C2">
      <w:pPr>
        <w:suppressAutoHyphens w:val="0"/>
        <w:ind w:firstLine="567"/>
        <w:contextualSpacing/>
        <w:jc w:val="both"/>
        <w:rPr>
          <w:sz w:val="24"/>
          <w:szCs w:val="24"/>
          <w:lang w:eastAsia="ru-RU"/>
        </w:rPr>
      </w:pPr>
      <w:r w:rsidRPr="004E24FB">
        <w:rPr>
          <w:i/>
          <w:sz w:val="24"/>
          <w:szCs w:val="24"/>
          <w:lang w:eastAsia="ru-RU"/>
        </w:rPr>
        <w:t xml:space="preserve">Водоохранные зоны и прибрежные защитные полосы </w:t>
      </w:r>
      <w:r w:rsidRPr="004E24FB">
        <w:rPr>
          <w:sz w:val="24"/>
          <w:szCs w:val="24"/>
          <w:lang w:eastAsia="ru-RU"/>
        </w:rPr>
        <w:t>(статья 65 Водного Кодекса).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«4. Ширина водоохранной зоны рек или ручьев устанавливается от их истока для рек или ручьев протяженностью:</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 до десяти километров - в размере пятидесяти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от десяти до пятидесяти километров - в размере ста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3) от пятидесяти километров и более - в размере двухсот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xml:space="preserve">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r w:rsidRPr="004E24FB">
        <w:rPr>
          <w:sz w:val="24"/>
          <w:szCs w:val="24"/>
          <w:lang w:eastAsia="ru-RU"/>
        </w:rPr>
        <w:lastRenderedPageBreak/>
        <w:t>водоохранной зоны водохранилища, расположенного на водотоке, устанавливается равной ширине водоохранной зоны этого водотока.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8. Ширина водоохранной зоны моря составляет пятьсот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13.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2000C2" w:rsidRPr="004E24FB" w:rsidRDefault="002000C2" w:rsidP="002000C2">
      <w:pPr>
        <w:suppressAutoHyphens w:val="0"/>
        <w:ind w:firstLine="567"/>
        <w:contextualSpacing/>
        <w:jc w:val="both"/>
        <w:rPr>
          <w:i/>
          <w:sz w:val="24"/>
          <w:szCs w:val="24"/>
          <w:lang w:eastAsia="ru-RU"/>
        </w:rPr>
      </w:pPr>
    </w:p>
    <w:p w:rsidR="002000C2" w:rsidRPr="004E24FB" w:rsidRDefault="002000C2" w:rsidP="002000C2">
      <w:pPr>
        <w:suppressAutoHyphens w:val="0"/>
        <w:ind w:firstLine="567"/>
        <w:contextualSpacing/>
        <w:jc w:val="both"/>
        <w:rPr>
          <w:sz w:val="24"/>
          <w:szCs w:val="24"/>
          <w:lang w:eastAsia="ru-RU"/>
        </w:rPr>
      </w:pPr>
      <w:r w:rsidRPr="004E24FB">
        <w:rPr>
          <w:i/>
          <w:sz w:val="24"/>
          <w:szCs w:val="24"/>
          <w:lang w:eastAsia="ru-RU"/>
        </w:rPr>
        <w:t>Береговая полоса</w:t>
      </w:r>
      <w:r w:rsidRPr="004E24FB">
        <w:rPr>
          <w:sz w:val="24"/>
          <w:szCs w:val="24"/>
          <w:lang w:eastAsia="ru-RU"/>
        </w:rPr>
        <w:t xml:space="preserve"> (Статья 6. Водные объекты общего пользования)</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000C2" w:rsidRPr="004E24FB" w:rsidRDefault="002000C2" w:rsidP="002000C2">
      <w:pPr>
        <w:pStyle w:val="5"/>
        <w:numPr>
          <w:ilvl w:val="0"/>
          <w:numId w:val="0"/>
        </w:numPr>
        <w:ind w:left="709"/>
        <w:rPr>
          <w:b/>
          <w:bCs/>
          <w:i/>
          <w:iCs/>
          <w:color w:val="auto"/>
          <w:lang w:eastAsia="en-US"/>
        </w:rPr>
      </w:pPr>
      <w:r w:rsidRPr="004E24FB">
        <w:rPr>
          <w:b/>
          <w:bCs/>
          <w:i/>
          <w:iCs/>
          <w:color w:val="auto"/>
          <w:lang w:eastAsia="en-US"/>
        </w:rPr>
        <w:t>Режим водоохраной зоны</w:t>
      </w:r>
    </w:p>
    <w:bookmarkEnd w:id="847"/>
    <w:bookmarkEnd w:id="848"/>
    <w:p w:rsidR="002000C2" w:rsidRPr="004E24FB" w:rsidRDefault="002000C2" w:rsidP="002000C2">
      <w:pPr>
        <w:suppressAutoHyphens w:val="0"/>
        <w:ind w:firstLine="567"/>
        <w:jc w:val="both"/>
        <w:rPr>
          <w:sz w:val="24"/>
          <w:szCs w:val="24"/>
          <w:lang w:eastAsia="en-US"/>
        </w:rPr>
      </w:pPr>
      <w:r w:rsidRPr="004E24FB">
        <w:rPr>
          <w:sz w:val="24"/>
          <w:szCs w:val="24"/>
          <w:lang w:eastAsia="en-US"/>
        </w:rPr>
        <w:t>1 В границах водоохранных зон запрещаются: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 использование сточных вод в целях регулирования плодородия почв;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осуществление авиационных мер по борьбе с вредными организмами;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6) размещение специализированных хранилищ пестицидов и агрохимикатов, применение пестицидов и агрохимикатов;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7) сброс сточных, в том числе дренажных, вод;</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4E24FB">
        <w:rPr>
          <w:sz w:val="24"/>
          <w:szCs w:val="24"/>
          <w:lang w:eastAsia="en-US"/>
        </w:rPr>
        <w:lastRenderedPageBreak/>
        <w:t>со статьей 19.1 Закона Российской Федерации от 21 февраля 1992 года N 2395-1 "О недрах").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2000C2" w:rsidRPr="004E24FB" w:rsidRDefault="002000C2" w:rsidP="002000C2">
      <w:pPr>
        <w:suppressAutoHyphens w:val="0"/>
        <w:ind w:firstLine="709"/>
        <w:jc w:val="both"/>
        <w:rPr>
          <w:sz w:val="24"/>
          <w:szCs w:val="24"/>
          <w:lang w:eastAsia="en-US"/>
        </w:rPr>
      </w:pPr>
      <w:r w:rsidRPr="004E24FB">
        <w:rPr>
          <w:b/>
          <w:i/>
          <w:sz w:val="24"/>
          <w:szCs w:val="24"/>
          <w:lang w:eastAsia="en-US"/>
        </w:rPr>
        <w:t>Режим прибрежной полосы</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3 В границах прибрежных защитных полос наряду с установленными частью 1 настоящей статьи ограничениями запрещаются: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1) распашка земель;</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 размещение отвалов размываемых грунтов;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3) выпас сельскохозяйственных животных и организация для них летних лагерей, ванн.</w:t>
      </w:r>
    </w:p>
    <w:p w:rsidR="002000C2" w:rsidRPr="004E24FB" w:rsidRDefault="002000C2" w:rsidP="002000C2">
      <w:pPr>
        <w:suppressAutoHyphens w:val="0"/>
        <w:ind w:firstLine="709"/>
        <w:jc w:val="both"/>
        <w:rPr>
          <w:b/>
          <w:i/>
          <w:sz w:val="24"/>
          <w:szCs w:val="24"/>
          <w:lang w:eastAsia="en-US"/>
        </w:rPr>
      </w:pPr>
      <w:r w:rsidRPr="004E24FB">
        <w:rPr>
          <w:b/>
          <w:i/>
          <w:sz w:val="24"/>
          <w:szCs w:val="24"/>
          <w:lang w:eastAsia="en-US"/>
        </w:rPr>
        <w:t>Режим береговой полосы</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000C2" w:rsidRPr="004E24FB" w:rsidRDefault="002000C2" w:rsidP="002000C2">
      <w:pPr>
        <w:suppressAutoHyphens w:val="0"/>
        <w:ind w:firstLine="567"/>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49" w:name="_Toc344461015"/>
      <w:bookmarkStart w:id="850" w:name="_Toc374621464"/>
      <w:bookmarkStart w:id="851" w:name="_Toc486926514"/>
      <w:bookmarkStart w:id="852" w:name="_Toc504123038"/>
      <w:bookmarkStart w:id="853" w:name="_Toc515349244"/>
      <w:bookmarkStart w:id="854" w:name="_Toc79749011"/>
      <w:r w:rsidRPr="004E24FB">
        <w:rPr>
          <w:b/>
          <w:bCs/>
          <w:iCs/>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bookmarkEnd w:id="849"/>
      <w:bookmarkEnd w:id="850"/>
      <w:bookmarkEnd w:id="851"/>
      <w:bookmarkEnd w:id="852"/>
      <w:bookmarkEnd w:id="853"/>
      <w:bookmarkEnd w:id="854"/>
    </w:p>
    <w:p w:rsidR="002000C2" w:rsidRPr="004E24FB" w:rsidRDefault="002000C2" w:rsidP="002000C2">
      <w:pPr>
        <w:pStyle w:val="5"/>
        <w:numPr>
          <w:ilvl w:val="0"/>
          <w:numId w:val="0"/>
        </w:numPr>
        <w:ind w:left="709"/>
        <w:rPr>
          <w:color w:val="auto"/>
          <w:lang w:eastAsia="en-US"/>
        </w:rPr>
      </w:pPr>
      <w:bookmarkStart w:id="855" w:name="_Toc383606838"/>
      <w:bookmarkStart w:id="856" w:name="_Toc375735942"/>
      <w:bookmarkStart w:id="857" w:name="_Toc344461016"/>
      <w:bookmarkStart w:id="858" w:name="_Toc374621465"/>
    </w:p>
    <w:p w:rsidR="002000C2" w:rsidRPr="004E24FB" w:rsidRDefault="002000C2" w:rsidP="002000C2">
      <w:pPr>
        <w:suppressAutoHyphens w:val="0"/>
        <w:ind w:firstLine="709"/>
        <w:jc w:val="both"/>
        <w:rPr>
          <w:sz w:val="24"/>
          <w:szCs w:val="24"/>
          <w:lang w:eastAsia="en-US"/>
        </w:rPr>
      </w:pPr>
      <w:r w:rsidRPr="004E24FB">
        <w:rPr>
          <w:sz w:val="24"/>
          <w:szCs w:val="24"/>
          <w:lang w:eastAsia="en-US"/>
        </w:rPr>
        <w:t>Зоны санитарной охраны источников питьевого и хозяйственно-бытового водоснабжения</w:t>
      </w:r>
      <w:bookmarkEnd w:id="855"/>
      <w:r w:rsidRPr="004E24FB">
        <w:rPr>
          <w:sz w:val="24"/>
          <w:szCs w:val="24"/>
          <w:lang w:eastAsia="en-US"/>
        </w:rPr>
        <w:t xml:space="preserve"> и санитарно-защитной полосы водопроводов питьевого назначения определяются по СанПиН 2.1.4.1110-02:</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«2.12.5 Зоны санитарной охраны источников питьевого и хозяйственно-бытового водоснабжения</w:t>
      </w:r>
      <w:bookmarkEnd w:id="856"/>
    </w:p>
    <w:p w:rsidR="002000C2" w:rsidRPr="004E24FB" w:rsidRDefault="002000C2" w:rsidP="002000C2">
      <w:pPr>
        <w:suppressAutoHyphens w:val="0"/>
        <w:ind w:firstLine="709"/>
        <w:jc w:val="both"/>
        <w:rPr>
          <w:sz w:val="24"/>
          <w:szCs w:val="24"/>
          <w:lang w:eastAsia="en-US"/>
        </w:rPr>
      </w:pPr>
      <w:r w:rsidRPr="004E24FB">
        <w:rPr>
          <w:sz w:val="24"/>
          <w:szCs w:val="24"/>
          <w:lang w:eastAsia="en-US"/>
        </w:rPr>
        <w:t>2.3.1.1. Граница первого пояса ЗСО водопровода с поверхностным источником устанавливается, с учетом конкретных условий, в следующих пределах:</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 - осенней межени.</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2.3.2.5. 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2.3.3.1. Границы третьего пояса поверхностного источника на водоеме полностью совпадают с границами второго пояса».</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«2.4.3. Ширину санитарно-защитной полосы следует принимать по обе стороны от крайних линий водопровода: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а) при отсутствии грунтовых вод - не менее 10 м при диаметре водоводов до 1000 мм и не менее 20 м при диаметре водоводов более 1000 мм;</w:t>
      </w:r>
    </w:p>
    <w:p w:rsidR="002000C2" w:rsidRPr="004E24FB" w:rsidRDefault="002000C2" w:rsidP="002000C2">
      <w:pPr>
        <w:suppressAutoHyphens w:val="0"/>
        <w:ind w:firstLine="709"/>
        <w:jc w:val="both"/>
        <w:rPr>
          <w:sz w:val="24"/>
          <w:szCs w:val="24"/>
          <w:lang w:eastAsia="en-US"/>
        </w:rPr>
      </w:pPr>
      <w:r w:rsidRPr="004E24FB">
        <w:rPr>
          <w:sz w:val="24"/>
          <w:szCs w:val="24"/>
          <w:lang w:eastAsia="en-US"/>
        </w:rPr>
        <w:lastRenderedPageBreak/>
        <w:t>б) при наличии грунтовых вод - не менее 50 м вне зависимости от диаметра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 Принципиальное содержание указанного режима установлено</w:t>
      </w:r>
      <w:r w:rsidRPr="004E24FB">
        <w:rPr>
          <w:bCs/>
          <w:sz w:val="24"/>
          <w:szCs w:val="24"/>
          <w:lang w:eastAsia="en-US"/>
        </w:rPr>
        <w:t xml:space="preserve"> СанПиН 2.1.4.1110-02 («Зоны санитарной охраны источников водоснабжения и водопроводов питьевого назначения»)</w:t>
      </w:r>
      <w:r w:rsidRPr="004E24FB">
        <w:rPr>
          <w:sz w:val="24"/>
          <w:szCs w:val="24"/>
          <w:lang w:eastAsia="en-US"/>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«Организации ЗСО должна предшествовать разработка ее проекта, который включает:</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а) определение границ зоны и составляющих ее поясов;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б) план мероприятий по улучшению санитарного состояния территории ЗСО и предупреждению загрязнения источника;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правила и режим хозяйственного использования территорий трех поясов ЗСО».</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субъектов Российской Федерации.</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pStyle w:val="5"/>
        <w:numPr>
          <w:ilvl w:val="0"/>
          <w:numId w:val="0"/>
        </w:numPr>
        <w:ind w:left="709" w:hanging="142"/>
        <w:rPr>
          <w:b/>
          <w:bCs/>
          <w:i/>
          <w:iCs/>
          <w:color w:val="auto"/>
          <w:lang w:eastAsia="en-US"/>
        </w:rPr>
      </w:pPr>
      <w:r w:rsidRPr="004E24FB">
        <w:rPr>
          <w:b/>
          <w:bCs/>
          <w:i/>
          <w:iCs/>
          <w:color w:val="auto"/>
          <w:lang w:eastAsia="en-US"/>
        </w:rPr>
        <w:t>Мероприятия на территории ЗСО подземных источников водоснабжения</w:t>
      </w:r>
      <w:bookmarkEnd w:id="857"/>
      <w:bookmarkEnd w:id="858"/>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первому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lastRenderedPageBreak/>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и третьему поясам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закачки отработанных вод в подземные горизонты, подземного складирования твердых отходов и разработки недр земли.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Кроме мероприятий по второму и третьему поясу в пределах второго пояса ЗСО подземных источников водоснабжения подлежат выполнению следующие дополнительные мероприятия: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применение удобрений и ядохимикатов;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рубка леса главного пользования и реконструкции.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4E24FB" w:rsidRDefault="002000C2" w:rsidP="002000C2">
      <w:pPr>
        <w:pStyle w:val="5"/>
        <w:numPr>
          <w:ilvl w:val="0"/>
          <w:numId w:val="0"/>
        </w:numPr>
        <w:ind w:left="709"/>
        <w:rPr>
          <w:color w:val="auto"/>
          <w:lang w:eastAsia="en-US"/>
        </w:rPr>
      </w:pPr>
      <w:bookmarkStart w:id="859" w:name="_Toc344461017"/>
      <w:bookmarkStart w:id="860" w:name="_Toc374621466"/>
    </w:p>
    <w:p w:rsidR="002000C2" w:rsidRPr="004E24FB" w:rsidRDefault="002000C2" w:rsidP="002000C2">
      <w:pPr>
        <w:pStyle w:val="5"/>
        <w:numPr>
          <w:ilvl w:val="0"/>
          <w:numId w:val="0"/>
        </w:numPr>
        <w:ind w:left="709" w:hanging="142"/>
        <w:rPr>
          <w:b/>
          <w:bCs/>
          <w:i/>
          <w:iCs/>
          <w:color w:val="auto"/>
          <w:lang w:eastAsia="en-US"/>
        </w:rPr>
      </w:pPr>
      <w:r w:rsidRPr="004E24FB">
        <w:rPr>
          <w:b/>
          <w:bCs/>
          <w:i/>
          <w:iCs/>
          <w:color w:val="auto"/>
          <w:lang w:eastAsia="en-US"/>
        </w:rPr>
        <w:t>Мероприятия на территории ЗСО поверхностных источников водоснабжения</w:t>
      </w:r>
      <w:bookmarkEnd w:id="859"/>
      <w:bookmarkEnd w:id="860"/>
      <w:r w:rsidRPr="004E24FB">
        <w:rPr>
          <w:b/>
          <w:bCs/>
          <w:i/>
          <w:iCs/>
          <w:color w:val="auto"/>
          <w:lang w:eastAsia="en-US"/>
        </w:rPr>
        <w:t xml:space="preserve"> </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первому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4E24FB">
        <w:rPr>
          <w:sz w:val="24"/>
          <w:szCs w:val="24"/>
          <w:lang w:eastAsia="en-US"/>
        </w:rPr>
        <w:lastRenderedPageBreak/>
        <w:t>назначения, размещение жилых и хозяйственно - бытовых зданий, проживание людей, применение ядохимикатов и удобрений.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и третьему поясам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lastRenderedPageBreak/>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Границы второго пояса ЗСО на пересечении дорог, пешеходных троп и пр. обозначаются столбами со специальными знаками.</w:t>
      </w:r>
    </w:p>
    <w:p w:rsidR="002000C2" w:rsidRPr="004E24FB" w:rsidRDefault="002000C2" w:rsidP="002000C2">
      <w:pPr>
        <w:suppressAutoHyphens w:val="0"/>
        <w:ind w:firstLine="567"/>
        <w:jc w:val="both"/>
        <w:rPr>
          <w:b/>
          <w:i/>
          <w:sz w:val="24"/>
          <w:szCs w:val="24"/>
          <w:lang w:eastAsia="en-US"/>
        </w:rPr>
      </w:pPr>
    </w:p>
    <w:p w:rsidR="002000C2" w:rsidRPr="004E24FB" w:rsidRDefault="002000C2" w:rsidP="002000C2">
      <w:pPr>
        <w:suppressAutoHyphens w:val="0"/>
        <w:ind w:firstLine="567"/>
        <w:jc w:val="both"/>
        <w:rPr>
          <w:b/>
          <w:i/>
          <w:sz w:val="24"/>
          <w:szCs w:val="24"/>
          <w:lang w:eastAsia="en-US"/>
        </w:rPr>
      </w:pPr>
      <w:r w:rsidRPr="004E24FB">
        <w:rPr>
          <w:b/>
          <w:i/>
          <w:sz w:val="24"/>
          <w:szCs w:val="24"/>
          <w:lang w:eastAsia="en-US"/>
        </w:rPr>
        <w:t>Мероприятия по санитарно-защитной полосе водоводов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пределах санитарно-защитной полосы водоводов должны отсутствовать источники загрязнения почвы и грунтовых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4E24FB" w:rsidRDefault="002000C2" w:rsidP="002000C2">
      <w:pPr>
        <w:rPr>
          <w:sz w:val="24"/>
          <w:szCs w:val="24"/>
        </w:rPr>
      </w:pPr>
      <w:bookmarkStart w:id="861" w:name="_Toc344461018"/>
      <w:bookmarkStart w:id="862" w:name="_Toc374621467"/>
    </w:p>
    <w:p w:rsidR="002000C2" w:rsidRPr="004E24FB" w:rsidRDefault="002000C2" w:rsidP="002000C2">
      <w:pPr>
        <w:keepNext/>
        <w:suppressAutoHyphens w:val="0"/>
        <w:ind w:firstLine="567"/>
        <w:jc w:val="both"/>
        <w:outlineLvl w:val="1"/>
        <w:rPr>
          <w:b/>
          <w:bCs/>
          <w:iCs/>
          <w:sz w:val="24"/>
          <w:szCs w:val="24"/>
          <w:lang w:eastAsia="ru-RU"/>
        </w:rPr>
      </w:pPr>
      <w:bookmarkStart w:id="863" w:name="_Toc504123039"/>
      <w:bookmarkStart w:id="864" w:name="_Toc515349245"/>
      <w:bookmarkStart w:id="865" w:name="_Toc79749012"/>
      <w:r w:rsidRPr="004E24FB">
        <w:rPr>
          <w:b/>
          <w:bCs/>
          <w:iCs/>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bookmarkEnd w:id="863"/>
      <w:bookmarkEnd w:id="864"/>
      <w:bookmarkEnd w:id="865"/>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567"/>
        <w:jc w:val="both"/>
        <w:rPr>
          <w:sz w:val="24"/>
          <w:szCs w:val="24"/>
          <w:lang w:eastAsia="ru-RU"/>
        </w:rPr>
      </w:pPr>
      <w:bookmarkStart w:id="866" w:name="_Toc486926515"/>
      <w:r w:rsidRPr="004E24FB">
        <w:rPr>
          <w:sz w:val="24"/>
          <w:szCs w:val="24"/>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постановлением Правительства Российской Федерации от 18.04.2014 №360 «Об определении границ зон затопления, подтопления».</w:t>
      </w:r>
    </w:p>
    <w:p w:rsidR="002000C2" w:rsidRPr="004E24FB" w:rsidRDefault="002000C2" w:rsidP="002000C2">
      <w:pPr>
        <w:suppressAutoHyphens w:val="0"/>
        <w:ind w:firstLine="567"/>
        <w:jc w:val="both"/>
        <w:rPr>
          <w:bCs/>
          <w:sz w:val="24"/>
          <w:szCs w:val="24"/>
          <w:lang w:eastAsia="ru-RU"/>
        </w:rPr>
      </w:pPr>
      <w:bookmarkStart w:id="867" w:name="_Toc499201999"/>
      <w:r w:rsidRPr="004E24FB">
        <w:rPr>
          <w:bCs/>
          <w:sz w:val="24"/>
          <w:szCs w:val="24"/>
          <w:lang w:eastAsia="ru-RU"/>
        </w:rPr>
        <w:t xml:space="preserve">Водный кодекс Российской Федерации от 03.06.2006 №74-ФЗ (ред. от </w:t>
      </w:r>
      <w:r w:rsidRPr="004E24FB">
        <w:rPr>
          <w:sz w:val="24"/>
          <w:szCs w:val="24"/>
          <w:lang w:eastAsia="ru-RU"/>
        </w:rPr>
        <w:t>08.12.2020</w:t>
      </w:r>
      <w:r w:rsidRPr="004E24FB">
        <w:rPr>
          <w:bCs/>
          <w:sz w:val="24"/>
          <w:szCs w:val="24"/>
          <w:lang w:eastAsia="ru-RU"/>
        </w:rPr>
        <w:t>) определяет следующие виды ограничений использования земельных участков: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Статья 67.1. Предотвращение негативного воздействия вод и ликвидация его последствий</w:t>
      </w:r>
      <w:bookmarkEnd w:id="867"/>
    </w:p>
    <w:p w:rsidR="002000C2" w:rsidRPr="004E24FB" w:rsidRDefault="002000C2" w:rsidP="002000C2">
      <w:pPr>
        <w:suppressAutoHyphens w:val="0"/>
        <w:ind w:firstLine="567"/>
        <w:jc w:val="both"/>
        <w:rPr>
          <w:sz w:val="24"/>
          <w:szCs w:val="24"/>
          <w:lang w:eastAsia="ru-RU"/>
        </w:rPr>
      </w:pPr>
      <w:r w:rsidRPr="004E24FB">
        <w:rPr>
          <w:sz w:val="24"/>
          <w:szCs w:val="24"/>
          <w:lang w:eastAsia="ru-RU"/>
        </w:rPr>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использование сточных вод в целях регулирования плодородия почв;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осуществление авиационных мер по борьбе с вредными организмами».</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keepNext/>
        <w:suppressAutoHyphens w:val="0"/>
        <w:ind w:firstLine="567"/>
        <w:jc w:val="both"/>
        <w:outlineLvl w:val="1"/>
        <w:rPr>
          <w:b/>
          <w:bCs/>
          <w:iCs/>
          <w:sz w:val="24"/>
          <w:szCs w:val="24"/>
          <w:lang w:eastAsia="ru-RU"/>
        </w:rPr>
      </w:pPr>
      <w:bookmarkStart w:id="868" w:name="_Toc504123040"/>
      <w:bookmarkStart w:id="869" w:name="_Toc515349246"/>
      <w:bookmarkStart w:id="870" w:name="_Toc79749013"/>
      <w:r w:rsidRPr="004E24FB">
        <w:rPr>
          <w:b/>
          <w:bCs/>
          <w:iCs/>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w:t>
      </w:r>
      <w:bookmarkEnd w:id="861"/>
      <w:bookmarkEnd w:id="862"/>
      <w:r w:rsidRPr="004E24FB">
        <w:rPr>
          <w:b/>
          <w:bCs/>
          <w:iCs/>
          <w:sz w:val="24"/>
          <w:szCs w:val="24"/>
          <w:lang w:eastAsia="ru-RU"/>
        </w:rPr>
        <w:t>ов</w:t>
      </w:r>
      <w:bookmarkEnd w:id="866"/>
      <w:bookmarkEnd w:id="868"/>
      <w:bookmarkEnd w:id="869"/>
      <w:bookmarkEnd w:id="870"/>
    </w:p>
    <w:p w:rsidR="002000C2" w:rsidRPr="004E24FB" w:rsidRDefault="002000C2" w:rsidP="002000C2">
      <w:pPr>
        <w:suppressAutoHyphens w:val="0"/>
        <w:rPr>
          <w:sz w:val="24"/>
          <w:szCs w:val="24"/>
          <w:lang w:eastAsia="ru-RU"/>
        </w:rPr>
      </w:pPr>
      <w:bookmarkStart w:id="871" w:name="_Toc383606835"/>
      <w:bookmarkStart w:id="872" w:name="_Toc499827219"/>
    </w:p>
    <w:p w:rsidR="002000C2" w:rsidRPr="004E24FB" w:rsidRDefault="002000C2" w:rsidP="002000C2">
      <w:pPr>
        <w:suppressAutoHyphens w:val="0"/>
        <w:ind w:firstLine="567"/>
        <w:rPr>
          <w:i/>
          <w:sz w:val="24"/>
          <w:szCs w:val="24"/>
          <w:lang w:eastAsia="ru-RU"/>
        </w:rPr>
      </w:pPr>
      <w:r w:rsidRPr="004E24FB">
        <w:rPr>
          <w:i/>
          <w:sz w:val="24"/>
          <w:szCs w:val="24"/>
          <w:lang w:eastAsia="ru-RU"/>
        </w:rPr>
        <w:t>Санитарно-защитные зоны</w:t>
      </w:r>
      <w:bookmarkEnd w:id="871"/>
      <w:r w:rsidRPr="004E24FB">
        <w:rPr>
          <w:i/>
          <w:sz w:val="24"/>
          <w:szCs w:val="24"/>
          <w:lang w:eastAsia="ru-RU"/>
        </w:rPr>
        <w:t xml:space="preserve"> промышленных объектов</w:t>
      </w:r>
      <w:bookmarkEnd w:id="872"/>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первого класса - 1000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второго класса - 500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третьего класса - 300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четвертого класса - 100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пятого класса - 50 м.</w:t>
      </w:r>
    </w:p>
    <w:p w:rsidR="002000C2" w:rsidRPr="004E24FB" w:rsidRDefault="002000C2" w:rsidP="002000C2">
      <w:pPr>
        <w:suppressAutoHyphens w:val="0"/>
        <w:ind w:firstLine="567"/>
        <w:contextualSpacing/>
        <w:jc w:val="both"/>
        <w:rPr>
          <w:bCs/>
          <w:sz w:val="24"/>
          <w:szCs w:val="24"/>
          <w:lang w:eastAsia="ru-RU"/>
        </w:rPr>
      </w:pPr>
      <w:r w:rsidRPr="004E24FB">
        <w:rPr>
          <w:sz w:val="24"/>
          <w:szCs w:val="24"/>
          <w:lang w:eastAsia="ru-RU"/>
        </w:rPr>
        <w:lastRenderedPageBreak/>
        <w:t xml:space="preserve">(СанПиН </w:t>
      </w:r>
      <w:r w:rsidRPr="004E24FB">
        <w:rPr>
          <w:bCs/>
          <w:sz w:val="24"/>
          <w:szCs w:val="24"/>
          <w:lang w:eastAsia="ru-RU"/>
        </w:rPr>
        <w:t>2.2.1/2.1.1.1200-03 «Санитарно-защитные зоны и санитарная классификация предприятий, сооружений и иных объектов» (с изм. на 25.04.2014).</w:t>
      </w:r>
    </w:p>
    <w:p w:rsidR="002000C2" w:rsidRPr="004E24FB" w:rsidRDefault="002000C2" w:rsidP="002000C2">
      <w:pPr>
        <w:suppressAutoHyphens w:val="0"/>
        <w:ind w:firstLine="567"/>
        <w:rPr>
          <w:i/>
          <w:sz w:val="24"/>
          <w:szCs w:val="24"/>
          <w:lang w:eastAsia="ru-RU"/>
        </w:rPr>
      </w:pPr>
      <w:bookmarkStart w:id="873" w:name="_Toc499827220"/>
      <w:r w:rsidRPr="004E24FB">
        <w:rPr>
          <w:i/>
          <w:sz w:val="24"/>
          <w:szCs w:val="24"/>
          <w:lang w:eastAsia="ru-RU"/>
        </w:rPr>
        <w:t>Санитарно-защитная зона кладбищ</w:t>
      </w:r>
      <w:bookmarkEnd w:id="873"/>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Санитарно-защитная зона у кладбищ города Дальнереченска – 100 м, прочих населенных пунктов – 50 м. </w:t>
      </w:r>
    </w:p>
    <w:p w:rsidR="002000C2" w:rsidRPr="004E24FB" w:rsidRDefault="002000C2" w:rsidP="002000C2">
      <w:pPr>
        <w:tabs>
          <w:tab w:val="left" w:pos="1134"/>
        </w:tabs>
        <w:suppressAutoHyphens w:val="0"/>
        <w:ind w:firstLine="567"/>
        <w:jc w:val="both"/>
        <w:rPr>
          <w:sz w:val="24"/>
          <w:szCs w:val="24"/>
          <w:lang w:eastAsia="en-US"/>
        </w:rPr>
      </w:pP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000C2" w:rsidRPr="004E24FB" w:rsidRDefault="002000C2" w:rsidP="002000C2">
      <w:pPr>
        <w:keepNext/>
        <w:suppressAutoHyphens w:val="0"/>
        <w:ind w:firstLine="567"/>
        <w:jc w:val="both"/>
        <w:outlineLvl w:val="1"/>
        <w:rPr>
          <w:b/>
          <w:bCs/>
          <w:iCs/>
          <w:sz w:val="24"/>
          <w:szCs w:val="24"/>
          <w:lang w:eastAsia="ru-RU"/>
        </w:rPr>
      </w:pPr>
      <w:bookmarkStart w:id="874" w:name="_Toc499827215"/>
      <w:bookmarkStart w:id="875" w:name="_Toc504123041"/>
      <w:bookmarkStart w:id="876" w:name="_Toc515349247"/>
      <w:bookmarkStart w:id="877" w:name="_Toc79749014"/>
      <w:r w:rsidRPr="004E24FB">
        <w:rPr>
          <w:b/>
          <w:bCs/>
          <w:iCs/>
          <w:sz w:val="24"/>
          <w:szCs w:val="24"/>
          <w:lang w:eastAsia="ru-RU"/>
        </w:rPr>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bookmarkEnd w:id="874"/>
      <w:bookmarkEnd w:id="875"/>
      <w:bookmarkEnd w:id="876"/>
      <w:bookmarkEnd w:id="877"/>
    </w:p>
    <w:p w:rsidR="002000C2" w:rsidRPr="004E24FB" w:rsidRDefault="002000C2" w:rsidP="002000C2">
      <w:pPr>
        <w:suppressAutoHyphens w:val="0"/>
        <w:ind w:firstLine="567"/>
        <w:contextualSpacing/>
        <w:jc w:val="both"/>
        <w:rPr>
          <w:bCs/>
          <w:sz w:val="24"/>
          <w:szCs w:val="24"/>
          <w:lang w:eastAsia="ru-RU"/>
        </w:rPr>
      </w:pPr>
    </w:p>
    <w:p w:rsidR="002000C2" w:rsidRPr="004E24FB" w:rsidRDefault="002000C2" w:rsidP="002000C2">
      <w:pPr>
        <w:suppressAutoHyphens w:val="0"/>
        <w:ind w:firstLine="567"/>
        <w:contextualSpacing/>
        <w:jc w:val="both"/>
        <w:rPr>
          <w:bCs/>
          <w:sz w:val="24"/>
          <w:szCs w:val="24"/>
          <w:lang w:eastAsia="ru-RU"/>
        </w:rPr>
      </w:pPr>
      <w:r w:rsidRPr="004E24FB">
        <w:rPr>
          <w:bCs/>
          <w:sz w:val="24"/>
          <w:szCs w:val="24"/>
          <w:lang w:eastAsia="ru-RU"/>
        </w:rPr>
        <w:lastRenderedPageBreak/>
        <w:t>Размеры (ширина) придорожных полос и порядок их использования определяются в соответс</w:t>
      </w:r>
      <w:r w:rsidR="00CC5C4F">
        <w:rPr>
          <w:bCs/>
          <w:sz w:val="24"/>
          <w:szCs w:val="24"/>
          <w:lang w:eastAsia="ru-RU"/>
        </w:rPr>
        <w:t>твии со статьёй 26 Ф</w:t>
      </w:r>
      <w:r w:rsidRPr="004E24FB">
        <w:rPr>
          <w:bCs/>
          <w:sz w:val="24"/>
          <w:szCs w:val="24"/>
          <w:lang w:eastAsia="ru-RU"/>
        </w:rPr>
        <w:t>едерального закона №257-ФЗ от 08.11.2007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(ред. от 08.12.2020):</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 семидесяти пяти метров - для автомобильных дорог первой и второй категорий;</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пятидесяти метров - для автомобильных дорог третьей и четвертой категорий;</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3) двадцати пяти метров - для автомобильных дорог пятой категории».</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Придорожные полосы шириной 100-150 метров предусмотрены для подъездных дорог административных центров и объездных дорог крупных городов (свыше 250 тысяч человек).</w:t>
      </w:r>
    </w:p>
    <w:p w:rsidR="002000C2" w:rsidRPr="004E24FB" w:rsidRDefault="002000C2" w:rsidP="002000C2">
      <w:pPr>
        <w:tabs>
          <w:tab w:val="left" w:pos="1134"/>
        </w:tabs>
        <w:suppressAutoHyphens w:val="0"/>
        <w:ind w:firstLine="709"/>
        <w:jc w:val="both"/>
        <w:rPr>
          <w:bCs/>
          <w:iCs/>
          <w:sz w:val="24"/>
          <w:szCs w:val="24"/>
          <w:lang w:eastAsia="en-US"/>
        </w:rPr>
      </w:pPr>
      <w:r w:rsidRPr="004E24FB">
        <w:rPr>
          <w:bCs/>
          <w:iCs/>
          <w:sz w:val="24"/>
          <w:szCs w:val="24"/>
          <w:lang w:eastAsia="en-US"/>
        </w:rPr>
        <w:t>Приказ Минтранса РФ от 13.01.2010 №4 «Об установлении и использовании придорожных полос автомобильных дорог федерального значения»</w:t>
      </w:r>
      <w:r w:rsidRPr="004E24FB">
        <w:rPr>
          <w:b/>
          <w:bCs/>
          <w:iCs/>
          <w:sz w:val="24"/>
          <w:szCs w:val="24"/>
          <w:lang w:eastAsia="en-US"/>
        </w:rPr>
        <w:t xml:space="preserve"> </w:t>
      </w:r>
      <w:r w:rsidRPr="004E24FB">
        <w:rPr>
          <w:bCs/>
          <w:iCs/>
          <w:sz w:val="24"/>
          <w:szCs w:val="24"/>
          <w:lang w:eastAsia="en-US"/>
        </w:rPr>
        <w:t>гласит, что в пределах придорожных полос автомобильных дорог федерального значения «запрещается строительство капитальных сооружений, за исключением:</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78" w:name="100018"/>
      <w:bookmarkEnd w:id="878"/>
      <w:r w:rsidRPr="004E24FB">
        <w:rPr>
          <w:bCs/>
          <w:iCs/>
          <w:sz w:val="24"/>
          <w:szCs w:val="24"/>
          <w:lang w:eastAsia="en-US"/>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79" w:name="100019"/>
      <w:bookmarkEnd w:id="879"/>
      <w:r w:rsidRPr="004E24FB">
        <w:rPr>
          <w:bCs/>
          <w:iCs/>
          <w:sz w:val="24"/>
          <w:szCs w:val="24"/>
          <w:lang w:eastAsia="en-US"/>
        </w:rPr>
        <w:t>объектов Государственной инспекции безопасности дорожного движения Министерства внутренних дел Российской Федерации;</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80" w:name="100020"/>
      <w:bookmarkEnd w:id="880"/>
      <w:r w:rsidRPr="004E24FB">
        <w:rPr>
          <w:bCs/>
          <w:iCs/>
          <w:sz w:val="24"/>
          <w:szCs w:val="24"/>
          <w:lang w:eastAsia="en-US"/>
        </w:rPr>
        <w:t>объектов дорожного сервиса, рекламных конструкций, информационных щитов и указателей;</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81" w:name="100021"/>
      <w:bookmarkEnd w:id="881"/>
      <w:r w:rsidRPr="004E24FB">
        <w:rPr>
          <w:bCs/>
          <w:iCs/>
          <w:sz w:val="24"/>
          <w:szCs w:val="24"/>
          <w:lang w:eastAsia="en-US"/>
        </w:rPr>
        <w:t>инженерных коммуникаций».</w:t>
      </w:r>
    </w:p>
    <w:p w:rsidR="002000C2" w:rsidRPr="004E24FB" w:rsidRDefault="002000C2" w:rsidP="002000C2">
      <w:pPr>
        <w:tabs>
          <w:tab w:val="left" w:pos="1134"/>
        </w:tabs>
        <w:suppressAutoHyphens w:val="0"/>
        <w:ind w:firstLine="709"/>
        <w:jc w:val="both"/>
        <w:rPr>
          <w:bCs/>
          <w:iCs/>
          <w:sz w:val="24"/>
          <w:szCs w:val="24"/>
          <w:lang w:eastAsia="en-US"/>
        </w:rPr>
      </w:pPr>
      <w:r w:rsidRPr="004E24FB">
        <w:rPr>
          <w:bCs/>
          <w:iCs/>
          <w:sz w:val="24"/>
          <w:szCs w:val="24"/>
          <w:lang w:eastAsia="en-US"/>
        </w:rPr>
        <w:t>В отношении дорог регионального, межмуниципального и местного значения соответствующими по уровню органами принимаются такие же запреты на строительство капитальных сооружений,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(Федеральный закон от 08.11.2007 №257-ФЗ, (ред. от 08.12.2020)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000C2" w:rsidRPr="004E24FB" w:rsidRDefault="002000C2" w:rsidP="002000C2">
      <w:pPr>
        <w:tabs>
          <w:tab w:val="left" w:pos="1134"/>
        </w:tabs>
        <w:suppressAutoHyphens w:val="0"/>
        <w:ind w:firstLine="709"/>
        <w:jc w:val="both"/>
        <w:rPr>
          <w:bCs/>
          <w:iCs/>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82" w:name="_Toc504123042"/>
      <w:bookmarkStart w:id="883" w:name="_Toc515349248"/>
      <w:bookmarkStart w:id="884" w:name="_Toc79749015"/>
      <w:bookmarkStart w:id="885" w:name="_Toc499827229"/>
      <w:r w:rsidRPr="004E24FB">
        <w:rPr>
          <w:b/>
          <w:bCs/>
          <w:iCs/>
          <w:sz w:val="24"/>
          <w:szCs w:val="24"/>
          <w:lang w:eastAsia="ru-RU"/>
        </w:rPr>
        <w:t>Статья 16. Ограничения использования земельных участков и объектов капитального строительства на приаэродромной территории</w:t>
      </w:r>
      <w:bookmarkEnd w:id="882"/>
      <w:bookmarkEnd w:id="883"/>
      <w:bookmarkEnd w:id="884"/>
    </w:p>
    <w:bookmarkEnd w:id="885"/>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bCs/>
          <w:sz w:val="24"/>
          <w:szCs w:val="24"/>
          <w:lang w:eastAsia="ru-RU"/>
        </w:rPr>
      </w:pPr>
      <w:r w:rsidRPr="004E24FB">
        <w:rPr>
          <w:sz w:val="24"/>
          <w:szCs w:val="24"/>
          <w:lang w:eastAsia="ru-RU"/>
        </w:rPr>
        <w:t xml:space="preserve">Режим использования приаэродромной территории определяется </w:t>
      </w:r>
      <w:r w:rsidRPr="004E24FB">
        <w:rPr>
          <w:bCs/>
          <w:sz w:val="24"/>
          <w:szCs w:val="24"/>
          <w:lang w:eastAsia="ru-RU"/>
        </w:rPr>
        <w:t>Федеральным законом от 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Данный Федеральный закон внёс изменения в Воздушный кодекс РФ.</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Согласно статье 47</w:t>
      </w:r>
      <w:r w:rsidRPr="004E24FB">
        <w:rPr>
          <w:sz w:val="24"/>
          <w:szCs w:val="24"/>
          <w:shd w:val="clear" w:color="auto" w:fill="FFFFFF"/>
          <w:lang w:eastAsia="ru-RU"/>
        </w:rPr>
        <w:t xml:space="preserve"> «</w:t>
      </w:r>
      <w:r w:rsidRPr="004E24FB">
        <w:rPr>
          <w:bCs/>
          <w:sz w:val="24"/>
          <w:szCs w:val="24"/>
          <w:lang w:eastAsia="ru-RU"/>
        </w:rPr>
        <w:t>Приаэродромная территория» Воздушного Кодекса РФ:</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2. Приаэродромная территория является зоной с особыми условиями использования территорий.</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3. На приаэродромной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 xml:space="preserve">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w:t>
      </w:r>
      <w:r w:rsidRPr="004E24FB">
        <w:rPr>
          <w:bCs/>
          <w:sz w:val="24"/>
          <w:szCs w:val="24"/>
          <w:lang w:eastAsia="ru-RU"/>
        </w:rPr>
        <w:lastRenderedPageBreak/>
        <w:t>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6) шестая подзона, в которой запрещается размещать объекты, способствующие привлечению и массовому скоплению птиц;</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7) 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4.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утверждаются Правительством Российской Федерации.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Установление приаэродромной территории для сооружений, предназначенных для взлета, посадки, руления и стоянки воздушных судов (далее - сооружения аэродрома) и планируемых к строительству, реконструкции, осуществляется в соответствии с основными характеристиками сооружений аэродромов, содержащимися в схемах территориального планирования Российской Федерации, схемах территориального планирования субъектов Российской Федерации, генеральных планах городов федерального значения Москвы, Санкт-Петербурга и Севастополя и документации по планировке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Расчёт размеров подзон (которые могут варьировать от 50 метров до нескольких километров) определяется специалистами с учётом различных технических характеристик аэродрома. </w:t>
      </w:r>
    </w:p>
    <w:p w:rsidR="002000C2" w:rsidRPr="004E24FB" w:rsidRDefault="002000C2" w:rsidP="002000C2">
      <w:pPr>
        <w:tabs>
          <w:tab w:val="left" w:pos="1134"/>
        </w:tabs>
        <w:suppressAutoHyphens w:val="0"/>
        <w:ind w:firstLine="709"/>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86" w:name="_Toc504123043"/>
      <w:bookmarkStart w:id="887" w:name="_Toc515349249"/>
      <w:bookmarkStart w:id="888" w:name="_Toc79749016"/>
      <w:r w:rsidRPr="004E24FB">
        <w:rPr>
          <w:b/>
          <w:bCs/>
          <w:iCs/>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bookmarkEnd w:id="886"/>
      <w:bookmarkEnd w:id="887"/>
      <w:bookmarkEnd w:id="888"/>
    </w:p>
    <w:p w:rsidR="002000C2" w:rsidRPr="004E24FB" w:rsidRDefault="002000C2" w:rsidP="002000C2">
      <w:pPr>
        <w:tabs>
          <w:tab w:val="left" w:pos="1134"/>
        </w:tabs>
        <w:suppressAutoHyphens w:val="0"/>
        <w:ind w:left="709"/>
        <w:jc w:val="both"/>
        <w:rPr>
          <w:b/>
          <w:bCs/>
          <w:iCs/>
          <w:sz w:val="24"/>
          <w:szCs w:val="24"/>
          <w:lang w:eastAsia="en-US"/>
        </w:rPr>
      </w:pPr>
    </w:p>
    <w:p w:rsidR="002000C2" w:rsidRPr="004E24FB" w:rsidRDefault="002000C2" w:rsidP="002000C2">
      <w:pPr>
        <w:suppressAutoHyphens w:val="0"/>
        <w:ind w:firstLine="567"/>
        <w:jc w:val="both"/>
        <w:rPr>
          <w:sz w:val="24"/>
          <w:szCs w:val="24"/>
          <w:lang w:eastAsia="ru-RU"/>
        </w:rPr>
      </w:pPr>
      <w:bookmarkStart w:id="889" w:name="_Toc499827228"/>
      <w:r w:rsidRPr="004E24FB">
        <w:rPr>
          <w:i/>
          <w:sz w:val="24"/>
          <w:szCs w:val="24"/>
          <w:lang w:eastAsia="ru-RU"/>
        </w:rPr>
        <w:t>Зоны охраняемых объектов</w:t>
      </w:r>
      <w:bookmarkEnd w:id="889"/>
      <w:r w:rsidRPr="004E24FB">
        <w:rPr>
          <w:sz w:val="24"/>
          <w:szCs w:val="24"/>
          <w:lang w:eastAsia="ru-RU"/>
        </w:rPr>
        <w:t xml:space="preserve"> принимаются на основе Федерального закона от 27 мая 1996 г. №57-ФЗ «О государственной охране» (ред. от 12.04.2020) (с изменениями от 30.04.2021).</w:t>
      </w:r>
    </w:p>
    <w:p w:rsidR="002000C2" w:rsidRDefault="002000C2" w:rsidP="002000C2">
      <w:pPr>
        <w:suppressAutoHyphens w:val="0"/>
        <w:ind w:firstLine="567"/>
        <w:rPr>
          <w:sz w:val="24"/>
          <w:szCs w:val="24"/>
          <w:lang w:eastAsia="en-US"/>
        </w:rPr>
      </w:pPr>
      <w:r w:rsidRPr="004E24FB">
        <w:rPr>
          <w:sz w:val="24"/>
          <w:szCs w:val="24"/>
          <w:lang w:eastAsia="en-US"/>
        </w:rPr>
        <w:t>Запрещается строительство объектов капитального строительства, несовместимых с функциональным назначением территории.</w:t>
      </w:r>
    </w:p>
    <w:p w:rsidR="00DD1112" w:rsidRPr="004E24FB" w:rsidRDefault="00DD1112" w:rsidP="002000C2">
      <w:pPr>
        <w:suppressAutoHyphens w:val="0"/>
        <w:ind w:firstLine="567"/>
        <w:rPr>
          <w:sz w:val="24"/>
          <w:szCs w:val="24"/>
        </w:rPr>
      </w:pPr>
    </w:p>
    <w:p w:rsidR="00DD1112" w:rsidRPr="00DD1112" w:rsidRDefault="00516E18" w:rsidP="00516E18">
      <w:pPr>
        <w:pStyle w:val="ConsPlusTitle"/>
        <w:jc w:val="both"/>
        <w:outlineLvl w:val="2"/>
        <w:rPr>
          <w:rFonts w:ascii="Times New Roman" w:hAnsi="Times New Roman" w:cs="Times New Roman"/>
          <w:color w:val="00B050"/>
          <w:sz w:val="24"/>
          <w:szCs w:val="24"/>
        </w:rPr>
      </w:pPr>
      <w:r>
        <w:rPr>
          <w:rFonts w:ascii="Times New Roman" w:hAnsi="Times New Roman" w:cs="Times New Roman"/>
          <w:color w:val="00B050"/>
          <w:sz w:val="24"/>
          <w:szCs w:val="24"/>
        </w:rPr>
        <w:tab/>
      </w:r>
      <w:r w:rsidR="00DD1112" w:rsidRPr="00DD1112">
        <w:rPr>
          <w:rFonts w:ascii="Times New Roman" w:hAnsi="Times New Roman" w:cs="Times New Roman"/>
          <w:color w:val="00B050"/>
          <w:sz w:val="24"/>
          <w:szCs w:val="24"/>
        </w:rPr>
        <w:t>Статья 18.  Требования к архитектурно-градостроительному облику</w:t>
      </w:r>
      <w:r>
        <w:rPr>
          <w:rFonts w:ascii="Times New Roman" w:hAnsi="Times New Roman" w:cs="Times New Roman"/>
          <w:color w:val="00B050"/>
          <w:sz w:val="24"/>
          <w:szCs w:val="24"/>
        </w:rPr>
        <w:t xml:space="preserve"> </w:t>
      </w:r>
      <w:r w:rsidR="00DD1112" w:rsidRPr="00DD1112">
        <w:rPr>
          <w:rFonts w:ascii="Times New Roman" w:hAnsi="Times New Roman" w:cs="Times New Roman"/>
          <w:color w:val="00B050"/>
          <w:sz w:val="24"/>
          <w:szCs w:val="24"/>
        </w:rPr>
        <w:t>объектов капитального строительства</w:t>
      </w:r>
    </w:p>
    <w:p w:rsidR="00DD1112" w:rsidRPr="00DD1112" w:rsidRDefault="00DD1112" w:rsidP="00516E18">
      <w:pPr>
        <w:pStyle w:val="ConsPlusNormal"/>
        <w:rPr>
          <w:rFonts w:ascii="Times New Roman" w:hAnsi="Times New Roman" w:cs="Times New Roman"/>
          <w:color w:val="00B05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664"/>
        <w:gridCol w:w="5300"/>
      </w:tblGrid>
      <w:tr w:rsidR="00DD1112" w:rsidRPr="00DD1112" w:rsidTr="00A40D54">
        <w:tc>
          <w:tcPr>
            <w:tcW w:w="454" w:type="dxa"/>
          </w:tcPr>
          <w:p w:rsidR="00DD1112" w:rsidRPr="00DD1112" w:rsidRDefault="00DD1112" w:rsidP="005B1307">
            <w:pPr>
              <w:pStyle w:val="ConsPlusNormal"/>
              <w:jc w:val="center"/>
              <w:rPr>
                <w:rFonts w:ascii="Times New Roman" w:hAnsi="Times New Roman" w:cs="Times New Roman"/>
                <w:color w:val="00B050"/>
                <w:sz w:val="24"/>
                <w:szCs w:val="24"/>
              </w:rPr>
            </w:pPr>
            <w:r w:rsidRPr="00DD1112">
              <w:rPr>
                <w:rFonts w:ascii="Times New Roman" w:hAnsi="Times New Roman" w:cs="Times New Roman"/>
                <w:color w:val="00B050"/>
                <w:sz w:val="24"/>
                <w:szCs w:val="24"/>
              </w:rPr>
              <w:lastRenderedPageBreak/>
              <w:t>N п/п</w:t>
            </w:r>
          </w:p>
        </w:tc>
        <w:tc>
          <w:tcPr>
            <w:tcW w:w="3664" w:type="dxa"/>
          </w:tcPr>
          <w:p w:rsidR="00DD1112" w:rsidRPr="00DD1112" w:rsidRDefault="00DD1112" w:rsidP="005B1307">
            <w:pPr>
              <w:pStyle w:val="ConsPlusNormal"/>
              <w:jc w:val="center"/>
              <w:rPr>
                <w:rFonts w:ascii="Times New Roman" w:hAnsi="Times New Roman" w:cs="Times New Roman"/>
                <w:color w:val="00B050"/>
                <w:sz w:val="24"/>
                <w:szCs w:val="24"/>
              </w:rPr>
            </w:pPr>
            <w:r w:rsidRPr="00DD1112">
              <w:rPr>
                <w:rFonts w:ascii="Times New Roman" w:hAnsi="Times New Roman" w:cs="Times New Roman"/>
                <w:color w:val="00B050"/>
                <w:sz w:val="24"/>
                <w:szCs w:val="24"/>
              </w:rPr>
              <w:t>Требования к архитектурно-градостроительному облику объекта капитального строительства</w:t>
            </w:r>
          </w:p>
        </w:tc>
        <w:tc>
          <w:tcPr>
            <w:tcW w:w="5300" w:type="dxa"/>
          </w:tcPr>
          <w:p w:rsidR="00DD1112" w:rsidRPr="00DD1112" w:rsidRDefault="00DD1112" w:rsidP="005B1307">
            <w:pPr>
              <w:pStyle w:val="ConsPlusNormal"/>
              <w:jc w:val="center"/>
              <w:rPr>
                <w:rFonts w:ascii="Times New Roman" w:hAnsi="Times New Roman" w:cs="Times New Roman"/>
                <w:color w:val="00B050"/>
                <w:sz w:val="24"/>
                <w:szCs w:val="24"/>
              </w:rPr>
            </w:pPr>
            <w:r w:rsidRPr="00DD1112">
              <w:rPr>
                <w:rFonts w:ascii="Times New Roman" w:hAnsi="Times New Roman" w:cs="Times New Roman"/>
                <w:color w:val="00B050"/>
                <w:sz w:val="24"/>
                <w:szCs w:val="24"/>
              </w:rPr>
              <w:t>Описание требований к архитектурно-градостроительному облику объекта капитального строительства</w:t>
            </w:r>
          </w:p>
        </w:tc>
      </w:tr>
      <w:tr w:rsidR="00DD1112" w:rsidRPr="00DD1112" w:rsidTr="00A40D54">
        <w:tc>
          <w:tcPr>
            <w:tcW w:w="454" w:type="dxa"/>
          </w:tcPr>
          <w:p w:rsidR="00DD1112" w:rsidRPr="00DD1112" w:rsidRDefault="00DD1112" w:rsidP="005B1307">
            <w:pPr>
              <w:pStyle w:val="ConsPlusNormal"/>
              <w:jc w:val="center"/>
              <w:rPr>
                <w:rFonts w:ascii="Times New Roman" w:hAnsi="Times New Roman" w:cs="Times New Roman"/>
                <w:color w:val="00B050"/>
                <w:sz w:val="24"/>
                <w:szCs w:val="24"/>
              </w:rPr>
            </w:pPr>
            <w:r w:rsidRPr="00DD1112">
              <w:rPr>
                <w:rFonts w:ascii="Times New Roman" w:hAnsi="Times New Roman" w:cs="Times New Roman"/>
                <w:color w:val="00B050"/>
                <w:sz w:val="24"/>
                <w:szCs w:val="24"/>
              </w:rPr>
              <w:t>1</w:t>
            </w:r>
          </w:p>
        </w:tc>
        <w:tc>
          <w:tcPr>
            <w:tcW w:w="3664" w:type="dxa"/>
          </w:tcPr>
          <w:p w:rsidR="00DD1112" w:rsidRPr="00DD1112" w:rsidRDefault="00DD1112" w:rsidP="005B1307">
            <w:pPr>
              <w:pStyle w:val="ConsPlusNormal"/>
              <w:jc w:val="center"/>
              <w:rPr>
                <w:rFonts w:ascii="Times New Roman" w:hAnsi="Times New Roman" w:cs="Times New Roman"/>
                <w:color w:val="00B050"/>
                <w:sz w:val="24"/>
                <w:szCs w:val="24"/>
              </w:rPr>
            </w:pPr>
            <w:r w:rsidRPr="00DD1112">
              <w:rPr>
                <w:rFonts w:ascii="Times New Roman" w:hAnsi="Times New Roman" w:cs="Times New Roman"/>
                <w:color w:val="00B050"/>
                <w:sz w:val="24"/>
                <w:szCs w:val="24"/>
              </w:rPr>
              <w:t>2</w:t>
            </w:r>
          </w:p>
        </w:tc>
        <w:tc>
          <w:tcPr>
            <w:tcW w:w="5300" w:type="dxa"/>
          </w:tcPr>
          <w:p w:rsidR="00DD1112" w:rsidRPr="00DD1112" w:rsidRDefault="00DD1112" w:rsidP="005B1307">
            <w:pPr>
              <w:pStyle w:val="ConsPlusNormal"/>
              <w:jc w:val="center"/>
              <w:rPr>
                <w:rFonts w:ascii="Times New Roman" w:hAnsi="Times New Roman" w:cs="Times New Roman"/>
                <w:color w:val="00B050"/>
                <w:sz w:val="24"/>
                <w:szCs w:val="24"/>
              </w:rPr>
            </w:pPr>
            <w:r w:rsidRPr="00DD1112">
              <w:rPr>
                <w:rFonts w:ascii="Times New Roman" w:hAnsi="Times New Roman" w:cs="Times New Roman"/>
                <w:color w:val="00B050"/>
                <w:sz w:val="24"/>
                <w:szCs w:val="24"/>
              </w:rPr>
              <w:t>3</w:t>
            </w:r>
          </w:p>
        </w:tc>
      </w:tr>
      <w:tr w:rsidR="00DD1112" w:rsidRPr="00DD1112" w:rsidTr="00A40D54">
        <w:tc>
          <w:tcPr>
            <w:tcW w:w="454" w:type="dxa"/>
            <w:vMerge w:val="restart"/>
            <w:tcBorders>
              <w:bottom w:val="nil"/>
            </w:tcBorders>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1.</w:t>
            </w:r>
          </w:p>
        </w:tc>
        <w:tc>
          <w:tcPr>
            <w:tcW w:w="3664" w:type="dxa"/>
            <w:vMerge w:val="restart"/>
            <w:tcBorders>
              <w:bottom w:val="nil"/>
            </w:tcBorders>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Требования к объемно-пространственным характеристикам объекта капитального строительства</w:t>
            </w: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1. Застройка смежными и (или) отдельно стоящими рядовыми и угловыми объектами капитального строительства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w:t>
            </w:r>
          </w:p>
        </w:tc>
      </w:tr>
      <w:tr w:rsidR="00DD1112" w:rsidRPr="00DD1112" w:rsidTr="00A40D54">
        <w:tc>
          <w:tcPr>
            <w:tcW w:w="45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2. Высота фасадов объекта капитального строительства (высота верхней отметки карниза кровли, парапета, иного элемента объекта капитального строительства), обращенных к территориям общего пользования, не должна превышать высоту фасадов наиболее высокого из объектов капитального строительства, расположенных по линии застройки справа и (или) слева от объекта капитального строительства (далее - высота фасадов смежного объекта)</w:t>
            </w:r>
          </w:p>
        </w:tc>
      </w:tr>
      <w:tr w:rsidR="00DD1112" w:rsidRPr="00DD1112" w:rsidTr="00A40D54">
        <w:tc>
          <w:tcPr>
            <w:tcW w:w="45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3. Допускается устройство объектов капитального строительства высота фасадов, обращенных к территориям общего пользования, которых превышает высоту фасадов смежного объекта при выполнении одновременно следующих условий:</w:t>
            </w:r>
          </w:p>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а) размещения нижней части объекта капитального строительства, обращенной к территории общего пользования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 высотой фасадов, не превышающих высоту фасадов смежного объекта (далее - нижняя часть объекта);</w:t>
            </w:r>
          </w:p>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 xml:space="preserve">б) размещения верхней части объекта с отступом не менее чем 3 м от плоскости наружной стены фасада нижней части объекта (далее - верхняя часть объекта). В этом случае общая высота фасадов нижней и верхней частей объекта, обращенных к территориям общего пользования, должна быть определена с учетом установленной градостроительным регламентом территориальной зоны максимальной этажности </w:t>
            </w:r>
            <w:r w:rsidRPr="00DD1112">
              <w:rPr>
                <w:rFonts w:ascii="Times New Roman" w:hAnsi="Times New Roman" w:cs="Times New Roman"/>
                <w:color w:val="00B050"/>
                <w:sz w:val="24"/>
                <w:szCs w:val="24"/>
              </w:rPr>
              <w:lastRenderedPageBreak/>
              <w:t>объектов капитального строительства и (или) максимальной высоты объектов капитального строительства, требований законодательства Российской Федерации и Приморского края об охране объектов культурного наследия и другими ограничениями, установленными законодательными и (или) нормативными правовыми актами для соответствующей территории, или при выполнении условия обоснования уникальных объемно-пространственных характеристик визуально-ландшафтным анализом, с учетом окружающей застройки</w:t>
            </w:r>
          </w:p>
        </w:tc>
      </w:tr>
      <w:tr w:rsidR="00DD1112" w:rsidRPr="00DD1112" w:rsidTr="00A40D54">
        <w:tblPrEx>
          <w:tblBorders>
            <w:insideH w:val="nil"/>
          </w:tblBorders>
        </w:tblPrEx>
        <w:tc>
          <w:tcPr>
            <w:tcW w:w="45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4. Минимальный процент застроенности объектами капитального строительства по границам земельного участка, обращенным к территориям общего пользования, определяемый как процентное соотношение протяженности фасада объекта или объектов капитального строительства (учитывается надземные части, включая стилобатную часть объекта или объектов капитального строительства) капитального строительства, обращенного к территории общего пользования к протяженности границы земельного участка, вдоль которой расположен соответствующий фасад объекта капитального строительства, должен составлять не менее 50%, если иное не предусмотрено требованиями технических регламентов, правилами пожарной безопасности и (или) санитарно-эпидемиологическими требованиями</w:t>
            </w:r>
          </w:p>
        </w:tc>
      </w:tr>
      <w:tr w:rsidR="00DD1112" w:rsidRPr="00DD1112" w:rsidTr="00A40D54">
        <w:tblPrEx>
          <w:tblBorders>
            <w:insideH w:val="nil"/>
          </w:tblBorders>
        </w:tblPrEx>
        <w:tc>
          <w:tcPr>
            <w:tcW w:w="454" w:type="dxa"/>
            <w:vMerge w:val="restart"/>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val="restart"/>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5. Уровень отметки пола входов в объекты капитального строительства на фасадах, обращенных к территориям общего пользования, может превышать отметку уровня земли не более чем на 0,45 м за исключением случаев расположения объекта капитального строительства в условиях сложного рельефа.</w:t>
            </w:r>
          </w:p>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Под условиями сложного рельефа понимается совокупность особенностей рельефа, ухудшающих эксплуатационные и технологические показатели территории строительства. К данным особенностям относятся: неровности поверхности рельефа (овраги, откосы и др.); относительно низкий уровень территории; прилегающие водные объекты</w:t>
            </w:r>
          </w:p>
        </w:tc>
      </w:tr>
      <w:tr w:rsidR="00DD1112" w:rsidRPr="00DD1112" w:rsidTr="00A40D54">
        <w:tc>
          <w:tcPr>
            <w:tcW w:w="45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 xml:space="preserve">6. Высота помещений первых этажей объектов капитального строительства, </w:t>
            </w:r>
            <w:r w:rsidRPr="00DD1112">
              <w:rPr>
                <w:rFonts w:ascii="Times New Roman" w:hAnsi="Times New Roman" w:cs="Times New Roman"/>
                <w:color w:val="00B050"/>
                <w:sz w:val="24"/>
                <w:szCs w:val="24"/>
              </w:rPr>
              <w:lastRenderedPageBreak/>
              <w:t>предназначенных для общественного использования или предпринимательства, обращенных к территориям общего пользования, должна быть не менее 3,5 м от уровня чистого пола до нижней отметки перекрытия этажа</w:t>
            </w:r>
          </w:p>
        </w:tc>
      </w:tr>
      <w:tr w:rsidR="00DD1112" w:rsidRPr="00DD1112" w:rsidTr="00A40D54">
        <w:tc>
          <w:tcPr>
            <w:tcW w:w="45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7. Требования пунктов 2 - 4 к объемно-пространственным характеристикам объекта капитального строительства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p>
        </w:tc>
      </w:tr>
      <w:tr w:rsidR="00DD1112" w:rsidRPr="00DD1112" w:rsidTr="00A40D54">
        <w:tc>
          <w:tcPr>
            <w:tcW w:w="45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8. Требования пунктов 2 - 4, 5, 6 к объемно-пространственным характеристикам объекта капитального строительства не распространяются на реконструируемые объекты капитального строительства</w:t>
            </w:r>
          </w:p>
        </w:tc>
      </w:tr>
      <w:tr w:rsidR="00DD1112" w:rsidRPr="00DD1112" w:rsidTr="00A40D54">
        <w:tc>
          <w:tcPr>
            <w:tcW w:w="454" w:type="dxa"/>
            <w:vMerge w:val="restart"/>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2.</w:t>
            </w:r>
          </w:p>
        </w:tc>
        <w:tc>
          <w:tcPr>
            <w:tcW w:w="3664" w:type="dxa"/>
            <w:vMerge w:val="restart"/>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Требования к архитектурно-стилистическим характеристикам объекта капитального строительства</w:t>
            </w: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1. Фасады первых этажей объектов капитального строительства, обращенные к территориям общего пользования, должны иметь площадь остекления не менее 30%</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 xml:space="preserve">2. Входные группы в жилые и (или)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дифференцированное с учетом </w:t>
            </w:r>
            <w:r w:rsidRPr="00DD1112">
              <w:rPr>
                <w:rFonts w:ascii="Times New Roman" w:hAnsi="Times New Roman" w:cs="Times New Roman"/>
                <w:color w:val="00B050"/>
                <w:sz w:val="24"/>
                <w:szCs w:val="24"/>
              </w:rPr>
              <w:lastRenderedPageBreak/>
              <w:t>функционального назначения помещений, для доступа в которые устраиваются входные группы (в том числе цвет, конструкцию и рисунок дверных полотен по всему фасаду), располагаться с привязкой к композиционным осям фасада</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3. Устройство внешних тамбуров входных групп на фасадах, обращенных к территориям общего пользования, не допускается</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4. Размещение вывесок и (или) рекламных конструкций на фасадах, обращенных к территориям общего пользования, допускается в виде объемных букв и символов без использования фона</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5. Требования пунктов 1, 2 к архитектурно-стилистическим характеристикам объекта капитального строительства не распространяются на реконструируемые объекты капитального строительства</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6. Архитектурно-стилистическое решение объектов капитального строительства, находящихся в визуальной связи с объектами культурного наследия (выявленными объектами культурного наследия), должно носить фоновый характер (быть нейтральными по отношению к объектам культурного наследия и доминантам и обеспечивают благоприятные условия их восприятия). Фоновый характер объектов капитального строительства может быть обеспечен способом отделки фасадов (окраска, штукатурка, облицовка естественным камнем, кирпичом, плиткой исторического типа, цветовое решение с выделением декоративных деталей, материал кровли - металл), композиционными приемами, включающими осевую композицию, сочетание простых объемов и минимизацию декоративных элементов, горизонтальным членением фасада, а также отсутствием на лицевом фасаде выступающих элементов - портиков, внешних тамбуров, лестниц</w:t>
            </w:r>
          </w:p>
        </w:tc>
      </w:tr>
      <w:tr w:rsidR="00DD1112" w:rsidRPr="00DD1112" w:rsidTr="00A40D54">
        <w:tc>
          <w:tcPr>
            <w:tcW w:w="454" w:type="dxa"/>
            <w:vMerge w:val="restart"/>
            <w:tcBorders>
              <w:bottom w:val="nil"/>
            </w:tcBorders>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3.</w:t>
            </w:r>
          </w:p>
        </w:tc>
        <w:tc>
          <w:tcPr>
            <w:tcW w:w="3664" w:type="dxa"/>
            <w:vMerge w:val="restart"/>
            <w:tcBorders>
              <w:bottom w:val="nil"/>
            </w:tcBorders>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Требования к цветовым решениям объектов капитального строительства</w:t>
            </w: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1.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и (или) в границах квартала)</w:t>
            </w:r>
          </w:p>
        </w:tc>
      </w:tr>
      <w:tr w:rsidR="00DD1112" w:rsidRPr="00DD1112" w:rsidTr="00A40D54">
        <w:tc>
          <w:tcPr>
            <w:tcW w:w="45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2. Рекомендуемыми основными цветами фасадов объектов капитального строительства являются цвета теплых и холодных оттенков бежевого, серого, желтого, красного и коричневого цветов, подобранные в соответствии с палитрой RAL Classic и имеющие следующую нумерацию: 1001; 1002; 1003; 1011; 1013; 1014; 1015; 1017; 1019; 1024; 1027; 1028; 1033; 1035; 1036; 2003; 2004; 2007; 2009; 2010; 2013; 3009; 3012; 3013; 3016; 3022; 3033; 6017; 6019; 6021; 6032; 7006; 7012; 7016; 7021; 7022; 7024; 7036; 7037; 7044; 7047; 7048; 8002; 8004; 8007; 8011; 8012; 8015; 8019; 8023; 8024; 8025; 8029; 9001; 9002; 9003; 9016; 9018</w:t>
            </w:r>
          </w:p>
        </w:tc>
      </w:tr>
      <w:tr w:rsidR="00DD1112" w:rsidRPr="00DD1112" w:rsidTr="00A40D54">
        <w:tblPrEx>
          <w:tblBorders>
            <w:insideH w:val="nil"/>
          </w:tblBorders>
        </w:tblPrEx>
        <w:tc>
          <w:tcPr>
            <w:tcW w:w="45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bottom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3. Рекомендуемыми основными цветами кровли объектов капитального строительства являются цвета теплых и холодных оттенков красного и коричневого цветов, подобранные в соответствии с палитрой RAL Classic и имеющие следующую нумерацию: 3007; 6012; 7022; 8002; 8004; 8011; 8012; 8015; 8023; 8029</w:t>
            </w:r>
          </w:p>
        </w:tc>
      </w:tr>
      <w:tr w:rsidR="00DD1112" w:rsidRPr="00DD1112" w:rsidTr="00A40D54">
        <w:tblPrEx>
          <w:tblBorders>
            <w:insideH w:val="nil"/>
          </w:tblBorders>
        </w:tblPrEx>
        <w:tc>
          <w:tcPr>
            <w:tcW w:w="454" w:type="dxa"/>
            <w:vMerge w:val="restart"/>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val="restart"/>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4. Все фасады в рамках одного здания должны иметь единое цветовое решение. При проведении капитального ремонта не допускается выкрашивать торцевые фасады здания или его фрагменты другим цветом (если только это не предусмотрено архитектурным замыслом объекта)</w:t>
            </w:r>
          </w:p>
        </w:tc>
      </w:tr>
      <w:tr w:rsidR="00DD1112" w:rsidRPr="00DD1112" w:rsidTr="00A40D54">
        <w:tc>
          <w:tcPr>
            <w:tcW w:w="45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5.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Дальнереченского городского округа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p>
        </w:tc>
      </w:tr>
      <w:tr w:rsidR="00DD1112" w:rsidRPr="00DD1112" w:rsidTr="00A40D54">
        <w:tc>
          <w:tcPr>
            <w:tcW w:w="45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Borders>
              <w:top w:val="nil"/>
            </w:tcBorders>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 xml:space="preserve">6. Требование пункта 3 к цветовым решениям объектов капитального строительства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w:t>
            </w:r>
            <w:r w:rsidRPr="00DD1112">
              <w:rPr>
                <w:rFonts w:ascii="Times New Roman" w:hAnsi="Times New Roman" w:cs="Times New Roman"/>
                <w:color w:val="00B050"/>
                <w:sz w:val="24"/>
                <w:szCs w:val="24"/>
              </w:rPr>
              <w:lastRenderedPageBreak/>
              <w:t>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p>
        </w:tc>
      </w:tr>
      <w:tr w:rsidR="00DD1112" w:rsidRPr="00DD1112" w:rsidTr="00A40D54">
        <w:tc>
          <w:tcPr>
            <w:tcW w:w="454" w:type="dxa"/>
            <w:vMerge w:val="restart"/>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lastRenderedPageBreak/>
              <w:t>4.</w:t>
            </w:r>
          </w:p>
        </w:tc>
        <w:tc>
          <w:tcPr>
            <w:tcW w:w="3664" w:type="dxa"/>
            <w:vMerge w:val="restart"/>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Требования к отделочным и (или) строительным материалам, определяющие архитектурный облик объектов капитального строительства</w:t>
            </w: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1.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и (или) панелей, в том числе алюминиевых панелей, стекла, керамики</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2. Не допускается использование при отделке фасадов сайдинга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асбестоцементных листов</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3. При отделке фасадов крепление плит, плитных материалов, панелей должно осуществляться методом скрытого монтажа</w:t>
            </w:r>
          </w:p>
        </w:tc>
      </w:tr>
      <w:tr w:rsidR="00DD1112" w:rsidRPr="00DD1112" w:rsidTr="00A40D54">
        <w:tc>
          <w:tcPr>
            <w:tcW w:w="45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3664" w:type="dxa"/>
            <w:vMerge/>
          </w:tcPr>
          <w:p w:rsidR="00DD1112" w:rsidRPr="00DD1112" w:rsidRDefault="00DD1112" w:rsidP="005B1307">
            <w:pPr>
              <w:pStyle w:val="ConsPlusNormal"/>
              <w:rPr>
                <w:rFonts w:ascii="Times New Roman" w:hAnsi="Times New Roman" w:cs="Times New Roman"/>
                <w:color w:val="00B050"/>
                <w:sz w:val="24"/>
                <w:szCs w:val="24"/>
              </w:rPr>
            </w:pPr>
          </w:p>
        </w:tc>
        <w:tc>
          <w:tcPr>
            <w:tcW w:w="5300" w:type="dxa"/>
          </w:tcPr>
          <w:p w:rsidR="00DD1112" w:rsidRPr="00DD1112" w:rsidRDefault="00DD1112" w:rsidP="00DD1112">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4. В случае если для территории, в границах которой планируется строительство и реконструкция объекта капитального строительства, нормативным правовым актом администрации Дальнереченского городского округа утверждена концепция архитектурно-средового оформления, отделочные материалы фасадов объекта капитального строительства применяются в соответствии с данной концепцией</w:t>
            </w:r>
          </w:p>
        </w:tc>
      </w:tr>
      <w:tr w:rsidR="00DD1112" w:rsidRPr="00DD1112" w:rsidTr="00A40D54">
        <w:tc>
          <w:tcPr>
            <w:tcW w:w="454"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5.</w:t>
            </w:r>
          </w:p>
        </w:tc>
        <w:tc>
          <w:tcPr>
            <w:tcW w:w="3664"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 xml:space="preserve">Требования к размещению технического и инженерного </w:t>
            </w:r>
            <w:r w:rsidRPr="00DD1112">
              <w:rPr>
                <w:rFonts w:ascii="Times New Roman" w:hAnsi="Times New Roman" w:cs="Times New Roman"/>
                <w:color w:val="00B050"/>
                <w:sz w:val="24"/>
                <w:szCs w:val="24"/>
              </w:rPr>
              <w:lastRenderedPageBreak/>
              <w:t>оборудования на фасадах и кровлях объектов капитального строительства</w:t>
            </w: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lastRenderedPageBreak/>
              <w:t xml:space="preserve">1. Размещение технического и инженерного оборудования (антенн, кабелей, </w:t>
            </w:r>
            <w:r w:rsidRPr="00DD1112">
              <w:rPr>
                <w:rFonts w:ascii="Times New Roman" w:hAnsi="Times New Roman" w:cs="Times New Roman"/>
                <w:color w:val="00B050"/>
                <w:sz w:val="24"/>
                <w:szCs w:val="24"/>
              </w:rPr>
              <w:lastRenderedPageBreak/>
              <w:t>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tc>
      </w:tr>
      <w:tr w:rsidR="00DD1112" w:rsidRPr="00DD1112" w:rsidTr="00A40D54">
        <w:tc>
          <w:tcPr>
            <w:tcW w:w="454"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lastRenderedPageBreak/>
              <w:t>6.</w:t>
            </w:r>
          </w:p>
        </w:tc>
        <w:tc>
          <w:tcPr>
            <w:tcW w:w="3664"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Требования к подсветке фасадов объектов капитального строительства</w:t>
            </w:r>
          </w:p>
        </w:tc>
        <w:tc>
          <w:tcPr>
            <w:tcW w:w="5300" w:type="dxa"/>
          </w:tcPr>
          <w:p w:rsidR="00DD1112" w:rsidRPr="00DD1112" w:rsidRDefault="00DD1112" w:rsidP="005B1307">
            <w:pPr>
              <w:pStyle w:val="ConsPlusNormal"/>
              <w:rPr>
                <w:rFonts w:ascii="Times New Roman" w:hAnsi="Times New Roman" w:cs="Times New Roman"/>
                <w:color w:val="00B050"/>
                <w:sz w:val="24"/>
                <w:szCs w:val="24"/>
              </w:rPr>
            </w:pPr>
            <w:r w:rsidRPr="00DD1112">
              <w:rPr>
                <w:rFonts w:ascii="Times New Roman" w:hAnsi="Times New Roman" w:cs="Times New Roman"/>
                <w:color w:val="00B050"/>
                <w:sz w:val="24"/>
                <w:szCs w:val="24"/>
              </w:rPr>
              <w:t>1. Фасады объектов капитального строительства, обращенные к территориям общего пользования, оборудуются архитектурным освещением;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 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Дальнереченского городского округа утверждена концепция архитектурно-художественного освещения или концепция архитектурно-средового оформления, предусматривающая архитектурное освещение, архитектурное освещение объекта капитального строительства устраивается в соответствии с данной концепцией</w:t>
            </w:r>
          </w:p>
        </w:tc>
      </w:tr>
    </w:tbl>
    <w:p w:rsidR="00DD1112" w:rsidRPr="00DD1112" w:rsidRDefault="00DD1112" w:rsidP="00DD1112">
      <w:pPr>
        <w:pStyle w:val="ConsPlusNormal"/>
        <w:jc w:val="both"/>
        <w:rPr>
          <w:rFonts w:ascii="Times New Roman" w:hAnsi="Times New Roman" w:cs="Times New Roman"/>
          <w:color w:val="00B050"/>
          <w:sz w:val="24"/>
          <w:szCs w:val="24"/>
        </w:rPr>
      </w:pPr>
    </w:p>
    <w:p w:rsidR="002F464A" w:rsidRPr="002F464A" w:rsidRDefault="002F464A" w:rsidP="002F464A">
      <w:pPr>
        <w:pStyle w:val="afff9"/>
        <w:spacing w:before="0" w:after="0" w:line="288" w:lineRule="atLeast"/>
        <w:ind w:firstLine="540"/>
        <w:rPr>
          <w:rFonts w:ascii="Times New Roman" w:hAnsi="Times New Roman" w:cs="Times New Roman"/>
          <w:color w:val="00B050"/>
          <w:sz w:val="24"/>
          <w:szCs w:val="24"/>
          <w:lang w:eastAsia="ru-RU"/>
        </w:rPr>
      </w:pPr>
      <w:r w:rsidRPr="002F464A">
        <w:rPr>
          <w:rFonts w:ascii="Times New Roman" w:hAnsi="Times New Roman" w:cs="Times New Roman"/>
          <w:color w:val="00B050"/>
          <w:sz w:val="24"/>
          <w:szCs w:val="24"/>
          <w:lang w:eastAsia="ru-RU"/>
        </w:rPr>
        <w:t xml:space="preserve">Перечень улиц гостевого маршрута, определяющих  </w:t>
      </w:r>
      <w:r w:rsidRPr="001D1C82">
        <w:rPr>
          <w:rFonts w:ascii="Times New Roman" w:hAnsi="Times New Roman" w:cs="Times New Roman"/>
          <w:color w:val="00B050"/>
          <w:sz w:val="24"/>
          <w:szCs w:val="24"/>
          <w:lang w:eastAsia="ru-RU"/>
        </w:rPr>
        <w:t>территории, в границах которых предусматриваются требования к архитектурно-градостроительному облику объектов капитального строительства</w:t>
      </w:r>
      <w:r w:rsidR="00167490">
        <w:rPr>
          <w:rFonts w:ascii="Times New Roman" w:hAnsi="Times New Roman" w:cs="Times New Roman"/>
          <w:color w:val="00B050"/>
          <w:sz w:val="24"/>
          <w:szCs w:val="24"/>
          <w:lang w:eastAsia="ru-RU"/>
        </w:rPr>
        <w:t xml:space="preserve"> (утвержден постановлением администрации Дальнереченского городского округа от 12.03.2025 № 422-па)</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lang w:eastAsia="ru-RU"/>
        </w:rPr>
        <w:t xml:space="preserve"> </w:t>
      </w:r>
      <w:r w:rsidRPr="002F464A">
        <w:rPr>
          <w:rFonts w:ascii="Times New Roman" w:hAnsi="Times New Roman" w:cs="Times New Roman"/>
          <w:color w:val="00B050"/>
          <w:sz w:val="24"/>
          <w:szCs w:val="24"/>
        </w:rPr>
        <w:t>ул. 160 лет Дальнереченску (А-370)</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50 лет Октября, </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ул. Героев Даманского от ул. Уссурийская до улицы 50 лет Октября,</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ул. Уссурийская от улицы Михаила Личенко до ж/д вокзала.</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Ленина, </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Победы, </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Шевчука, </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Михаила Личенко, </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lastRenderedPageBreak/>
        <w:t>ул. Красная,</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45 лет Октября, </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Олега Кошевого, </w:t>
      </w:r>
    </w:p>
    <w:p w:rsidR="002F464A" w:rsidRPr="002F464A" w:rsidRDefault="002F464A" w:rsidP="002F464A">
      <w:pPr>
        <w:pStyle w:val="afff9"/>
        <w:spacing w:before="0" w:after="0" w:line="276" w:lineRule="auto"/>
        <w:ind w:firstLine="540"/>
        <w:rPr>
          <w:rFonts w:ascii="Times New Roman" w:hAnsi="Times New Roman" w:cs="Times New Roman"/>
          <w:color w:val="00B050"/>
          <w:sz w:val="24"/>
          <w:szCs w:val="24"/>
        </w:rPr>
      </w:pPr>
      <w:r w:rsidRPr="002F464A">
        <w:rPr>
          <w:rFonts w:ascii="Times New Roman" w:hAnsi="Times New Roman" w:cs="Times New Roman"/>
          <w:color w:val="00B050"/>
          <w:sz w:val="24"/>
          <w:szCs w:val="24"/>
        </w:rPr>
        <w:t xml:space="preserve">ул. Пушкина. </w:t>
      </w:r>
    </w:p>
    <w:p w:rsidR="00DD1112" w:rsidRDefault="002F464A" w:rsidP="002F464A">
      <w:pPr>
        <w:pStyle w:val="afff9"/>
        <w:spacing w:before="0" w:after="0" w:line="288" w:lineRule="atLeast"/>
        <w:ind w:firstLine="540"/>
        <w:rPr>
          <w:rFonts w:ascii="Times New Roman" w:hAnsi="Times New Roman" w:cs="Times New Roman"/>
          <w:color w:val="00B050"/>
          <w:sz w:val="24"/>
          <w:szCs w:val="24"/>
          <w:lang w:eastAsia="ru-RU"/>
        </w:rPr>
      </w:pPr>
      <w:r w:rsidRPr="002F464A">
        <w:rPr>
          <w:rFonts w:ascii="Times New Roman" w:hAnsi="Times New Roman" w:cs="Times New Roman"/>
          <w:color w:val="00B050"/>
          <w:sz w:val="24"/>
          <w:szCs w:val="24"/>
          <w:lang w:eastAsia="ru-RU"/>
        </w:rPr>
        <w:t>ул. Калинина</w:t>
      </w:r>
    </w:p>
    <w:p w:rsidR="005C23F3" w:rsidRDefault="005C23F3" w:rsidP="002F464A">
      <w:pPr>
        <w:pStyle w:val="afff9"/>
        <w:spacing w:before="0" w:after="0" w:line="288" w:lineRule="atLeast"/>
        <w:ind w:firstLine="540"/>
        <w:rPr>
          <w:rFonts w:ascii="Times New Roman" w:hAnsi="Times New Roman" w:cs="Times New Roman"/>
          <w:color w:val="00B050"/>
          <w:sz w:val="24"/>
          <w:szCs w:val="24"/>
          <w:lang w:eastAsia="ru-RU"/>
        </w:rPr>
      </w:pPr>
    </w:p>
    <w:p w:rsidR="005C23F3" w:rsidRPr="002F464A" w:rsidRDefault="005C23F3" w:rsidP="002F464A">
      <w:pPr>
        <w:pStyle w:val="afff9"/>
        <w:spacing w:before="0" w:after="0" w:line="288" w:lineRule="atLeast"/>
        <w:ind w:firstLine="540"/>
        <w:rPr>
          <w:rFonts w:ascii="Times New Roman" w:hAnsi="Times New Roman" w:cs="Times New Roman"/>
          <w:color w:val="00B050"/>
          <w:sz w:val="24"/>
          <w:szCs w:val="24"/>
          <w:lang w:eastAsia="ru-RU"/>
        </w:rPr>
      </w:pPr>
      <w:r>
        <w:rPr>
          <w:rFonts w:ascii="Times New Roman" w:hAnsi="Times New Roman" w:cs="Times New Roman"/>
          <w:color w:val="00B050"/>
          <w:sz w:val="24"/>
          <w:szCs w:val="24"/>
          <w:lang w:eastAsia="ru-RU"/>
        </w:rPr>
        <w:t>На территориях, вдоль указанных улиц запрещено новое строительство объектов</w:t>
      </w:r>
      <w:r w:rsidR="00167490">
        <w:rPr>
          <w:rFonts w:ascii="Times New Roman" w:hAnsi="Times New Roman" w:cs="Times New Roman"/>
          <w:color w:val="00B050"/>
          <w:sz w:val="24"/>
          <w:szCs w:val="24"/>
          <w:lang w:eastAsia="ru-RU"/>
        </w:rPr>
        <w:t xml:space="preserve"> капитального строительства, предназначенных для складирования и хранения </w:t>
      </w:r>
      <w:r>
        <w:rPr>
          <w:rFonts w:ascii="Times New Roman" w:hAnsi="Times New Roman" w:cs="Times New Roman"/>
          <w:color w:val="00B050"/>
          <w:sz w:val="24"/>
          <w:szCs w:val="24"/>
          <w:lang w:eastAsia="ru-RU"/>
        </w:rPr>
        <w:t>(складов, гаражей, ангаров и т.п.)</w:t>
      </w:r>
      <w:r w:rsidR="00167490">
        <w:rPr>
          <w:rFonts w:ascii="Times New Roman" w:hAnsi="Times New Roman" w:cs="Times New Roman"/>
          <w:color w:val="00B050"/>
          <w:sz w:val="24"/>
          <w:szCs w:val="24"/>
          <w:lang w:eastAsia="ru-RU"/>
        </w:rPr>
        <w:t xml:space="preserve">. </w:t>
      </w:r>
      <w:r>
        <w:rPr>
          <w:rFonts w:ascii="Times New Roman" w:hAnsi="Times New Roman" w:cs="Times New Roman"/>
          <w:color w:val="00B050"/>
          <w:sz w:val="24"/>
          <w:szCs w:val="24"/>
          <w:lang w:eastAsia="ru-RU"/>
        </w:rPr>
        <w:t xml:space="preserve"> </w:t>
      </w:r>
    </w:p>
    <w:p w:rsidR="00DD1112" w:rsidRDefault="00DD1112" w:rsidP="00DD1112">
      <w:pPr>
        <w:pStyle w:val="ConsPlusNormal"/>
        <w:pBdr>
          <w:bottom w:val="single" w:sz="6" w:space="0" w:color="auto"/>
        </w:pBdr>
        <w:spacing w:before="100" w:after="100"/>
        <w:jc w:val="both"/>
        <w:rPr>
          <w:sz w:val="2"/>
          <w:szCs w:val="2"/>
        </w:rPr>
      </w:pPr>
    </w:p>
    <w:p w:rsidR="001B3131" w:rsidRDefault="001B3131"/>
    <w:sectPr w:rsidR="001B3131" w:rsidSect="00182945">
      <w:pgSz w:w="11906" w:h="16838"/>
      <w:pgMar w:top="850" w:right="707" w:bottom="1135" w:left="1843" w:header="709" w:footer="709" w:gutter="0"/>
      <w:pgNumType w:start="14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B3B" w:rsidRDefault="00270B3B" w:rsidP="002000C2">
      <w:r>
        <w:separator/>
      </w:r>
    </w:p>
  </w:endnote>
  <w:endnote w:type="continuationSeparator" w:id="1">
    <w:p w:rsidR="00270B3B" w:rsidRDefault="00270B3B" w:rsidP="002000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unifont">
    <w:altName w:val="MS Mincho"/>
    <w:charset w:val="8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U">
    <w:altName w:val="Times New Roman"/>
    <w:charset w:val="CC"/>
    <w:family w:val="auto"/>
    <w:pitch w:val="variable"/>
    <w:sig w:usb0="00000001" w:usb1="1000004A"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Pr="00BA253D" w:rsidRDefault="001A066B" w:rsidP="00182945">
    <w:pPr>
      <w:pStyle w:val="5"/>
      <w:numPr>
        <w:ilvl w:val="0"/>
        <w:numId w:val="0"/>
      </w:numPr>
      <w:ind w:left="709"/>
      <w:rPr>
        <w:sz w:val="20"/>
        <w:szCs w:val="20"/>
      </w:rPr>
    </w:pPr>
  </w:p>
  <w:p w:rsidR="001A066B" w:rsidRPr="00142703" w:rsidRDefault="001A066B" w:rsidP="00182945">
    <w:pPr>
      <w:pStyle w:val="5"/>
      <w:numPr>
        <w:ilvl w:val="0"/>
        <w:numId w:val="0"/>
      </w:numPr>
      <w:ind w:left="709"/>
      <w:jc w:val="right"/>
    </w:pPr>
    <w:fldSimple w:instr="PAGE   \* MERGEFORMAT">
      <w:r w:rsidR="00516E1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Default="001A066B" w:rsidP="00182945">
    <w:pPr>
      <w:pStyle w:val="5"/>
      <w:numPr>
        <w:ilvl w:val="0"/>
        <w:numId w:val="0"/>
      </w:numPr>
      <w:ind w:firstLine="70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Default="001A066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Pr="00BA253D" w:rsidRDefault="001A066B" w:rsidP="00182945">
    <w:pPr>
      <w:pStyle w:val="5"/>
      <w:numPr>
        <w:ilvl w:val="0"/>
        <w:numId w:val="0"/>
      </w:numPr>
      <w:ind w:left="709"/>
      <w:jc w:val="center"/>
      <w:rPr>
        <w:sz w:val="20"/>
        <w:szCs w:val="20"/>
      </w:rPr>
    </w:pPr>
  </w:p>
  <w:p w:rsidR="001A066B" w:rsidRDefault="001A066B" w:rsidP="00182945">
    <w:pPr>
      <w:pStyle w:val="5"/>
      <w:numPr>
        <w:ilvl w:val="0"/>
        <w:numId w:val="0"/>
      </w:numPr>
      <w:ind w:left="709"/>
      <w:jc w:val="right"/>
    </w:pPr>
    <w:fldSimple w:instr="PAGE   \* MERGEFORMAT">
      <w:r w:rsidR="00A40D54">
        <w:rPr>
          <w:noProof/>
        </w:rPr>
        <w:t>169</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Default="001A066B" w:rsidP="00182945">
    <w:pPr>
      <w:pStyle w:val="5"/>
      <w:numPr>
        <w:ilvl w:val="0"/>
        <w:numId w:val="0"/>
      </w:numPr>
      <w:ind w:left="709"/>
      <w:jc w:val="right"/>
    </w:pPr>
    <w:fldSimple w:instr="PAGE   \* MERGEFORMAT">
      <w:r w:rsidR="00516E18">
        <w:rPr>
          <w:noProof/>
        </w:rPr>
        <w:t>145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B3B" w:rsidRDefault="00270B3B" w:rsidP="002000C2">
      <w:r>
        <w:separator/>
      </w:r>
    </w:p>
  </w:footnote>
  <w:footnote w:type="continuationSeparator" w:id="1">
    <w:p w:rsidR="00270B3B" w:rsidRDefault="00270B3B" w:rsidP="002000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Pr="00142703" w:rsidRDefault="001A066B" w:rsidP="00182945">
    <w:pPr>
      <w:pStyle w:val="a9"/>
      <w:jc w:val="center"/>
      <w:rPr>
        <w:bCs/>
        <w:iCs/>
        <w:lang w:eastAsia="ar-S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Pr="005F1BC3" w:rsidRDefault="001A066B" w:rsidP="00182945">
    <w:pPr>
      <w:pStyle w:val="a9"/>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6B" w:rsidRDefault="001A066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20"/>
    <w:lvl w:ilvl="0">
      <w:start w:val="1"/>
      <w:numFmt w:val="decimal"/>
      <w:pStyle w:val="5"/>
      <w:lvlText w:val="%1."/>
      <w:lvlJc w:val="left"/>
      <w:pPr>
        <w:tabs>
          <w:tab w:val="num" w:pos="1004"/>
        </w:tabs>
        <w:ind w:left="1004" w:hanging="360"/>
      </w:pPr>
    </w:lvl>
  </w:abstractNum>
  <w:abstractNum w:abstractNumId="4">
    <w:nsid w:val="048B01F1"/>
    <w:multiLevelType w:val="hybridMultilevel"/>
    <w:tmpl w:val="7334F9BE"/>
    <w:lvl w:ilvl="0" w:tplc="2BAE004A">
      <w:start w:val="1"/>
      <w:numFmt w:val="bullet"/>
      <w:lvlText w:val="−"/>
      <w:lvlJc w:val="left"/>
      <w:pPr>
        <w:ind w:left="436" w:hanging="360"/>
      </w:pPr>
      <w:rPr>
        <w:rFonts w:ascii="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nsid w:val="06BB570C"/>
    <w:multiLevelType w:val="hybridMultilevel"/>
    <w:tmpl w:val="6AE4094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DD1A2D"/>
    <w:multiLevelType w:val="hybridMultilevel"/>
    <w:tmpl w:val="615A473C"/>
    <w:lvl w:ilvl="0" w:tplc="00CE556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5D45C2"/>
    <w:multiLevelType w:val="hybridMultilevel"/>
    <w:tmpl w:val="BB5E997A"/>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F641010"/>
    <w:multiLevelType w:val="hybridMultilevel"/>
    <w:tmpl w:val="EA742C46"/>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0FB41235"/>
    <w:multiLevelType w:val="hybridMultilevel"/>
    <w:tmpl w:val="66F8C130"/>
    <w:lvl w:ilvl="0" w:tplc="5FD4B61A">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1E3301"/>
    <w:multiLevelType w:val="hybridMultilevel"/>
    <w:tmpl w:val="CFB27C6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35F56A3"/>
    <w:multiLevelType w:val="hybridMultilevel"/>
    <w:tmpl w:val="85FEC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B9660D"/>
    <w:multiLevelType w:val="hybridMultilevel"/>
    <w:tmpl w:val="F8403D7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D702D0"/>
    <w:multiLevelType w:val="hybridMultilevel"/>
    <w:tmpl w:val="4998DBE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BE274F3"/>
    <w:multiLevelType w:val="hybridMultilevel"/>
    <w:tmpl w:val="B67C67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5A6F0E"/>
    <w:multiLevelType w:val="hybridMultilevel"/>
    <w:tmpl w:val="5E6CF3AC"/>
    <w:lvl w:ilvl="0" w:tplc="5FD4B61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6">
    <w:nsid w:val="21810B8C"/>
    <w:multiLevelType w:val="hybridMultilevel"/>
    <w:tmpl w:val="44B096FE"/>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44C2B5A"/>
    <w:multiLevelType w:val="hybridMultilevel"/>
    <w:tmpl w:val="BC20C896"/>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8A4884"/>
    <w:multiLevelType w:val="hybridMultilevel"/>
    <w:tmpl w:val="68A27AA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3C9448C8"/>
    <w:multiLevelType w:val="hybridMultilevel"/>
    <w:tmpl w:val="E6C6D510"/>
    <w:lvl w:ilvl="0" w:tplc="5FD4B6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935406"/>
    <w:multiLevelType w:val="hybridMultilevel"/>
    <w:tmpl w:val="5218E4E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467B84"/>
    <w:multiLevelType w:val="hybridMultilevel"/>
    <w:tmpl w:val="AABC7D3A"/>
    <w:lvl w:ilvl="0" w:tplc="B30696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DE24F7"/>
    <w:multiLevelType w:val="hybridMultilevel"/>
    <w:tmpl w:val="E3C80F5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1A26C7"/>
    <w:multiLevelType w:val="hybridMultilevel"/>
    <w:tmpl w:val="C79C64C4"/>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361451B"/>
    <w:multiLevelType w:val="hybridMultilevel"/>
    <w:tmpl w:val="CCE6238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5537E0A"/>
    <w:multiLevelType w:val="hybridMultilevel"/>
    <w:tmpl w:val="0606873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2E393E"/>
    <w:multiLevelType w:val="hybridMultilevel"/>
    <w:tmpl w:val="13BC66F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9A3CAA"/>
    <w:multiLevelType w:val="hybridMultilevel"/>
    <w:tmpl w:val="24D8B5C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7059C4"/>
    <w:multiLevelType w:val="hybridMultilevel"/>
    <w:tmpl w:val="019891D6"/>
    <w:lvl w:ilvl="0" w:tplc="ACD0319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4261576"/>
    <w:multiLevelType w:val="hybridMultilevel"/>
    <w:tmpl w:val="230868D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C51DA9"/>
    <w:multiLevelType w:val="hybridMultilevel"/>
    <w:tmpl w:val="04766A3C"/>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9"/>
  </w:num>
  <w:num w:numId="3">
    <w:abstractNumId w:val="1"/>
  </w:num>
  <w:num w:numId="4">
    <w:abstractNumId w:val="2"/>
  </w:num>
  <w:num w:numId="5">
    <w:abstractNumId w:val="22"/>
  </w:num>
  <w:num w:numId="6">
    <w:abstractNumId w:val="20"/>
  </w:num>
  <w:num w:numId="7">
    <w:abstractNumId w:val="6"/>
  </w:num>
  <w:num w:numId="8">
    <w:abstractNumId w:val="3"/>
  </w:num>
  <w:num w:numId="9">
    <w:abstractNumId w:val="14"/>
  </w:num>
  <w:num w:numId="10">
    <w:abstractNumId w:val="18"/>
  </w:num>
  <w:num w:numId="11">
    <w:abstractNumId w:val="27"/>
  </w:num>
  <w:num w:numId="12">
    <w:abstractNumId w:val="23"/>
  </w:num>
  <w:num w:numId="13">
    <w:abstractNumId w:val="13"/>
  </w:num>
  <w:num w:numId="14">
    <w:abstractNumId w:val="4"/>
  </w:num>
  <w:num w:numId="15">
    <w:abstractNumId w:val="12"/>
  </w:num>
  <w:num w:numId="16">
    <w:abstractNumId w:val="28"/>
  </w:num>
  <w:num w:numId="17">
    <w:abstractNumId w:val="17"/>
  </w:num>
  <w:num w:numId="18">
    <w:abstractNumId w:val="18"/>
  </w:num>
  <w:num w:numId="19">
    <w:abstractNumId w:val="27"/>
  </w:num>
  <w:num w:numId="20">
    <w:abstractNumId w:val="32"/>
  </w:num>
  <w:num w:numId="21">
    <w:abstractNumId w:val="24"/>
  </w:num>
  <w:num w:numId="22">
    <w:abstractNumId w:val="9"/>
  </w:num>
  <w:num w:numId="23">
    <w:abstractNumId w:val="15"/>
  </w:num>
  <w:num w:numId="24">
    <w:abstractNumId w:val="19"/>
  </w:num>
  <w:num w:numId="25">
    <w:abstractNumId w:val="21"/>
  </w:num>
  <w:num w:numId="26">
    <w:abstractNumId w:val="28"/>
  </w:num>
  <w:num w:numId="27">
    <w:abstractNumId w:val="17"/>
  </w:num>
  <w:num w:numId="28">
    <w:abstractNumId w:val="12"/>
  </w:num>
  <w:num w:numId="29">
    <w:abstractNumId w:val="8"/>
  </w:num>
  <w:num w:numId="30">
    <w:abstractNumId w:val="7"/>
  </w:num>
  <w:num w:numId="31">
    <w:abstractNumId w:val="23"/>
  </w:num>
  <w:num w:numId="32">
    <w:abstractNumId w:val="13"/>
  </w:num>
  <w:num w:numId="33">
    <w:abstractNumId w:val="4"/>
  </w:num>
  <w:num w:numId="34">
    <w:abstractNumId w:val="31"/>
  </w:num>
  <w:num w:numId="35">
    <w:abstractNumId w:val="11"/>
  </w:num>
  <w:num w:numId="36">
    <w:abstractNumId w:val="25"/>
  </w:num>
  <w:num w:numId="37">
    <w:abstractNumId w:val="16"/>
  </w:num>
  <w:num w:numId="38">
    <w:abstractNumId w:val="10"/>
  </w:num>
  <w:num w:numId="39">
    <w:abstractNumId w:val="5"/>
  </w:num>
  <w:num w:numId="40">
    <w:abstractNumId w:val="26"/>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00C2"/>
    <w:rsid w:val="00003E52"/>
    <w:rsid w:val="0001240E"/>
    <w:rsid w:val="00066237"/>
    <w:rsid w:val="000662C0"/>
    <w:rsid w:val="0006776D"/>
    <w:rsid w:val="00070697"/>
    <w:rsid w:val="00087F5F"/>
    <w:rsid w:val="00091557"/>
    <w:rsid w:val="000A4922"/>
    <w:rsid w:val="000D7DEA"/>
    <w:rsid w:val="000F3B35"/>
    <w:rsid w:val="00167490"/>
    <w:rsid w:val="00182945"/>
    <w:rsid w:val="001A066B"/>
    <w:rsid w:val="001B2FCA"/>
    <w:rsid w:val="001B3131"/>
    <w:rsid w:val="001B31C0"/>
    <w:rsid w:val="001D1C82"/>
    <w:rsid w:val="002000C2"/>
    <w:rsid w:val="002075DB"/>
    <w:rsid w:val="00242717"/>
    <w:rsid w:val="00270B3B"/>
    <w:rsid w:val="0028296D"/>
    <w:rsid w:val="002A2ADD"/>
    <w:rsid w:val="002C6344"/>
    <w:rsid w:val="002C652E"/>
    <w:rsid w:val="002F464A"/>
    <w:rsid w:val="00302B27"/>
    <w:rsid w:val="00312FE4"/>
    <w:rsid w:val="00341016"/>
    <w:rsid w:val="00353723"/>
    <w:rsid w:val="00363554"/>
    <w:rsid w:val="00363C59"/>
    <w:rsid w:val="00382EDE"/>
    <w:rsid w:val="003E0475"/>
    <w:rsid w:val="003F768D"/>
    <w:rsid w:val="00405618"/>
    <w:rsid w:val="00407406"/>
    <w:rsid w:val="00441F09"/>
    <w:rsid w:val="00476F45"/>
    <w:rsid w:val="004970DD"/>
    <w:rsid w:val="004B4F30"/>
    <w:rsid w:val="004B6AC6"/>
    <w:rsid w:val="004C26F2"/>
    <w:rsid w:val="004E2D74"/>
    <w:rsid w:val="004F4DAA"/>
    <w:rsid w:val="00516E18"/>
    <w:rsid w:val="00521236"/>
    <w:rsid w:val="00537CD7"/>
    <w:rsid w:val="0057082B"/>
    <w:rsid w:val="00594B6C"/>
    <w:rsid w:val="00594E33"/>
    <w:rsid w:val="005C23F3"/>
    <w:rsid w:val="005C3E89"/>
    <w:rsid w:val="005D360F"/>
    <w:rsid w:val="005E3AF5"/>
    <w:rsid w:val="005F04F5"/>
    <w:rsid w:val="00637DF9"/>
    <w:rsid w:val="00670DFF"/>
    <w:rsid w:val="006A1437"/>
    <w:rsid w:val="006E2BB0"/>
    <w:rsid w:val="006F0554"/>
    <w:rsid w:val="006F3CD7"/>
    <w:rsid w:val="00702A86"/>
    <w:rsid w:val="007847AC"/>
    <w:rsid w:val="007B5B80"/>
    <w:rsid w:val="007F0062"/>
    <w:rsid w:val="007F3261"/>
    <w:rsid w:val="008013E6"/>
    <w:rsid w:val="00816050"/>
    <w:rsid w:val="00816733"/>
    <w:rsid w:val="008245D6"/>
    <w:rsid w:val="00836F4B"/>
    <w:rsid w:val="008C0897"/>
    <w:rsid w:val="009438FE"/>
    <w:rsid w:val="00955C43"/>
    <w:rsid w:val="0097170A"/>
    <w:rsid w:val="00992E5B"/>
    <w:rsid w:val="009C5B9E"/>
    <w:rsid w:val="009E4D4A"/>
    <w:rsid w:val="009F3F16"/>
    <w:rsid w:val="00A0219D"/>
    <w:rsid w:val="00A04EB5"/>
    <w:rsid w:val="00A35AD2"/>
    <w:rsid w:val="00A40D54"/>
    <w:rsid w:val="00A766BB"/>
    <w:rsid w:val="00A87594"/>
    <w:rsid w:val="00AC1507"/>
    <w:rsid w:val="00AF188F"/>
    <w:rsid w:val="00AF56FD"/>
    <w:rsid w:val="00B7268A"/>
    <w:rsid w:val="00B829A8"/>
    <w:rsid w:val="00BD0AAA"/>
    <w:rsid w:val="00C26E95"/>
    <w:rsid w:val="00C84B5E"/>
    <w:rsid w:val="00C965EC"/>
    <w:rsid w:val="00C97066"/>
    <w:rsid w:val="00CA61B6"/>
    <w:rsid w:val="00CC5C4F"/>
    <w:rsid w:val="00CD5ED2"/>
    <w:rsid w:val="00CD6433"/>
    <w:rsid w:val="00D12759"/>
    <w:rsid w:val="00D31CEF"/>
    <w:rsid w:val="00D45ADA"/>
    <w:rsid w:val="00D52098"/>
    <w:rsid w:val="00D60AEE"/>
    <w:rsid w:val="00D625DF"/>
    <w:rsid w:val="00D76C76"/>
    <w:rsid w:val="00D944C7"/>
    <w:rsid w:val="00D9595B"/>
    <w:rsid w:val="00DB7CA2"/>
    <w:rsid w:val="00DD1112"/>
    <w:rsid w:val="00DE0A84"/>
    <w:rsid w:val="00E14DC7"/>
    <w:rsid w:val="00E342DB"/>
    <w:rsid w:val="00E52B25"/>
    <w:rsid w:val="00E54C05"/>
    <w:rsid w:val="00EE4159"/>
    <w:rsid w:val="00F04257"/>
    <w:rsid w:val="00F10148"/>
    <w:rsid w:val="00F531EE"/>
    <w:rsid w:val="00F9128D"/>
    <w:rsid w:val="00FB3331"/>
    <w:rsid w:val="00FC352D"/>
    <w:rsid w:val="00FF56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0C2"/>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2"/>
    <w:qFormat/>
    <w:rsid w:val="002000C2"/>
    <w:pPr>
      <w:keepNext/>
      <w:tabs>
        <w:tab w:val="num" w:pos="0"/>
      </w:tabs>
      <w:outlineLvl w:val="0"/>
    </w:pPr>
    <w:rPr>
      <w:sz w:val="26"/>
    </w:rPr>
  </w:style>
  <w:style w:type="paragraph" w:styleId="2">
    <w:name w:val="heading 2"/>
    <w:basedOn w:val="a"/>
    <w:next w:val="a"/>
    <w:link w:val="21"/>
    <w:qFormat/>
    <w:rsid w:val="002000C2"/>
    <w:pPr>
      <w:keepNext/>
      <w:spacing w:before="240" w:after="60"/>
      <w:jc w:val="center"/>
      <w:outlineLvl w:val="1"/>
    </w:pPr>
    <w:rPr>
      <w:b/>
      <w:bCs/>
      <w:iCs/>
      <w:sz w:val="28"/>
      <w:szCs w:val="28"/>
    </w:rPr>
  </w:style>
  <w:style w:type="paragraph" w:styleId="3">
    <w:name w:val="heading 3"/>
    <w:basedOn w:val="a"/>
    <w:next w:val="a"/>
    <w:link w:val="31"/>
    <w:qFormat/>
    <w:rsid w:val="002000C2"/>
    <w:pPr>
      <w:keepNext/>
      <w:suppressAutoHyphens w:val="0"/>
      <w:jc w:val="both"/>
      <w:outlineLvl w:val="2"/>
    </w:pPr>
    <w:rPr>
      <w:b/>
      <w:sz w:val="28"/>
    </w:rPr>
  </w:style>
  <w:style w:type="paragraph" w:styleId="4">
    <w:name w:val="heading 4"/>
    <w:basedOn w:val="a"/>
    <w:next w:val="a"/>
    <w:link w:val="40"/>
    <w:qFormat/>
    <w:rsid w:val="002000C2"/>
    <w:pPr>
      <w:keepNext/>
      <w:spacing w:before="240" w:after="60"/>
      <w:outlineLvl w:val="3"/>
    </w:pPr>
    <w:rPr>
      <w:rFonts w:eastAsia="SimSun"/>
      <w:b/>
      <w:bCs/>
      <w:sz w:val="28"/>
      <w:szCs w:val="28"/>
    </w:rPr>
  </w:style>
  <w:style w:type="paragraph" w:styleId="50">
    <w:name w:val="heading 5"/>
    <w:basedOn w:val="a"/>
    <w:next w:val="a"/>
    <w:link w:val="51"/>
    <w:qFormat/>
    <w:rsid w:val="002000C2"/>
    <w:pPr>
      <w:keepNext/>
      <w:suppressAutoHyphens w:val="0"/>
      <w:jc w:val="both"/>
      <w:outlineLvl w:val="4"/>
    </w:pPr>
    <w:rPr>
      <w:b/>
      <w:sz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00C2"/>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rsid w:val="002000C2"/>
    <w:rPr>
      <w:rFonts w:asciiTheme="majorHAnsi" w:eastAsiaTheme="majorEastAsia" w:hAnsiTheme="majorHAnsi" w:cstheme="majorBidi"/>
      <w:b/>
      <w:bCs/>
      <w:color w:val="4F81BD" w:themeColor="accent1"/>
      <w:sz w:val="26"/>
      <w:szCs w:val="26"/>
      <w:lang w:eastAsia="zh-CN"/>
    </w:rPr>
  </w:style>
  <w:style w:type="character" w:customStyle="1" w:styleId="30">
    <w:name w:val="Заголовок 3 Знак"/>
    <w:basedOn w:val="a0"/>
    <w:link w:val="3"/>
    <w:rsid w:val="002000C2"/>
    <w:rPr>
      <w:rFonts w:asciiTheme="majorHAnsi" w:eastAsiaTheme="majorEastAsia" w:hAnsiTheme="majorHAnsi" w:cstheme="majorBidi"/>
      <w:b/>
      <w:bCs/>
      <w:color w:val="4F81BD" w:themeColor="accent1"/>
      <w:sz w:val="20"/>
      <w:szCs w:val="20"/>
      <w:lang w:eastAsia="zh-CN"/>
    </w:rPr>
  </w:style>
  <w:style w:type="character" w:customStyle="1" w:styleId="40">
    <w:name w:val="Заголовок 4 Знак"/>
    <w:basedOn w:val="a0"/>
    <w:link w:val="4"/>
    <w:rsid w:val="002000C2"/>
    <w:rPr>
      <w:rFonts w:ascii="Times New Roman" w:eastAsia="SimSun" w:hAnsi="Times New Roman" w:cs="Times New Roman"/>
      <w:b/>
      <w:bCs/>
      <w:sz w:val="28"/>
      <w:szCs w:val="28"/>
      <w:lang w:eastAsia="zh-CN"/>
    </w:rPr>
  </w:style>
  <w:style w:type="character" w:customStyle="1" w:styleId="51">
    <w:name w:val="Заголовок 5 Знак"/>
    <w:basedOn w:val="a0"/>
    <w:link w:val="50"/>
    <w:rsid w:val="002000C2"/>
    <w:rPr>
      <w:rFonts w:ascii="Times New Roman" w:eastAsia="Times New Roman" w:hAnsi="Times New Roman" w:cs="Times New Roman"/>
      <w:b/>
      <w:sz w:val="24"/>
      <w:szCs w:val="20"/>
      <w:lang w:eastAsia="zh-CN"/>
    </w:rPr>
  </w:style>
  <w:style w:type="character" w:customStyle="1" w:styleId="12">
    <w:name w:val="Заголовок 1 Знак2"/>
    <w:link w:val="1"/>
    <w:rsid w:val="002000C2"/>
    <w:rPr>
      <w:rFonts w:ascii="Times New Roman" w:eastAsia="Times New Roman" w:hAnsi="Times New Roman" w:cs="Times New Roman"/>
      <w:sz w:val="26"/>
      <w:szCs w:val="20"/>
      <w:lang w:eastAsia="zh-CN"/>
    </w:rPr>
  </w:style>
  <w:style w:type="character" w:customStyle="1" w:styleId="21">
    <w:name w:val="Заголовок 2 Знак1"/>
    <w:link w:val="2"/>
    <w:rsid w:val="002000C2"/>
    <w:rPr>
      <w:rFonts w:ascii="Times New Roman" w:eastAsia="Times New Roman" w:hAnsi="Times New Roman" w:cs="Times New Roman"/>
      <w:b/>
      <w:bCs/>
      <w:iCs/>
      <w:sz w:val="28"/>
      <w:szCs w:val="28"/>
      <w:lang w:eastAsia="zh-CN"/>
    </w:rPr>
  </w:style>
  <w:style w:type="character" w:customStyle="1" w:styleId="31">
    <w:name w:val="Заголовок 3 Знак1"/>
    <w:link w:val="3"/>
    <w:rsid w:val="002000C2"/>
    <w:rPr>
      <w:rFonts w:ascii="Times New Roman" w:eastAsia="Times New Roman" w:hAnsi="Times New Roman" w:cs="Times New Roman"/>
      <w:b/>
      <w:sz w:val="28"/>
      <w:szCs w:val="20"/>
      <w:lang w:eastAsia="zh-CN"/>
    </w:rPr>
  </w:style>
  <w:style w:type="character" w:customStyle="1" w:styleId="WW8Num1zfalse">
    <w:name w:val="WW8Num1zfalse"/>
    <w:rsid w:val="002000C2"/>
  </w:style>
  <w:style w:type="character" w:customStyle="1" w:styleId="WW8Num1ztrue">
    <w:name w:val="WW8Num1ztrue"/>
    <w:rsid w:val="002000C2"/>
  </w:style>
  <w:style w:type="character" w:customStyle="1" w:styleId="WW-WW8Num1ztrue">
    <w:name w:val="WW-WW8Num1ztrue"/>
    <w:rsid w:val="002000C2"/>
  </w:style>
  <w:style w:type="character" w:customStyle="1" w:styleId="WW-WW8Num1ztrue1">
    <w:name w:val="WW-WW8Num1ztrue1"/>
    <w:rsid w:val="002000C2"/>
  </w:style>
  <w:style w:type="character" w:customStyle="1" w:styleId="WW-WW8Num1ztrue2">
    <w:name w:val="WW-WW8Num1ztrue2"/>
    <w:rsid w:val="002000C2"/>
  </w:style>
  <w:style w:type="character" w:customStyle="1" w:styleId="WW-WW8Num1ztrue3">
    <w:name w:val="WW-WW8Num1ztrue3"/>
    <w:rsid w:val="002000C2"/>
  </w:style>
  <w:style w:type="character" w:customStyle="1" w:styleId="WW-WW8Num1ztrue4">
    <w:name w:val="WW-WW8Num1ztrue4"/>
    <w:rsid w:val="002000C2"/>
  </w:style>
  <w:style w:type="character" w:customStyle="1" w:styleId="WW-WW8Num1ztrue5">
    <w:name w:val="WW-WW8Num1ztrue5"/>
    <w:rsid w:val="002000C2"/>
  </w:style>
  <w:style w:type="character" w:customStyle="1" w:styleId="WW-WW8Num1ztrue6">
    <w:name w:val="WW-WW8Num1ztrue6"/>
    <w:rsid w:val="002000C2"/>
  </w:style>
  <w:style w:type="character" w:customStyle="1" w:styleId="WW-WW8Num1ztrue7">
    <w:name w:val="WW-WW8Num1ztrue7"/>
    <w:rsid w:val="002000C2"/>
  </w:style>
  <w:style w:type="character" w:customStyle="1" w:styleId="WW-WW8Num1ztrue11">
    <w:name w:val="WW-WW8Num1ztrue11"/>
    <w:rsid w:val="002000C2"/>
  </w:style>
  <w:style w:type="character" w:customStyle="1" w:styleId="WW-WW8Num1ztrue21">
    <w:name w:val="WW-WW8Num1ztrue21"/>
    <w:rsid w:val="002000C2"/>
  </w:style>
  <w:style w:type="character" w:customStyle="1" w:styleId="WW-WW8Num1ztrue31">
    <w:name w:val="WW-WW8Num1ztrue31"/>
    <w:rsid w:val="002000C2"/>
  </w:style>
  <w:style w:type="character" w:customStyle="1" w:styleId="WW-WW8Num1ztrue41">
    <w:name w:val="WW-WW8Num1ztrue41"/>
    <w:rsid w:val="002000C2"/>
  </w:style>
  <w:style w:type="character" w:customStyle="1" w:styleId="WW-WW8Num1ztrue51">
    <w:name w:val="WW-WW8Num1ztrue51"/>
    <w:rsid w:val="002000C2"/>
  </w:style>
  <w:style w:type="character" w:customStyle="1" w:styleId="WW-WW8Num1ztrue61">
    <w:name w:val="WW-WW8Num1ztrue61"/>
    <w:rsid w:val="002000C2"/>
  </w:style>
  <w:style w:type="character" w:customStyle="1" w:styleId="WW-WW8Num1ztrue71">
    <w:name w:val="WW-WW8Num1ztrue71"/>
    <w:rsid w:val="002000C2"/>
  </w:style>
  <w:style w:type="character" w:customStyle="1" w:styleId="WW-WW8Num1ztrue111">
    <w:name w:val="WW-WW8Num1ztrue111"/>
    <w:rsid w:val="002000C2"/>
  </w:style>
  <w:style w:type="character" w:customStyle="1" w:styleId="WW-WW8Num1ztrue211">
    <w:name w:val="WW-WW8Num1ztrue211"/>
    <w:rsid w:val="002000C2"/>
  </w:style>
  <w:style w:type="character" w:customStyle="1" w:styleId="WW-WW8Num1ztrue311">
    <w:name w:val="WW-WW8Num1ztrue311"/>
    <w:rsid w:val="002000C2"/>
  </w:style>
  <w:style w:type="character" w:customStyle="1" w:styleId="WW-WW8Num1ztrue411">
    <w:name w:val="WW-WW8Num1ztrue411"/>
    <w:rsid w:val="002000C2"/>
  </w:style>
  <w:style w:type="character" w:customStyle="1" w:styleId="WW-WW8Num1ztrue511">
    <w:name w:val="WW-WW8Num1ztrue511"/>
    <w:rsid w:val="002000C2"/>
  </w:style>
  <w:style w:type="character" w:customStyle="1" w:styleId="WW-WW8Num1ztrue611">
    <w:name w:val="WW-WW8Num1ztrue611"/>
    <w:rsid w:val="002000C2"/>
  </w:style>
  <w:style w:type="character" w:customStyle="1" w:styleId="22">
    <w:name w:val="Основной шрифт абзаца2"/>
    <w:rsid w:val="002000C2"/>
  </w:style>
  <w:style w:type="character" w:customStyle="1" w:styleId="Absatz-Standardschriftart">
    <w:name w:val="Absatz-Standardschriftart"/>
    <w:rsid w:val="002000C2"/>
  </w:style>
  <w:style w:type="character" w:customStyle="1" w:styleId="11">
    <w:name w:val="Основной шрифт абзаца1"/>
    <w:rsid w:val="002000C2"/>
  </w:style>
  <w:style w:type="character" w:styleId="a3">
    <w:name w:val="page number"/>
    <w:basedOn w:val="11"/>
    <w:rsid w:val="002000C2"/>
  </w:style>
  <w:style w:type="paragraph" w:customStyle="1" w:styleId="a4">
    <w:basedOn w:val="a"/>
    <w:next w:val="a5"/>
    <w:rsid w:val="002000C2"/>
    <w:pPr>
      <w:keepNext/>
      <w:spacing w:before="240" w:after="120"/>
    </w:pPr>
    <w:rPr>
      <w:rFonts w:ascii="Arial" w:eastAsia="Tahoma" w:hAnsi="Arial" w:cs="Tahoma"/>
      <w:sz w:val="28"/>
      <w:szCs w:val="28"/>
    </w:rPr>
  </w:style>
  <w:style w:type="paragraph" w:styleId="a5">
    <w:name w:val="Body Text"/>
    <w:basedOn w:val="a"/>
    <w:link w:val="a6"/>
    <w:rsid w:val="002000C2"/>
    <w:pPr>
      <w:spacing w:after="120"/>
    </w:pPr>
  </w:style>
  <w:style w:type="character" w:customStyle="1" w:styleId="a6">
    <w:name w:val="Основной текст Знак"/>
    <w:basedOn w:val="a0"/>
    <w:link w:val="a5"/>
    <w:rsid w:val="002000C2"/>
    <w:rPr>
      <w:rFonts w:ascii="Times New Roman" w:eastAsia="Times New Roman" w:hAnsi="Times New Roman" w:cs="Times New Roman"/>
      <w:sz w:val="20"/>
      <w:szCs w:val="20"/>
      <w:lang w:eastAsia="zh-CN"/>
    </w:rPr>
  </w:style>
  <w:style w:type="paragraph" w:styleId="a7">
    <w:name w:val="List"/>
    <w:basedOn w:val="a5"/>
    <w:rsid w:val="002000C2"/>
  </w:style>
  <w:style w:type="paragraph" w:styleId="a8">
    <w:name w:val="caption"/>
    <w:basedOn w:val="a"/>
    <w:qFormat/>
    <w:rsid w:val="002000C2"/>
    <w:pPr>
      <w:suppressLineNumbers/>
      <w:spacing w:before="120" w:after="120"/>
    </w:pPr>
    <w:rPr>
      <w:rFonts w:cs="unifont"/>
      <w:i/>
      <w:iCs/>
      <w:sz w:val="24"/>
      <w:szCs w:val="24"/>
    </w:rPr>
  </w:style>
  <w:style w:type="paragraph" w:customStyle="1" w:styleId="23">
    <w:name w:val="Указатель2"/>
    <w:basedOn w:val="a"/>
    <w:rsid w:val="002000C2"/>
    <w:pPr>
      <w:suppressLineNumbers/>
    </w:pPr>
    <w:rPr>
      <w:rFonts w:cs="unifont"/>
    </w:rPr>
  </w:style>
  <w:style w:type="paragraph" w:customStyle="1" w:styleId="13">
    <w:name w:val="Название1"/>
    <w:basedOn w:val="a"/>
    <w:rsid w:val="002000C2"/>
    <w:pPr>
      <w:suppressLineNumbers/>
      <w:spacing w:before="120" w:after="120"/>
    </w:pPr>
    <w:rPr>
      <w:i/>
      <w:iCs/>
      <w:sz w:val="24"/>
      <w:szCs w:val="24"/>
    </w:rPr>
  </w:style>
  <w:style w:type="paragraph" w:customStyle="1" w:styleId="14">
    <w:name w:val="Указатель1"/>
    <w:basedOn w:val="a"/>
    <w:rsid w:val="002000C2"/>
    <w:pPr>
      <w:suppressLineNumbers/>
    </w:pPr>
  </w:style>
  <w:style w:type="paragraph" w:styleId="a9">
    <w:name w:val="header"/>
    <w:aliases w:val="ВерхКолонтитул"/>
    <w:basedOn w:val="a"/>
    <w:link w:val="15"/>
    <w:rsid w:val="002000C2"/>
    <w:pPr>
      <w:tabs>
        <w:tab w:val="center" w:pos="4677"/>
        <w:tab w:val="right" w:pos="9355"/>
      </w:tabs>
    </w:pPr>
  </w:style>
  <w:style w:type="character" w:customStyle="1" w:styleId="aa">
    <w:name w:val="Верхний колонтитул Знак"/>
    <w:aliases w:val="ВерхКолонтитул Знак"/>
    <w:basedOn w:val="a0"/>
    <w:link w:val="a9"/>
    <w:rsid w:val="002000C2"/>
    <w:rPr>
      <w:rFonts w:ascii="Times New Roman" w:eastAsia="Times New Roman" w:hAnsi="Times New Roman" w:cs="Times New Roman"/>
      <w:sz w:val="20"/>
      <w:szCs w:val="20"/>
      <w:lang w:eastAsia="zh-CN"/>
    </w:rPr>
  </w:style>
  <w:style w:type="character" w:customStyle="1" w:styleId="15">
    <w:name w:val="Верхний колонтитул Знак1"/>
    <w:aliases w:val="ВерхКолонтитул Знак1"/>
    <w:link w:val="a9"/>
    <w:rsid w:val="002000C2"/>
    <w:rPr>
      <w:rFonts w:ascii="Times New Roman" w:eastAsia="Times New Roman" w:hAnsi="Times New Roman" w:cs="Times New Roman"/>
      <w:sz w:val="20"/>
      <w:szCs w:val="20"/>
      <w:lang w:eastAsia="zh-CN"/>
    </w:rPr>
  </w:style>
  <w:style w:type="paragraph" w:styleId="ab">
    <w:name w:val="Balloon Text"/>
    <w:basedOn w:val="a"/>
    <w:link w:val="16"/>
    <w:rsid w:val="002000C2"/>
    <w:rPr>
      <w:rFonts w:ascii="Tahoma" w:hAnsi="Tahoma" w:cs="Tahoma"/>
      <w:sz w:val="16"/>
      <w:szCs w:val="16"/>
    </w:rPr>
  </w:style>
  <w:style w:type="character" w:customStyle="1" w:styleId="ac">
    <w:name w:val="Текст выноски Знак"/>
    <w:basedOn w:val="a0"/>
    <w:link w:val="ab"/>
    <w:rsid w:val="002000C2"/>
    <w:rPr>
      <w:rFonts w:ascii="Tahoma" w:eastAsia="Times New Roman" w:hAnsi="Tahoma" w:cs="Tahoma"/>
      <w:sz w:val="16"/>
      <w:szCs w:val="16"/>
      <w:lang w:eastAsia="zh-CN"/>
    </w:rPr>
  </w:style>
  <w:style w:type="character" w:customStyle="1" w:styleId="16">
    <w:name w:val="Текст выноски Знак1"/>
    <w:link w:val="ab"/>
    <w:rsid w:val="002000C2"/>
    <w:rPr>
      <w:rFonts w:ascii="Tahoma" w:eastAsia="Times New Roman" w:hAnsi="Tahoma" w:cs="Tahoma"/>
      <w:sz w:val="16"/>
      <w:szCs w:val="16"/>
      <w:lang w:eastAsia="zh-CN"/>
    </w:rPr>
  </w:style>
  <w:style w:type="paragraph" w:customStyle="1" w:styleId="ad">
    <w:name w:val="Содержимое таблицы"/>
    <w:basedOn w:val="a"/>
    <w:rsid w:val="002000C2"/>
    <w:pPr>
      <w:suppressLineNumbers/>
    </w:pPr>
  </w:style>
  <w:style w:type="paragraph" w:customStyle="1" w:styleId="ae">
    <w:name w:val="Заголовок таблицы"/>
    <w:basedOn w:val="ad"/>
    <w:rsid w:val="002000C2"/>
    <w:pPr>
      <w:jc w:val="center"/>
    </w:pPr>
    <w:rPr>
      <w:b/>
      <w:bCs/>
    </w:rPr>
  </w:style>
  <w:style w:type="paragraph" w:customStyle="1" w:styleId="af">
    <w:name w:val="Содержимое врезки"/>
    <w:basedOn w:val="a5"/>
    <w:rsid w:val="002000C2"/>
  </w:style>
  <w:style w:type="paragraph" w:styleId="af0">
    <w:name w:val="Body Text Indent"/>
    <w:basedOn w:val="a"/>
    <w:link w:val="af1"/>
    <w:rsid w:val="002000C2"/>
    <w:pPr>
      <w:spacing w:after="120"/>
      <w:ind w:left="283"/>
    </w:pPr>
  </w:style>
  <w:style w:type="character" w:customStyle="1" w:styleId="af1">
    <w:name w:val="Основной текст с отступом Знак"/>
    <w:basedOn w:val="a0"/>
    <w:link w:val="af0"/>
    <w:rsid w:val="002000C2"/>
    <w:rPr>
      <w:rFonts w:ascii="Times New Roman" w:eastAsia="Times New Roman" w:hAnsi="Times New Roman" w:cs="Times New Roman"/>
      <w:sz w:val="20"/>
      <w:szCs w:val="20"/>
      <w:lang w:eastAsia="zh-CN"/>
    </w:rPr>
  </w:style>
  <w:style w:type="paragraph" w:styleId="af2">
    <w:name w:val="footer"/>
    <w:aliases w:val="Знак6,Знак14"/>
    <w:basedOn w:val="a"/>
    <w:link w:val="17"/>
    <w:rsid w:val="002000C2"/>
    <w:pPr>
      <w:suppressLineNumbers/>
      <w:tabs>
        <w:tab w:val="center" w:pos="4819"/>
        <w:tab w:val="right" w:pos="9638"/>
      </w:tabs>
    </w:pPr>
  </w:style>
  <w:style w:type="character" w:customStyle="1" w:styleId="af3">
    <w:name w:val="Нижний колонтитул Знак"/>
    <w:aliases w:val="Знак6 Знак,Знак14 Знак"/>
    <w:basedOn w:val="a0"/>
    <w:link w:val="af2"/>
    <w:rsid w:val="002000C2"/>
    <w:rPr>
      <w:rFonts w:ascii="Times New Roman" w:eastAsia="Times New Roman" w:hAnsi="Times New Roman" w:cs="Times New Roman"/>
      <w:sz w:val="20"/>
      <w:szCs w:val="20"/>
      <w:lang w:eastAsia="zh-CN"/>
    </w:rPr>
  </w:style>
  <w:style w:type="character" w:customStyle="1" w:styleId="17">
    <w:name w:val="Нижний колонтитул Знак1"/>
    <w:aliases w:val="Знак6 Знак1,Знак14 Знак1"/>
    <w:link w:val="af2"/>
    <w:rsid w:val="002000C2"/>
    <w:rPr>
      <w:rFonts w:ascii="Times New Roman" w:eastAsia="Times New Roman" w:hAnsi="Times New Roman" w:cs="Times New Roman"/>
      <w:sz w:val="20"/>
      <w:szCs w:val="20"/>
      <w:lang w:eastAsia="zh-CN"/>
    </w:rPr>
  </w:style>
  <w:style w:type="paragraph" w:styleId="af4">
    <w:name w:val="List Paragraph"/>
    <w:basedOn w:val="a"/>
    <w:qFormat/>
    <w:rsid w:val="002000C2"/>
    <w:pPr>
      <w:suppressAutoHyphens w:val="0"/>
      <w:spacing w:after="200" w:line="276" w:lineRule="auto"/>
      <w:ind w:left="720"/>
      <w:contextualSpacing/>
    </w:pPr>
    <w:rPr>
      <w:rFonts w:ascii="Calibri" w:eastAsia="Calibri" w:hAnsi="Calibri"/>
      <w:sz w:val="22"/>
      <w:szCs w:val="22"/>
      <w:lang w:eastAsia="en-US"/>
    </w:rPr>
  </w:style>
  <w:style w:type="paragraph" w:styleId="af5">
    <w:name w:val="TOC Heading"/>
    <w:basedOn w:val="1"/>
    <w:next w:val="a"/>
    <w:uiPriority w:val="39"/>
    <w:qFormat/>
    <w:rsid w:val="002000C2"/>
    <w:pPr>
      <w:keepLines/>
      <w:tabs>
        <w:tab w:val="clear" w:pos="0"/>
      </w:tabs>
      <w:suppressAutoHyphens w:val="0"/>
      <w:spacing w:before="480" w:line="276" w:lineRule="auto"/>
      <w:outlineLvl w:val="9"/>
    </w:pPr>
    <w:rPr>
      <w:rFonts w:ascii="Cambria" w:hAnsi="Cambria"/>
      <w:b/>
      <w:bCs/>
      <w:color w:val="365F91"/>
      <w:sz w:val="28"/>
      <w:szCs w:val="28"/>
    </w:rPr>
  </w:style>
  <w:style w:type="paragraph" w:styleId="18">
    <w:name w:val="toc 1"/>
    <w:basedOn w:val="a"/>
    <w:next w:val="a"/>
    <w:autoRedefine/>
    <w:uiPriority w:val="39"/>
    <w:unhideWhenUsed/>
    <w:rsid w:val="002000C2"/>
    <w:pPr>
      <w:suppressAutoHyphens w:val="0"/>
      <w:spacing w:after="100" w:line="276" w:lineRule="auto"/>
    </w:pPr>
    <w:rPr>
      <w:rFonts w:ascii="Calibri" w:eastAsia="Calibri" w:hAnsi="Calibri"/>
      <w:sz w:val="22"/>
      <w:szCs w:val="22"/>
      <w:lang w:eastAsia="en-US"/>
    </w:rPr>
  </w:style>
  <w:style w:type="paragraph" w:styleId="24">
    <w:name w:val="toc 2"/>
    <w:basedOn w:val="a"/>
    <w:next w:val="a"/>
    <w:autoRedefine/>
    <w:uiPriority w:val="39"/>
    <w:unhideWhenUsed/>
    <w:rsid w:val="002000C2"/>
    <w:pPr>
      <w:suppressAutoHyphens w:val="0"/>
      <w:spacing w:after="100" w:line="276" w:lineRule="auto"/>
      <w:ind w:left="220"/>
    </w:pPr>
    <w:rPr>
      <w:rFonts w:ascii="Calibri" w:eastAsia="Calibri" w:hAnsi="Calibri"/>
      <w:sz w:val="22"/>
      <w:szCs w:val="22"/>
      <w:lang w:eastAsia="en-US"/>
    </w:rPr>
  </w:style>
  <w:style w:type="character" w:styleId="af6">
    <w:name w:val="Hyperlink"/>
    <w:uiPriority w:val="99"/>
    <w:unhideWhenUsed/>
    <w:rsid w:val="002000C2"/>
    <w:rPr>
      <w:color w:val="0000FF"/>
      <w:u w:val="single"/>
    </w:rPr>
  </w:style>
  <w:style w:type="paragraph" w:styleId="32">
    <w:name w:val="toc 3"/>
    <w:basedOn w:val="a"/>
    <w:next w:val="a"/>
    <w:autoRedefine/>
    <w:uiPriority w:val="39"/>
    <w:unhideWhenUsed/>
    <w:rsid w:val="002000C2"/>
    <w:pPr>
      <w:suppressAutoHyphens w:val="0"/>
      <w:spacing w:after="100" w:line="276" w:lineRule="auto"/>
      <w:ind w:left="440"/>
    </w:pPr>
    <w:rPr>
      <w:rFonts w:ascii="Calibri" w:eastAsia="Calibri" w:hAnsi="Calibri"/>
      <w:sz w:val="22"/>
      <w:szCs w:val="22"/>
      <w:lang w:eastAsia="en-US"/>
    </w:rPr>
  </w:style>
  <w:style w:type="paragraph" w:styleId="af7">
    <w:name w:val="footnote text"/>
    <w:basedOn w:val="a"/>
    <w:link w:val="19"/>
    <w:rsid w:val="002000C2"/>
    <w:pPr>
      <w:suppressAutoHyphens w:val="0"/>
    </w:pPr>
    <w:rPr>
      <w:color w:val="000000"/>
    </w:rPr>
  </w:style>
  <w:style w:type="character" w:customStyle="1" w:styleId="af8">
    <w:name w:val="Текст сноски Знак"/>
    <w:basedOn w:val="a0"/>
    <w:link w:val="af7"/>
    <w:rsid w:val="002000C2"/>
    <w:rPr>
      <w:rFonts w:ascii="Times New Roman" w:eastAsia="Times New Roman" w:hAnsi="Times New Roman" w:cs="Times New Roman"/>
      <w:sz w:val="20"/>
      <w:szCs w:val="20"/>
      <w:lang w:eastAsia="zh-CN"/>
    </w:rPr>
  </w:style>
  <w:style w:type="character" w:customStyle="1" w:styleId="19">
    <w:name w:val="Текст сноски Знак1"/>
    <w:link w:val="af7"/>
    <w:rsid w:val="002000C2"/>
    <w:rPr>
      <w:rFonts w:ascii="Times New Roman" w:eastAsia="Times New Roman" w:hAnsi="Times New Roman" w:cs="Times New Roman"/>
      <w:color w:val="000000"/>
      <w:sz w:val="20"/>
      <w:szCs w:val="20"/>
    </w:rPr>
  </w:style>
  <w:style w:type="character" w:styleId="af9">
    <w:name w:val="footnote reference"/>
    <w:rsid w:val="002000C2"/>
    <w:rPr>
      <w:vertAlign w:val="superscript"/>
    </w:rPr>
  </w:style>
  <w:style w:type="character" w:customStyle="1" w:styleId="afa">
    <w:name w:val="Основной текст_"/>
    <w:link w:val="1a"/>
    <w:locked/>
    <w:rsid w:val="002000C2"/>
    <w:rPr>
      <w:sz w:val="26"/>
      <w:szCs w:val="26"/>
      <w:shd w:val="clear" w:color="auto" w:fill="FFFFFF"/>
    </w:rPr>
  </w:style>
  <w:style w:type="paragraph" w:customStyle="1" w:styleId="1a">
    <w:name w:val="Основной текст1"/>
    <w:basedOn w:val="a"/>
    <w:link w:val="afa"/>
    <w:rsid w:val="002000C2"/>
    <w:pPr>
      <w:widowControl w:val="0"/>
      <w:shd w:val="clear" w:color="auto" w:fill="FFFFFF"/>
      <w:suppressAutoHyphens w:val="0"/>
      <w:spacing w:after="240" w:line="317" w:lineRule="exact"/>
      <w:jc w:val="both"/>
    </w:pPr>
    <w:rPr>
      <w:rFonts w:asciiTheme="minorHAnsi" w:eastAsiaTheme="minorHAnsi" w:hAnsiTheme="minorHAnsi" w:cstheme="minorBidi"/>
      <w:sz w:val="26"/>
      <w:szCs w:val="26"/>
      <w:shd w:val="clear" w:color="auto" w:fill="FFFFFF"/>
      <w:lang w:eastAsia="en-US"/>
    </w:rPr>
  </w:style>
  <w:style w:type="character" w:customStyle="1" w:styleId="110">
    <w:name w:val="Основной текст + 11"/>
    <w:aliases w:val="5 pt"/>
    <w:rsid w:val="002000C2"/>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afb">
    <w:name w:val="Знак"/>
    <w:basedOn w:val="a"/>
    <w:rsid w:val="002000C2"/>
    <w:pPr>
      <w:suppressAutoHyphens w:val="0"/>
      <w:spacing w:after="160" w:line="240" w:lineRule="exact"/>
      <w:ind w:firstLine="709"/>
    </w:pPr>
    <w:rPr>
      <w:rFonts w:ascii="Verdana" w:hAnsi="Verdana"/>
      <w:sz w:val="16"/>
      <w:lang w:eastAsia="ru-RU"/>
    </w:rPr>
  </w:style>
  <w:style w:type="paragraph" w:styleId="52">
    <w:name w:val="toc 5"/>
    <w:basedOn w:val="a"/>
    <w:next w:val="a"/>
    <w:autoRedefine/>
    <w:semiHidden/>
    <w:rsid w:val="002000C2"/>
    <w:pPr>
      <w:ind w:left="800"/>
    </w:pPr>
  </w:style>
  <w:style w:type="character" w:customStyle="1" w:styleId="WW8Num1ztrue7">
    <w:name w:val="WW8Num1ztrue7"/>
    <w:rsid w:val="002000C2"/>
  </w:style>
  <w:style w:type="character" w:customStyle="1" w:styleId="WW8Num1ztrue6">
    <w:name w:val="WW8Num1ztrue6"/>
    <w:rsid w:val="002000C2"/>
  </w:style>
  <w:style w:type="character" w:customStyle="1" w:styleId="WW8Num1ztrue5">
    <w:name w:val="WW8Num1ztrue5"/>
    <w:rsid w:val="002000C2"/>
  </w:style>
  <w:style w:type="character" w:customStyle="1" w:styleId="WW8Num1ztrue4">
    <w:name w:val="WW8Num1ztrue4"/>
    <w:rsid w:val="002000C2"/>
  </w:style>
  <w:style w:type="character" w:customStyle="1" w:styleId="WW8Num1ztrue3">
    <w:name w:val="WW8Num1ztrue3"/>
    <w:rsid w:val="002000C2"/>
  </w:style>
  <w:style w:type="character" w:customStyle="1" w:styleId="WW8Num1ztrue2">
    <w:name w:val="WW8Num1ztrue2"/>
    <w:rsid w:val="002000C2"/>
  </w:style>
  <w:style w:type="character" w:customStyle="1" w:styleId="WW8Num1ztrue1">
    <w:name w:val="WW8Num1ztrue1"/>
    <w:rsid w:val="002000C2"/>
  </w:style>
  <w:style w:type="character" w:customStyle="1" w:styleId="WW8Num2z0">
    <w:name w:val="WW8Num2z0"/>
    <w:rsid w:val="002000C2"/>
    <w:rPr>
      <w:rFonts w:ascii="Times New Roman" w:hAnsi="Times New Roman" w:cs="Times New Roman"/>
      <w:b w:val="0"/>
      <w:bCs w:val="0"/>
      <w:i w:val="0"/>
      <w:iCs w:val="0"/>
      <w:sz w:val="26"/>
      <w:szCs w:val="26"/>
      <w:shd w:val="clear" w:color="auto" w:fill="auto"/>
      <w:lang w:eastAsia="ru-RU"/>
    </w:rPr>
  </w:style>
  <w:style w:type="character" w:customStyle="1" w:styleId="WW8Num2ztrue">
    <w:name w:val="WW8Num2ztrue"/>
    <w:rsid w:val="002000C2"/>
  </w:style>
  <w:style w:type="character" w:customStyle="1" w:styleId="WW8Num2ztrue7">
    <w:name w:val="WW8Num2ztrue7"/>
    <w:rsid w:val="002000C2"/>
    <w:rPr>
      <w:rFonts w:cs="Calibri"/>
      <w:sz w:val="26"/>
      <w:szCs w:val="26"/>
      <w:lang w:val="ru-RU"/>
    </w:rPr>
  </w:style>
  <w:style w:type="character" w:customStyle="1" w:styleId="WW8Num2ztrue6">
    <w:name w:val="WW8Num2ztrue6"/>
    <w:rsid w:val="002000C2"/>
  </w:style>
  <w:style w:type="character" w:customStyle="1" w:styleId="WW8Num2ztrue5">
    <w:name w:val="WW8Num2ztrue5"/>
    <w:rsid w:val="002000C2"/>
  </w:style>
  <w:style w:type="character" w:customStyle="1" w:styleId="WW8Num2ztrue4">
    <w:name w:val="WW8Num2ztrue4"/>
    <w:rsid w:val="002000C2"/>
  </w:style>
  <w:style w:type="character" w:customStyle="1" w:styleId="WW8Num2ztrue3">
    <w:name w:val="WW8Num2ztrue3"/>
    <w:rsid w:val="002000C2"/>
  </w:style>
  <w:style w:type="character" w:customStyle="1" w:styleId="WW8Num2ztrue2">
    <w:name w:val="WW8Num2ztrue2"/>
    <w:rsid w:val="002000C2"/>
  </w:style>
  <w:style w:type="character" w:customStyle="1" w:styleId="WW8Num2ztrue1">
    <w:name w:val="WW8Num2ztrue1"/>
    <w:rsid w:val="002000C2"/>
  </w:style>
  <w:style w:type="character" w:customStyle="1" w:styleId="WW8Num3z0">
    <w:name w:val="WW8Num3z0"/>
    <w:rsid w:val="002000C2"/>
    <w:rPr>
      <w:rFonts w:ascii="Symbol" w:hAnsi="Symbol" w:cs="Symbol"/>
      <w:sz w:val="20"/>
      <w:szCs w:val="20"/>
      <w:shd w:val="clear" w:color="auto" w:fill="auto"/>
      <w:lang w:eastAsia="ru-RU"/>
    </w:rPr>
  </w:style>
  <w:style w:type="character" w:customStyle="1" w:styleId="WW8Num4zfalse">
    <w:name w:val="WW8Num4zfalse"/>
    <w:rsid w:val="002000C2"/>
  </w:style>
  <w:style w:type="character" w:customStyle="1" w:styleId="WW8Num5zfalse">
    <w:name w:val="WW8Num5zfalse"/>
    <w:rsid w:val="002000C2"/>
  </w:style>
  <w:style w:type="character" w:customStyle="1" w:styleId="WW8Num5ztrue">
    <w:name w:val="WW8Num5ztrue"/>
    <w:rsid w:val="002000C2"/>
  </w:style>
  <w:style w:type="character" w:customStyle="1" w:styleId="WW8Num5ztrue7">
    <w:name w:val="WW8Num5ztrue7"/>
    <w:rsid w:val="002000C2"/>
  </w:style>
  <w:style w:type="character" w:customStyle="1" w:styleId="WW8Num5ztrue6">
    <w:name w:val="WW8Num5ztrue6"/>
    <w:rsid w:val="002000C2"/>
  </w:style>
  <w:style w:type="character" w:customStyle="1" w:styleId="WW8Num5ztrue5">
    <w:name w:val="WW8Num5ztrue5"/>
    <w:rsid w:val="002000C2"/>
  </w:style>
  <w:style w:type="character" w:customStyle="1" w:styleId="WW8Num5ztrue4">
    <w:name w:val="WW8Num5ztrue4"/>
    <w:rsid w:val="002000C2"/>
  </w:style>
  <w:style w:type="character" w:customStyle="1" w:styleId="WW8Num5ztrue3">
    <w:name w:val="WW8Num5ztrue3"/>
    <w:rsid w:val="002000C2"/>
  </w:style>
  <w:style w:type="character" w:customStyle="1" w:styleId="WW8Num5ztrue2">
    <w:name w:val="WW8Num5ztrue2"/>
    <w:rsid w:val="002000C2"/>
  </w:style>
  <w:style w:type="character" w:customStyle="1" w:styleId="WW8Num5ztrue1">
    <w:name w:val="WW8Num5ztrue1"/>
    <w:rsid w:val="002000C2"/>
  </w:style>
  <w:style w:type="character" w:customStyle="1" w:styleId="WW8Num6zfalse">
    <w:name w:val="WW8Num6zfalse"/>
    <w:rsid w:val="002000C2"/>
  </w:style>
  <w:style w:type="character" w:customStyle="1" w:styleId="WW8Num6ztrue">
    <w:name w:val="WW8Num6ztrue"/>
    <w:rsid w:val="002000C2"/>
  </w:style>
  <w:style w:type="character" w:customStyle="1" w:styleId="WW8Num6ztrue7">
    <w:name w:val="WW8Num6ztrue7"/>
    <w:rsid w:val="002000C2"/>
  </w:style>
  <w:style w:type="character" w:customStyle="1" w:styleId="WW8Num6ztrue6">
    <w:name w:val="WW8Num6ztrue6"/>
    <w:rsid w:val="002000C2"/>
  </w:style>
  <w:style w:type="character" w:customStyle="1" w:styleId="WW8Num6ztrue5">
    <w:name w:val="WW8Num6ztrue5"/>
    <w:rsid w:val="002000C2"/>
  </w:style>
  <w:style w:type="character" w:customStyle="1" w:styleId="WW8Num6ztrue4">
    <w:name w:val="WW8Num6ztrue4"/>
    <w:rsid w:val="002000C2"/>
  </w:style>
  <w:style w:type="character" w:customStyle="1" w:styleId="WW8Num6ztrue3">
    <w:name w:val="WW8Num6ztrue3"/>
    <w:rsid w:val="002000C2"/>
  </w:style>
  <w:style w:type="character" w:customStyle="1" w:styleId="WW8Num6ztrue2">
    <w:name w:val="WW8Num6ztrue2"/>
    <w:rsid w:val="002000C2"/>
  </w:style>
  <w:style w:type="character" w:customStyle="1" w:styleId="WW8Num6ztrue1">
    <w:name w:val="WW8Num6ztrue1"/>
    <w:rsid w:val="002000C2"/>
  </w:style>
  <w:style w:type="character" w:customStyle="1" w:styleId="WW8Num7zfalse">
    <w:name w:val="WW8Num7zfalse"/>
    <w:rsid w:val="002000C2"/>
  </w:style>
  <w:style w:type="character" w:customStyle="1" w:styleId="WW8Num7ztrue">
    <w:name w:val="WW8Num7ztrue"/>
    <w:rsid w:val="002000C2"/>
  </w:style>
  <w:style w:type="character" w:customStyle="1" w:styleId="WW8Num7ztrue7">
    <w:name w:val="WW8Num7ztrue7"/>
    <w:rsid w:val="002000C2"/>
  </w:style>
  <w:style w:type="character" w:customStyle="1" w:styleId="WW8Num7ztrue6">
    <w:name w:val="WW8Num7ztrue6"/>
    <w:rsid w:val="002000C2"/>
  </w:style>
  <w:style w:type="character" w:customStyle="1" w:styleId="WW8Num7ztrue5">
    <w:name w:val="WW8Num7ztrue5"/>
    <w:rsid w:val="002000C2"/>
  </w:style>
  <w:style w:type="character" w:customStyle="1" w:styleId="WW8Num7ztrue4">
    <w:name w:val="WW8Num7ztrue4"/>
    <w:rsid w:val="002000C2"/>
  </w:style>
  <w:style w:type="character" w:customStyle="1" w:styleId="WW8Num7ztrue3">
    <w:name w:val="WW8Num7ztrue3"/>
    <w:rsid w:val="002000C2"/>
  </w:style>
  <w:style w:type="character" w:customStyle="1" w:styleId="WW8Num7ztrue2">
    <w:name w:val="WW8Num7ztrue2"/>
    <w:rsid w:val="002000C2"/>
  </w:style>
  <w:style w:type="character" w:customStyle="1" w:styleId="WW8Num7ztrue1">
    <w:name w:val="WW8Num7ztrue1"/>
    <w:rsid w:val="002000C2"/>
  </w:style>
  <w:style w:type="character" w:customStyle="1" w:styleId="WW8Num8zfalse">
    <w:name w:val="WW8Num8zfalse"/>
    <w:rsid w:val="002000C2"/>
  </w:style>
  <w:style w:type="character" w:customStyle="1" w:styleId="WW8Num8ztrue">
    <w:name w:val="WW8Num8ztrue"/>
    <w:rsid w:val="002000C2"/>
  </w:style>
  <w:style w:type="character" w:customStyle="1" w:styleId="WW8Num8ztrue7">
    <w:name w:val="WW8Num8ztrue7"/>
    <w:rsid w:val="002000C2"/>
  </w:style>
  <w:style w:type="character" w:customStyle="1" w:styleId="WW8Num8ztrue6">
    <w:name w:val="WW8Num8ztrue6"/>
    <w:rsid w:val="002000C2"/>
  </w:style>
  <w:style w:type="character" w:customStyle="1" w:styleId="WW8Num8ztrue5">
    <w:name w:val="WW8Num8ztrue5"/>
    <w:rsid w:val="002000C2"/>
  </w:style>
  <w:style w:type="character" w:customStyle="1" w:styleId="WW8Num8ztrue4">
    <w:name w:val="WW8Num8ztrue4"/>
    <w:rsid w:val="002000C2"/>
  </w:style>
  <w:style w:type="character" w:customStyle="1" w:styleId="WW8Num8ztrue3">
    <w:name w:val="WW8Num8ztrue3"/>
    <w:rsid w:val="002000C2"/>
  </w:style>
  <w:style w:type="character" w:customStyle="1" w:styleId="WW8Num8ztrue2">
    <w:name w:val="WW8Num8ztrue2"/>
    <w:rsid w:val="002000C2"/>
  </w:style>
  <w:style w:type="character" w:customStyle="1" w:styleId="WW8Num8ztrue1">
    <w:name w:val="WW8Num8ztrue1"/>
    <w:rsid w:val="002000C2"/>
  </w:style>
  <w:style w:type="character" w:customStyle="1" w:styleId="WW8Num9zfalse">
    <w:name w:val="WW8Num9zfalse"/>
    <w:rsid w:val="002000C2"/>
  </w:style>
  <w:style w:type="character" w:customStyle="1" w:styleId="WW8Num9ztrue">
    <w:name w:val="WW8Num9ztrue"/>
    <w:rsid w:val="002000C2"/>
  </w:style>
  <w:style w:type="character" w:customStyle="1" w:styleId="WW8Num9ztrue7">
    <w:name w:val="WW8Num9ztrue7"/>
    <w:rsid w:val="002000C2"/>
  </w:style>
  <w:style w:type="character" w:customStyle="1" w:styleId="WW8Num9ztrue6">
    <w:name w:val="WW8Num9ztrue6"/>
    <w:rsid w:val="002000C2"/>
  </w:style>
  <w:style w:type="character" w:customStyle="1" w:styleId="WW8Num9ztrue5">
    <w:name w:val="WW8Num9ztrue5"/>
    <w:rsid w:val="002000C2"/>
  </w:style>
  <w:style w:type="character" w:customStyle="1" w:styleId="WW8Num9ztrue4">
    <w:name w:val="WW8Num9ztrue4"/>
    <w:rsid w:val="002000C2"/>
  </w:style>
  <w:style w:type="character" w:customStyle="1" w:styleId="WW8Num9ztrue3">
    <w:name w:val="WW8Num9ztrue3"/>
    <w:rsid w:val="002000C2"/>
  </w:style>
  <w:style w:type="character" w:customStyle="1" w:styleId="WW8Num9ztrue2">
    <w:name w:val="WW8Num9ztrue2"/>
    <w:rsid w:val="002000C2"/>
  </w:style>
  <w:style w:type="character" w:customStyle="1" w:styleId="WW8Num9ztrue1">
    <w:name w:val="WW8Num9ztrue1"/>
    <w:rsid w:val="002000C2"/>
  </w:style>
  <w:style w:type="character" w:customStyle="1" w:styleId="WW8Num10z0">
    <w:name w:val="WW8Num10z0"/>
    <w:rsid w:val="002000C2"/>
    <w:rPr>
      <w:rFonts w:ascii="Symbol" w:hAnsi="Symbol" w:cs="Symbol"/>
    </w:rPr>
  </w:style>
  <w:style w:type="character" w:customStyle="1" w:styleId="WW8Num10z1">
    <w:name w:val="WW8Num10z1"/>
    <w:rsid w:val="002000C2"/>
    <w:rPr>
      <w:rFonts w:ascii="Courier New" w:hAnsi="Courier New" w:cs="Courier New"/>
    </w:rPr>
  </w:style>
  <w:style w:type="character" w:customStyle="1" w:styleId="WW8Num10z3">
    <w:name w:val="WW8Num10z3"/>
    <w:rsid w:val="002000C2"/>
    <w:rPr>
      <w:rFonts w:ascii="Symbol" w:hAnsi="Symbol" w:cs="Symbol"/>
    </w:rPr>
  </w:style>
  <w:style w:type="character" w:customStyle="1" w:styleId="WW8Num11zfalse">
    <w:name w:val="WW8Num11zfalse"/>
    <w:rsid w:val="002000C2"/>
  </w:style>
  <w:style w:type="character" w:customStyle="1" w:styleId="WW8Num11ztrue">
    <w:name w:val="WW8Num11ztrue"/>
    <w:rsid w:val="002000C2"/>
  </w:style>
  <w:style w:type="character" w:customStyle="1" w:styleId="WW8Num11ztrue7">
    <w:name w:val="WW8Num11ztrue7"/>
    <w:rsid w:val="002000C2"/>
  </w:style>
  <w:style w:type="character" w:customStyle="1" w:styleId="WW8Num11ztrue6">
    <w:name w:val="WW8Num11ztrue6"/>
    <w:rsid w:val="002000C2"/>
  </w:style>
  <w:style w:type="character" w:customStyle="1" w:styleId="WW8Num11ztrue5">
    <w:name w:val="WW8Num11ztrue5"/>
    <w:rsid w:val="002000C2"/>
  </w:style>
  <w:style w:type="character" w:customStyle="1" w:styleId="WW8Num11ztrue4">
    <w:name w:val="WW8Num11ztrue4"/>
    <w:rsid w:val="002000C2"/>
  </w:style>
  <w:style w:type="character" w:customStyle="1" w:styleId="WW8Num11ztrue3">
    <w:name w:val="WW8Num11ztrue3"/>
    <w:rsid w:val="002000C2"/>
  </w:style>
  <w:style w:type="character" w:customStyle="1" w:styleId="WW8Num11ztrue2">
    <w:name w:val="WW8Num11ztrue2"/>
    <w:rsid w:val="002000C2"/>
  </w:style>
  <w:style w:type="character" w:customStyle="1" w:styleId="WW8Num11ztrue1">
    <w:name w:val="WW8Num11ztrue1"/>
    <w:rsid w:val="002000C2"/>
  </w:style>
  <w:style w:type="character" w:customStyle="1" w:styleId="WW8Num12zfalse">
    <w:name w:val="WW8Num12zfalse"/>
    <w:rsid w:val="002000C2"/>
  </w:style>
  <w:style w:type="character" w:customStyle="1" w:styleId="WW8Num12ztrue">
    <w:name w:val="WW8Num12ztrue"/>
    <w:rsid w:val="002000C2"/>
  </w:style>
  <w:style w:type="character" w:customStyle="1" w:styleId="WW8Num12ztrue7">
    <w:name w:val="WW8Num12ztrue7"/>
    <w:rsid w:val="002000C2"/>
  </w:style>
  <w:style w:type="character" w:customStyle="1" w:styleId="WW8Num12ztrue6">
    <w:name w:val="WW8Num12ztrue6"/>
    <w:rsid w:val="002000C2"/>
  </w:style>
  <w:style w:type="character" w:customStyle="1" w:styleId="WW8Num12ztrue5">
    <w:name w:val="WW8Num12ztrue5"/>
    <w:rsid w:val="002000C2"/>
  </w:style>
  <w:style w:type="character" w:customStyle="1" w:styleId="WW8Num12ztrue4">
    <w:name w:val="WW8Num12ztrue4"/>
    <w:rsid w:val="002000C2"/>
  </w:style>
  <w:style w:type="character" w:customStyle="1" w:styleId="WW8Num12ztrue3">
    <w:name w:val="WW8Num12ztrue3"/>
    <w:rsid w:val="002000C2"/>
  </w:style>
  <w:style w:type="character" w:customStyle="1" w:styleId="WW8Num12ztrue2">
    <w:name w:val="WW8Num12ztrue2"/>
    <w:rsid w:val="002000C2"/>
  </w:style>
  <w:style w:type="character" w:customStyle="1" w:styleId="WW8Num12ztrue1">
    <w:name w:val="WW8Num12ztrue1"/>
    <w:rsid w:val="002000C2"/>
  </w:style>
  <w:style w:type="character" w:customStyle="1" w:styleId="WW8Num13z0">
    <w:name w:val="WW8Num13z0"/>
    <w:rsid w:val="002000C2"/>
    <w:rPr>
      <w:rFonts w:ascii="Symbol" w:hAnsi="Symbol" w:cs="Symbol"/>
    </w:rPr>
  </w:style>
  <w:style w:type="character" w:customStyle="1" w:styleId="WW8Num14z0">
    <w:name w:val="WW8Num14z0"/>
    <w:rsid w:val="002000C2"/>
    <w:rPr>
      <w:sz w:val="24"/>
      <w:szCs w:val="24"/>
    </w:rPr>
  </w:style>
  <w:style w:type="character" w:customStyle="1" w:styleId="WW8Num14ztrue">
    <w:name w:val="WW8Num14ztrue"/>
    <w:rsid w:val="002000C2"/>
  </w:style>
  <w:style w:type="character" w:customStyle="1" w:styleId="WW8Num14ztrue7">
    <w:name w:val="WW8Num14ztrue7"/>
    <w:rsid w:val="002000C2"/>
  </w:style>
  <w:style w:type="character" w:customStyle="1" w:styleId="WW8Num14ztrue6">
    <w:name w:val="WW8Num14ztrue6"/>
    <w:rsid w:val="002000C2"/>
  </w:style>
  <w:style w:type="character" w:customStyle="1" w:styleId="WW8Num14ztrue5">
    <w:name w:val="WW8Num14ztrue5"/>
    <w:rsid w:val="002000C2"/>
  </w:style>
  <w:style w:type="character" w:customStyle="1" w:styleId="WW8Num14ztrue4">
    <w:name w:val="WW8Num14ztrue4"/>
    <w:rsid w:val="002000C2"/>
  </w:style>
  <w:style w:type="character" w:customStyle="1" w:styleId="WW8Num14ztrue3">
    <w:name w:val="WW8Num14ztrue3"/>
    <w:rsid w:val="002000C2"/>
  </w:style>
  <w:style w:type="character" w:customStyle="1" w:styleId="WW8Num14ztrue2">
    <w:name w:val="WW8Num14ztrue2"/>
    <w:rsid w:val="002000C2"/>
  </w:style>
  <w:style w:type="character" w:customStyle="1" w:styleId="WW8Num14ztrue1">
    <w:name w:val="WW8Num14ztrue1"/>
    <w:rsid w:val="002000C2"/>
  </w:style>
  <w:style w:type="character" w:customStyle="1" w:styleId="WW8Num15zfalse">
    <w:name w:val="WW8Num15zfalse"/>
    <w:rsid w:val="002000C2"/>
  </w:style>
  <w:style w:type="character" w:customStyle="1" w:styleId="WW8Num15ztrue">
    <w:name w:val="WW8Num15ztrue"/>
    <w:rsid w:val="002000C2"/>
  </w:style>
  <w:style w:type="character" w:customStyle="1" w:styleId="WW8Num15ztrue7">
    <w:name w:val="WW8Num15ztrue7"/>
    <w:rsid w:val="002000C2"/>
  </w:style>
  <w:style w:type="character" w:customStyle="1" w:styleId="WW8Num15ztrue6">
    <w:name w:val="WW8Num15ztrue6"/>
    <w:rsid w:val="002000C2"/>
  </w:style>
  <w:style w:type="character" w:customStyle="1" w:styleId="WW8Num15ztrue5">
    <w:name w:val="WW8Num15ztrue5"/>
    <w:rsid w:val="002000C2"/>
  </w:style>
  <w:style w:type="character" w:customStyle="1" w:styleId="WW8Num15ztrue4">
    <w:name w:val="WW8Num15ztrue4"/>
    <w:rsid w:val="002000C2"/>
  </w:style>
  <w:style w:type="character" w:customStyle="1" w:styleId="WW8Num15ztrue3">
    <w:name w:val="WW8Num15ztrue3"/>
    <w:rsid w:val="002000C2"/>
  </w:style>
  <w:style w:type="character" w:customStyle="1" w:styleId="WW8Num15ztrue2">
    <w:name w:val="WW8Num15ztrue2"/>
    <w:rsid w:val="002000C2"/>
  </w:style>
  <w:style w:type="character" w:customStyle="1" w:styleId="WW8Num15ztrue1">
    <w:name w:val="WW8Num15ztrue1"/>
    <w:rsid w:val="002000C2"/>
  </w:style>
  <w:style w:type="character" w:customStyle="1" w:styleId="WW8Num16zfalse">
    <w:name w:val="WW8Num16zfalse"/>
    <w:rsid w:val="002000C2"/>
  </w:style>
  <w:style w:type="character" w:customStyle="1" w:styleId="WW8Num16ztrue">
    <w:name w:val="WW8Num16ztrue"/>
    <w:rsid w:val="002000C2"/>
  </w:style>
  <w:style w:type="character" w:customStyle="1" w:styleId="WW8Num16ztrue7">
    <w:name w:val="WW8Num16ztrue7"/>
    <w:rsid w:val="002000C2"/>
  </w:style>
  <w:style w:type="character" w:customStyle="1" w:styleId="WW8Num16ztrue6">
    <w:name w:val="WW8Num16ztrue6"/>
    <w:rsid w:val="002000C2"/>
  </w:style>
  <w:style w:type="character" w:customStyle="1" w:styleId="WW8Num16ztrue5">
    <w:name w:val="WW8Num16ztrue5"/>
    <w:rsid w:val="002000C2"/>
  </w:style>
  <w:style w:type="character" w:customStyle="1" w:styleId="WW8Num16ztrue4">
    <w:name w:val="WW8Num16ztrue4"/>
    <w:rsid w:val="002000C2"/>
  </w:style>
  <w:style w:type="character" w:customStyle="1" w:styleId="WW8Num16ztrue3">
    <w:name w:val="WW8Num16ztrue3"/>
    <w:rsid w:val="002000C2"/>
  </w:style>
  <w:style w:type="character" w:customStyle="1" w:styleId="WW8Num16ztrue2">
    <w:name w:val="WW8Num16ztrue2"/>
    <w:rsid w:val="002000C2"/>
  </w:style>
  <w:style w:type="character" w:customStyle="1" w:styleId="WW8Num16ztrue1">
    <w:name w:val="WW8Num16ztrue1"/>
    <w:rsid w:val="002000C2"/>
  </w:style>
  <w:style w:type="character" w:customStyle="1" w:styleId="WW8Num17zfalse">
    <w:name w:val="WW8Num17zfalse"/>
    <w:rsid w:val="002000C2"/>
  </w:style>
  <w:style w:type="character" w:customStyle="1" w:styleId="WW8Num17ztrue">
    <w:name w:val="WW8Num17ztrue"/>
    <w:rsid w:val="002000C2"/>
  </w:style>
  <w:style w:type="character" w:customStyle="1" w:styleId="WW8Num17ztrue7">
    <w:name w:val="WW8Num17ztrue7"/>
    <w:rsid w:val="002000C2"/>
  </w:style>
  <w:style w:type="character" w:customStyle="1" w:styleId="WW8Num17ztrue6">
    <w:name w:val="WW8Num17ztrue6"/>
    <w:rsid w:val="002000C2"/>
  </w:style>
  <w:style w:type="character" w:customStyle="1" w:styleId="WW8Num17ztrue5">
    <w:name w:val="WW8Num17ztrue5"/>
    <w:rsid w:val="002000C2"/>
  </w:style>
  <w:style w:type="character" w:customStyle="1" w:styleId="WW8Num17ztrue4">
    <w:name w:val="WW8Num17ztrue4"/>
    <w:rsid w:val="002000C2"/>
  </w:style>
  <w:style w:type="character" w:customStyle="1" w:styleId="WW8Num17ztrue3">
    <w:name w:val="WW8Num17ztrue3"/>
    <w:rsid w:val="002000C2"/>
  </w:style>
  <w:style w:type="character" w:customStyle="1" w:styleId="WW8Num17ztrue2">
    <w:name w:val="WW8Num17ztrue2"/>
    <w:rsid w:val="002000C2"/>
  </w:style>
  <w:style w:type="character" w:customStyle="1" w:styleId="WW8Num17ztrue1">
    <w:name w:val="WW8Num17ztrue1"/>
    <w:rsid w:val="002000C2"/>
  </w:style>
  <w:style w:type="character" w:customStyle="1" w:styleId="WW8Num18zfalse">
    <w:name w:val="WW8Num18zfalse"/>
    <w:rsid w:val="002000C2"/>
  </w:style>
  <w:style w:type="character" w:customStyle="1" w:styleId="WW8Num18ztrue">
    <w:name w:val="WW8Num18ztrue"/>
    <w:rsid w:val="002000C2"/>
  </w:style>
  <w:style w:type="character" w:customStyle="1" w:styleId="WW8Num18ztrue7">
    <w:name w:val="WW8Num18ztrue7"/>
    <w:rsid w:val="002000C2"/>
  </w:style>
  <w:style w:type="character" w:customStyle="1" w:styleId="WW8Num18ztrue6">
    <w:name w:val="WW8Num18ztrue6"/>
    <w:rsid w:val="002000C2"/>
  </w:style>
  <w:style w:type="character" w:customStyle="1" w:styleId="WW8Num18ztrue5">
    <w:name w:val="WW8Num18ztrue5"/>
    <w:rsid w:val="002000C2"/>
  </w:style>
  <w:style w:type="character" w:customStyle="1" w:styleId="WW8Num18ztrue4">
    <w:name w:val="WW8Num18ztrue4"/>
    <w:rsid w:val="002000C2"/>
  </w:style>
  <w:style w:type="character" w:customStyle="1" w:styleId="WW8Num18ztrue3">
    <w:name w:val="WW8Num18ztrue3"/>
    <w:rsid w:val="002000C2"/>
  </w:style>
  <w:style w:type="character" w:customStyle="1" w:styleId="WW8Num18ztrue2">
    <w:name w:val="WW8Num18ztrue2"/>
    <w:rsid w:val="002000C2"/>
  </w:style>
  <w:style w:type="character" w:customStyle="1" w:styleId="WW8Num18ztrue1">
    <w:name w:val="WW8Num18ztrue1"/>
    <w:rsid w:val="002000C2"/>
  </w:style>
  <w:style w:type="character" w:customStyle="1" w:styleId="WW8Num19z0">
    <w:name w:val="WW8Num19z0"/>
    <w:rsid w:val="002000C2"/>
    <w:rPr>
      <w:rFonts w:ascii="Symbol" w:hAnsi="Symbol" w:cs="Symbol"/>
    </w:rPr>
  </w:style>
  <w:style w:type="character" w:customStyle="1" w:styleId="WW8Num20zfalse">
    <w:name w:val="WW8Num20zfalse"/>
    <w:rsid w:val="002000C2"/>
  </w:style>
  <w:style w:type="character" w:customStyle="1" w:styleId="WW8Num20ztrue">
    <w:name w:val="WW8Num20ztrue"/>
    <w:rsid w:val="002000C2"/>
  </w:style>
  <w:style w:type="character" w:customStyle="1" w:styleId="WW8Num20ztrue7">
    <w:name w:val="WW8Num20ztrue7"/>
    <w:rsid w:val="002000C2"/>
  </w:style>
  <w:style w:type="character" w:customStyle="1" w:styleId="WW8Num20ztrue6">
    <w:name w:val="WW8Num20ztrue6"/>
    <w:rsid w:val="002000C2"/>
  </w:style>
  <w:style w:type="character" w:customStyle="1" w:styleId="WW8Num20ztrue5">
    <w:name w:val="WW8Num20ztrue5"/>
    <w:rsid w:val="002000C2"/>
  </w:style>
  <w:style w:type="character" w:customStyle="1" w:styleId="WW8Num20ztrue4">
    <w:name w:val="WW8Num20ztrue4"/>
    <w:rsid w:val="002000C2"/>
  </w:style>
  <w:style w:type="character" w:customStyle="1" w:styleId="WW8Num20ztrue3">
    <w:name w:val="WW8Num20ztrue3"/>
    <w:rsid w:val="002000C2"/>
  </w:style>
  <w:style w:type="character" w:customStyle="1" w:styleId="WW8Num20ztrue2">
    <w:name w:val="WW8Num20ztrue2"/>
    <w:rsid w:val="002000C2"/>
  </w:style>
  <w:style w:type="character" w:customStyle="1" w:styleId="WW8Num20ztrue1">
    <w:name w:val="WW8Num20ztrue1"/>
    <w:rsid w:val="002000C2"/>
  </w:style>
  <w:style w:type="character" w:customStyle="1" w:styleId="WW8Num21zfalse">
    <w:name w:val="WW8Num21zfalse"/>
    <w:rsid w:val="002000C2"/>
  </w:style>
  <w:style w:type="character" w:customStyle="1" w:styleId="WW8Num21ztrue">
    <w:name w:val="WW8Num21ztrue"/>
    <w:rsid w:val="002000C2"/>
  </w:style>
  <w:style w:type="character" w:customStyle="1" w:styleId="WW8Num21ztrue7">
    <w:name w:val="WW8Num21ztrue7"/>
    <w:rsid w:val="002000C2"/>
  </w:style>
  <w:style w:type="character" w:customStyle="1" w:styleId="WW8Num21ztrue6">
    <w:name w:val="WW8Num21ztrue6"/>
    <w:rsid w:val="002000C2"/>
  </w:style>
  <w:style w:type="character" w:customStyle="1" w:styleId="WW8Num21ztrue5">
    <w:name w:val="WW8Num21ztrue5"/>
    <w:rsid w:val="002000C2"/>
  </w:style>
  <w:style w:type="character" w:customStyle="1" w:styleId="WW8Num21ztrue4">
    <w:name w:val="WW8Num21ztrue4"/>
    <w:rsid w:val="002000C2"/>
  </w:style>
  <w:style w:type="character" w:customStyle="1" w:styleId="WW8Num21ztrue3">
    <w:name w:val="WW8Num21ztrue3"/>
    <w:rsid w:val="002000C2"/>
  </w:style>
  <w:style w:type="character" w:customStyle="1" w:styleId="WW8Num21ztrue2">
    <w:name w:val="WW8Num21ztrue2"/>
    <w:rsid w:val="002000C2"/>
  </w:style>
  <w:style w:type="character" w:customStyle="1" w:styleId="WW8Num21ztrue1">
    <w:name w:val="WW8Num21ztrue1"/>
    <w:rsid w:val="002000C2"/>
  </w:style>
  <w:style w:type="character" w:customStyle="1" w:styleId="WW8Num22zfalse">
    <w:name w:val="WW8Num22zfalse"/>
    <w:rsid w:val="002000C2"/>
  </w:style>
  <w:style w:type="character" w:customStyle="1" w:styleId="WW8Num22ztrue">
    <w:name w:val="WW8Num22ztrue"/>
    <w:rsid w:val="002000C2"/>
  </w:style>
  <w:style w:type="character" w:customStyle="1" w:styleId="WW8Num22ztrue7">
    <w:name w:val="WW8Num22ztrue7"/>
    <w:rsid w:val="002000C2"/>
  </w:style>
  <w:style w:type="character" w:customStyle="1" w:styleId="WW8Num22ztrue6">
    <w:name w:val="WW8Num22ztrue6"/>
    <w:rsid w:val="002000C2"/>
  </w:style>
  <w:style w:type="character" w:customStyle="1" w:styleId="WW8Num22ztrue5">
    <w:name w:val="WW8Num22ztrue5"/>
    <w:rsid w:val="002000C2"/>
  </w:style>
  <w:style w:type="character" w:customStyle="1" w:styleId="WW8Num22ztrue4">
    <w:name w:val="WW8Num22ztrue4"/>
    <w:rsid w:val="002000C2"/>
  </w:style>
  <w:style w:type="character" w:customStyle="1" w:styleId="WW8Num22ztrue3">
    <w:name w:val="WW8Num22ztrue3"/>
    <w:rsid w:val="002000C2"/>
  </w:style>
  <w:style w:type="character" w:customStyle="1" w:styleId="WW8Num22ztrue2">
    <w:name w:val="WW8Num22ztrue2"/>
    <w:rsid w:val="002000C2"/>
  </w:style>
  <w:style w:type="character" w:customStyle="1" w:styleId="WW8Num22ztrue1">
    <w:name w:val="WW8Num22ztrue1"/>
    <w:rsid w:val="002000C2"/>
  </w:style>
  <w:style w:type="character" w:customStyle="1" w:styleId="WW8Num23zfalse">
    <w:name w:val="WW8Num23zfalse"/>
    <w:rsid w:val="002000C2"/>
  </w:style>
  <w:style w:type="character" w:customStyle="1" w:styleId="WW8Num23ztrue">
    <w:name w:val="WW8Num23ztrue"/>
    <w:rsid w:val="002000C2"/>
  </w:style>
  <w:style w:type="character" w:customStyle="1" w:styleId="WW8Num23ztrue7">
    <w:name w:val="WW8Num23ztrue7"/>
    <w:rsid w:val="002000C2"/>
  </w:style>
  <w:style w:type="character" w:customStyle="1" w:styleId="WW8Num23ztrue6">
    <w:name w:val="WW8Num23ztrue6"/>
    <w:rsid w:val="002000C2"/>
  </w:style>
  <w:style w:type="character" w:customStyle="1" w:styleId="WW8Num23ztrue5">
    <w:name w:val="WW8Num23ztrue5"/>
    <w:rsid w:val="002000C2"/>
  </w:style>
  <w:style w:type="character" w:customStyle="1" w:styleId="WW8Num23ztrue4">
    <w:name w:val="WW8Num23ztrue4"/>
    <w:rsid w:val="002000C2"/>
  </w:style>
  <w:style w:type="character" w:customStyle="1" w:styleId="WW8Num23ztrue3">
    <w:name w:val="WW8Num23ztrue3"/>
    <w:rsid w:val="002000C2"/>
  </w:style>
  <w:style w:type="character" w:customStyle="1" w:styleId="WW8Num23ztrue2">
    <w:name w:val="WW8Num23ztrue2"/>
    <w:rsid w:val="002000C2"/>
  </w:style>
  <w:style w:type="character" w:customStyle="1" w:styleId="WW8Num23ztrue1">
    <w:name w:val="WW8Num23ztrue1"/>
    <w:rsid w:val="002000C2"/>
  </w:style>
  <w:style w:type="character" w:customStyle="1" w:styleId="WW8Num24zfalse">
    <w:name w:val="WW8Num24zfalse"/>
    <w:rsid w:val="002000C2"/>
  </w:style>
  <w:style w:type="character" w:customStyle="1" w:styleId="WW8Num24ztrue">
    <w:name w:val="WW8Num24ztrue"/>
    <w:rsid w:val="002000C2"/>
  </w:style>
  <w:style w:type="character" w:customStyle="1" w:styleId="WW8Num24ztrue7">
    <w:name w:val="WW8Num24ztrue7"/>
    <w:rsid w:val="002000C2"/>
  </w:style>
  <w:style w:type="character" w:customStyle="1" w:styleId="WW8Num24ztrue6">
    <w:name w:val="WW8Num24ztrue6"/>
    <w:rsid w:val="002000C2"/>
  </w:style>
  <w:style w:type="character" w:customStyle="1" w:styleId="WW8Num24ztrue5">
    <w:name w:val="WW8Num24ztrue5"/>
    <w:rsid w:val="002000C2"/>
  </w:style>
  <w:style w:type="character" w:customStyle="1" w:styleId="WW8Num24ztrue4">
    <w:name w:val="WW8Num24ztrue4"/>
    <w:rsid w:val="002000C2"/>
  </w:style>
  <w:style w:type="character" w:customStyle="1" w:styleId="WW8Num24ztrue3">
    <w:name w:val="WW8Num24ztrue3"/>
    <w:rsid w:val="002000C2"/>
  </w:style>
  <w:style w:type="character" w:customStyle="1" w:styleId="WW8Num24ztrue2">
    <w:name w:val="WW8Num24ztrue2"/>
    <w:rsid w:val="002000C2"/>
  </w:style>
  <w:style w:type="character" w:customStyle="1" w:styleId="WW8Num24ztrue1">
    <w:name w:val="WW8Num24ztrue1"/>
    <w:rsid w:val="002000C2"/>
  </w:style>
  <w:style w:type="character" w:customStyle="1" w:styleId="WW8Num25z0">
    <w:name w:val="WW8Num25z0"/>
    <w:rsid w:val="002000C2"/>
    <w:rPr>
      <w:rFonts w:ascii="Symbol" w:hAnsi="Symbol" w:cs="Symbol"/>
    </w:rPr>
  </w:style>
  <w:style w:type="character" w:customStyle="1" w:styleId="WW8Num26zfalse">
    <w:name w:val="WW8Num26zfalse"/>
    <w:rsid w:val="002000C2"/>
  </w:style>
  <w:style w:type="character" w:customStyle="1" w:styleId="WW8Num26ztrue">
    <w:name w:val="WW8Num26ztrue"/>
    <w:rsid w:val="002000C2"/>
  </w:style>
  <w:style w:type="character" w:customStyle="1" w:styleId="WW8Num26ztrue7">
    <w:name w:val="WW8Num26ztrue7"/>
    <w:rsid w:val="002000C2"/>
  </w:style>
  <w:style w:type="character" w:customStyle="1" w:styleId="WW8Num26ztrue6">
    <w:name w:val="WW8Num26ztrue6"/>
    <w:rsid w:val="002000C2"/>
  </w:style>
  <w:style w:type="character" w:customStyle="1" w:styleId="WW8Num26ztrue5">
    <w:name w:val="WW8Num26ztrue5"/>
    <w:rsid w:val="002000C2"/>
  </w:style>
  <w:style w:type="character" w:customStyle="1" w:styleId="WW8Num26ztrue4">
    <w:name w:val="WW8Num26ztrue4"/>
    <w:rsid w:val="002000C2"/>
  </w:style>
  <w:style w:type="character" w:customStyle="1" w:styleId="WW8Num26ztrue3">
    <w:name w:val="WW8Num26ztrue3"/>
    <w:rsid w:val="002000C2"/>
  </w:style>
  <w:style w:type="character" w:customStyle="1" w:styleId="WW8Num26ztrue2">
    <w:name w:val="WW8Num26ztrue2"/>
    <w:rsid w:val="002000C2"/>
  </w:style>
  <w:style w:type="character" w:customStyle="1" w:styleId="WW8Num26ztrue1">
    <w:name w:val="WW8Num26ztrue1"/>
    <w:rsid w:val="002000C2"/>
  </w:style>
  <w:style w:type="character" w:customStyle="1" w:styleId="WW8Num27zfalse">
    <w:name w:val="WW8Num27zfalse"/>
    <w:rsid w:val="002000C2"/>
  </w:style>
  <w:style w:type="character" w:customStyle="1" w:styleId="WW8Num27ztrue">
    <w:name w:val="WW8Num27ztrue"/>
    <w:rsid w:val="002000C2"/>
  </w:style>
  <w:style w:type="character" w:customStyle="1" w:styleId="WW8Num27ztrue7">
    <w:name w:val="WW8Num27ztrue7"/>
    <w:rsid w:val="002000C2"/>
  </w:style>
  <w:style w:type="character" w:customStyle="1" w:styleId="WW8Num27ztrue6">
    <w:name w:val="WW8Num27ztrue6"/>
    <w:rsid w:val="002000C2"/>
  </w:style>
  <w:style w:type="character" w:customStyle="1" w:styleId="WW8Num27ztrue5">
    <w:name w:val="WW8Num27ztrue5"/>
    <w:rsid w:val="002000C2"/>
  </w:style>
  <w:style w:type="character" w:customStyle="1" w:styleId="WW8Num27ztrue4">
    <w:name w:val="WW8Num27ztrue4"/>
    <w:rsid w:val="002000C2"/>
  </w:style>
  <w:style w:type="character" w:customStyle="1" w:styleId="WW8Num27ztrue3">
    <w:name w:val="WW8Num27ztrue3"/>
    <w:rsid w:val="002000C2"/>
  </w:style>
  <w:style w:type="character" w:customStyle="1" w:styleId="WW8Num27ztrue2">
    <w:name w:val="WW8Num27ztrue2"/>
    <w:rsid w:val="002000C2"/>
  </w:style>
  <w:style w:type="character" w:customStyle="1" w:styleId="WW8Num27ztrue1">
    <w:name w:val="WW8Num27ztrue1"/>
    <w:rsid w:val="002000C2"/>
  </w:style>
  <w:style w:type="character" w:customStyle="1" w:styleId="WW8Num28zfalse">
    <w:name w:val="WW8Num28zfalse"/>
    <w:rsid w:val="002000C2"/>
  </w:style>
  <w:style w:type="character" w:customStyle="1" w:styleId="WW8Num28ztrue">
    <w:name w:val="WW8Num28ztrue"/>
    <w:rsid w:val="002000C2"/>
  </w:style>
  <w:style w:type="character" w:customStyle="1" w:styleId="WW8Num28ztrue7">
    <w:name w:val="WW8Num28ztrue7"/>
    <w:rsid w:val="002000C2"/>
  </w:style>
  <w:style w:type="character" w:customStyle="1" w:styleId="WW8Num28ztrue6">
    <w:name w:val="WW8Num28ztrue6"/>
    <w:rsid w:val="002000C2"/>
  </w:style>
  <w:style w:type="character" w:customStyle="1" w:styleId="WW8Num28ztrue5">
    <w:name w:val="WW8Num28ztrue5"/>
    <w:rsid w:val="002000C2"/>
  </w:style>
  <w:style w:type="character" w:customStyle="1" w:styleId="WW8Num28ztrue4">
    <w:name w:val="WW8Num28ztrue4"/>
    <w:rsid w:val="002000C2"/>
  </w:style>
  <w:style w:type="character" w:customStyle="1" w:styleId="WW8Num28ztrue3">
    <w:name w:val="WW8Num28ztrue3"/>
    <w:rsid w:val="002000C2"/>
  </w:style>
  <w:style w:type="character" w:customStyle="1" w:styleId="WW8Num28ztrue2">
    <w:name w:val="WW8Num28ztrue2"/>
    <w:rsid w:val="002000C2"/>
  </w:style>
  <w:style w:type="character" w:customStyle="1" w:styleId="WW8Num28ztrue1">
    <w:name w:val="WW8Num28ztrue1"/>
    <w:rsid w:val="002000C2"/>
  </w:style>
  <w:style w:type="character" w:customStyle="1" w:styleId="WW8Num29zfalse">
    <w:name w:val="WW8Num29zfalse"/>
    <w:rsid w:val="002000C2"/>
  </w:style>
  <w:style w:type="character" w:customStyle="1" w:styleId="WW8Num29ztrue">
    <w:name w:val="WW8Num29ztrue"/>
    <w:rsid w:val="002000C2"/>
  </w:style>
  <w:style w:type="character" w:customStyle="1" w:styleId="WW8Num29ztrue7">
    <w:name w:val="WW8Num29ztrue7"/>
    <w:rsid w:val="002000C2"/>
  </w:style>
  <w:style w:type="character" w:customStyle="1" w:styleId="WW8Num29ztrue6">
    <w:name w:val="WW8Num29ztrue6"/>
    <w:rsid w:val="002000C2"/>
  </w:style>
  <w:style w:type="character" w:customStyle="1" w:styleId="WW8Num29ztrue5">
    <w:name w:val="WW8Num29ztrue5"/>
    <w:rsid w:val="002000C2"/>
  </w:style>
  <w:style w:type="character" w:customStyle="1" w:styleId="WW8Num29ztrue4">
    <w:name w:val="WW8Num29ztrue4"/>
    <w:rsid w:val="002000C2"/>
  </w:style>
  <w:style w:type="character" w:customStyle="1" w:styleId="WW8Num29ztrue3">
    <w:name w:val="WW8Num29ztrue3"/>
    <w:rsid w:val="002000C2"/>
  </w:style>
  <w:style w:type="character" w:customStyle="1" w:styleId="WW8Num29ztrue2">
    <w:name w:val="WW8Num29ztrue2"/>
    <w:rsid w:val="002000C2"/>
  </w:style>
  <w:style w:type="character" w:customStyle="1" w:styleId="WW8Num29ztrue1">
    <w:name w:val="WW8Num29ztrue1"/>
    <w:rsid w:val="002000C2"/>
  </w:style>
  <w:style w:type="character" w:customStyle="1" w:styleId="WW8Num30zfalse">
    <w:name w:val="WW8Num30zfalse"/>
    <w:rsid w:val="002000C2"/>
  </w:style>
  <w:style w:type="character" w:customStyle="1" w:styleId="WW8Num30ztrue">
    <w:name w:val="WW8Num30ztrue"/>
    <w:rsid w:val="002000C2"/>
  </w:style>
  <w:style w:type="character" w:customStyle="1" w:styleId="WW8Num30ztrue7">
    <w:name w:val="WW8Num30ztrue7"/>
    <w:rsid w:val="002000C2"/>
  </w:style>
  <w:style w:type="character" w:customStyle="1" w:styleId="WW8Num30ztrue6">
    <w:name w:val="WW8Num30ztrue6"/>
    <w:rsid w:val="002000C2"/>
  </w:style>
  <w:style w:type="character" w:customStyle="1" w:styleId="WW8Num30ztrue5">
    <w:name w:val="WW8Num30ztrue5"/>
    <w:rsid w:val="002000C2"/>
  </w:style>
  <w:style w:type="character" w:customStyle="1" w:styleId="WW8Num30ztrue4">
    <w:name w:val="WW8Num30ztrue4"/>
    <w:rsid w:val="002000C2"/>
  </w:style>
  <w:style w:type="character" w:customStyle="1" w:styleId="WW8Num30ztrue3">
    <w:name w:val="WW8Num30ztrue3"/>
    <w:rsid w:val="002000C2"/>
  </w:style>
  <w:style w:type="character" w:customStyle="1" w:styleId="WW8Num30ztrue2">
    <w:name w:val="WW8Num30ztrue2"/>
    <w:rsid w:val="002000C2"/>
  </w:style>
  <w:style w:type="character" w:customStyle="1" w:styleId="WW8Num30ztrue1">
    <w:name w:val="WW8Num30ztrue1"/>
    <w:rsid w:val="002000C2"/>
  </w:style>
  <w:style w:type="character" w:customStyle="1" w:styleId="WW8Num31zfalse">
    <w:name w:val="WW8Num31zfalse"/>
    <w:rsid w:val="002000C2"/>
  </w:style>
  <w:style w:type="character" w:customStyle="1" w:styleId="WW8Num31ztrue">
    <w:name w:val="WW8Num31ztrue"/>
    <w:rsid w:val="002000C2"/>
  </w:style>
  <w:style w:type="character" w:customStyle="1" w:styleId="WW8Num31ztrue7">
    <w:name w:val="WW8Num31ztrue7"/>
    <w:rsid w:val="002000C2"/>
  </w:style>
  <w:style w:type="character" w:customStyle="1" w:styleId="WW8Num31ztrue6">
    <w:name w:val="WW8Num31ztrue6"/>
    <w:rsid w:val="002000C2"/>
  </w:style>
  <w:style w:type="character" w:customStyle="1" w:styleId="WW8Num31ztrue5">
    <w:name w:val="WW8Num31ztrue5"/>
    <w:rsid w:val="002000C2"/>
  </w:style>
  <w:style w:type="character" w:customStyle="1" w:styleId="WW8Num31ztrue4">
    <w:name w:val="WW8Num31ztrue4"/>
    <w:rsid w:val="002000C2"/>
  </w:style>
  <w:style w:type="character" w:customStyle="1" w:styleId="WW8Num31ztrue3">
    <w:name w:val="WW8Num31ztrue3"/>
    <w:rsid w:val="002000C2"/>
  </w:style>
  <w:style w:type="character" w:customStyle="1" w:styleId="WW8Num31ztrue2">
    <w:name w:val="WW8Num31ztrue2"/>
    <w:rsid w:val="002000C2"/>
  </w:style>
  <w:style w:type="character" w:customStyle="1" w:styleId="WW8Num31ztrue1">
    <w:name w:val="WW8Num31ztrue1"/>
    <w:rsid w:val="002000C2"/>
  </w:style>
  <w:style w:type="character" w:customStyle="1" w:styleId="WW8Num32zfalse">
    <w:name w:val="WW8Num32zfalse"/>
    <w:rsid w:val="002000C2"/>
  </w:style>
  <w:style w:type="character" w:customStyle="1" w:styleId="WW8Num32ztrue">
    <w:name w:val="WW8Num32ztrue"/>
    <w:rsid w:val="002000C2"/>
  </w:style>
  <w:style w:type="character" w:customStyle="1" w:styleId="WW8Num32ztrue7">
    <w:name w:val="WW8Num32ztrue7"/>
    <w:rsid w:val="002000C2"/>
  </w:style>
  <w:style w:type="character" w:customStyle="1" w:styleId="WW8Num32ztrue6">
    <w:name w:val="WW8Num32ztrue6"/>
    <w:rsid w:val="002000C2"/>
  </w:style>
  <w:style w:type="character" w:customStyle="1" w:styleId="WW8Num32ztrue5">
    <w:name w:val="WW8Num32ztrue5"/>
    <w:rsid w:val="002000C2"/>
  </w:style>
  <w:style w:type="character" w:customStyle="1" w:styleId="WW8Num32ztrue4">
    <w:name w:val="WW8Num32ztrue4"/>
    <w:rsid w:val="002000C2"/>
  </w:style>
  <w:style w:type="character" w:customStyle="1" w:styleId="WW8Num32ztrue3">
    <w:name w:val="WW8Num32ztrue3"/>
    <w:rsid w:val="002000C2"/>
  </w:style>
  <w:style w:type="character" w:customStyle="1" w:styleId="WW8Num32ztrue2">
    <w:name w:val="WW8Num32ztrue2"/>
    <w:rsid w:val="002000C2"/>
  </w:style>
  <w:style w:type="character" w:customStyle="1" w:styleId="WW8Num32ztrue1">
    <w:name w:val="WW8Num32ztrue1"/>
    <w:rsid w:val="002000C2"/>
  </w:style>
  <w:style w:type="character" w:customStyle="1" w:styleId="WW8Num33z0">
    <w:name w:val="WW8Num33z0"/>
    <w:rsid w:val="002000C2"/>
    <w:rPr>
      <w:rFonts w:ascii="Symbol" w:hAnsi="Symbol" w:cs="Symbol"/>
    </w:rPr>
  </w:style>
  <w:style w:type="character" w:customStyle="1" w:styleId="WW8Num34z0">
    <w:name w:val="WW8Num34z0"/>
    <w:rsid w:val="002000C2"/>
    <w:rPr>
      <w:rFonts w:ascii="Symbol" w:hAnsi="Symbol" w:cs="Symbol"/>
    </w:rPr>
  </w:style>
  <w:style w:type="character" w:customStyle="1" w:styleId="WW8Num35z0">
    <w:name w:val="WW8Num35z0"/>
    <w:rsid w:val="002000C2"/>
    <w:rPr>
      <w:rFonts w:ascii="Symbol" w:hAnsi="Symbol" w:cs="Symbol"/>
    </w:rPr>
  </w:style>
  <w:style w:type="character" w:customStyle="1" w:styleId="WW8Num36zfalse">
    <w:name w:val="WW8Num36zfalse"/>
    <w:rsid w:val="002000C2"/>
  </w:style>
  <w:style w:type="character" w:customStyle="1" w:styleId="WW8Num36ztrue">
    <w:name w:val="WW8Num36ztrue"/>
    <w:rsid w:val="002000C2"/>
  </w:style>
  <w:style w:type="character" w:customStyle="1" w:styleId="WW8Num36ztrue7">
    <w:name w:val="WW8Num36ztrue7"/>
    <w:rsid w:val="002000C2"/>
  </w:style>
  <w:style w:type="character" w:customStyle="1" w:styleId="WW8Num36ztrue6">
    <w:name w:val="WW8Num36ztrue6"/>
    <w:rsid w:val="002000C2"/>
  </w:style>
  <w:style w:type="character" w:customStyle="1" w:styleId="WW8Num36ztrue5">
    <w:name w:val="WW8Num36ztrue5"/>
    <w:rsid w:val="002000C2"/>
  </w:style>
  <w:style w:type="character" w:customStyle="1" w:styleId="WW8Num36ztrue4">
    <w:name w:val="WW8Num36ztrue4"/>
    <w:rsid w:val="002000C2"/>
  </w:style>
  <w:style w:type="character" w:customStyle="1" w:styleId="WW8Num36ztrue3">
    <w:name w:val="WW8Num36ztrue3"/>
    <w:rsid w:val="002000C2"/>
  </w:style>
  <w:style w:type="character" w:customStyle="1" w:styleId="WW8Num36ztrue2">
    <w:name w:val="WW8Num36ztrue2"/>
    <w:rsid w:val="002000C2"/>
  </w:style>
  <w:style w:type="character" w:customStyle="1" w:styleId="WW8Num36ztrue1">
    <w:name w:val="WW8Num36ztrue1"/>
    <w:rsid w:val="002000C2"/>
  </w:style>
  <w:style w:type="character" w:customStyle="1" w:styleId="WW8Num37zfalse">
    <w:name w:val="WW8Num37zfalse"/>
    <w:rsid w:val="002000C2"/>
  </w:style>
  <w:style w:type="character" w:customStyle="1" w:styleId="WW8Num37ztrue">
    <w:name w:val="WW8Num37ztrue"/>
    <w:rsid w:val="002000C2"/>
  </w:style>
  <w:style w:type="character" w:customStyle="1" w:styleId="WW8Num37ztrue7">
    <w:name w:val="WW8Num37ztrue7"/>
    <w:rsid w:val="002000C2"/>
  </w:style>
  <w:style w:type="character" w:customStyle="1" w:styleId="WW8Num37ztrue6">
    <w:name w:val="WW8Num37ztrue6"/>
    <w:rsid w:val="002000C2"/>
  </w:style>
  <w:style w:type="character" w:customStyle="1" w:styleId="WW8Num37ztrue5">
    <w:name w:val="WW8Num37ztrue5"/>
    <w:rsid w:val="002000C2"/>
  </w:style>
  <w:style w:type="character" w:customStyle="1" w:styleId="WW8Num37ztrue4">
    <w:name w:val="WW8Num37ztrue4"/>
    <w:rsid w:val="002000C2"/>
  </w:style>
  <w:style w:type="character" w:customStyle="1" w:styleId="WW8Num37ztrue3">
    <w:name w:val="WW8Num37ztrue3"/>
    <w:rsid w:val="002000C2"/>
  </w:style>
  <w:style w:type="character" w:customStyle="1" w:styleId="WW8Num37ztrue2">
    <w:name w:val="WW8Num37ztrue2"/>
    <w:rsid w:val="002000C2"/>
  </w:style>
  <w:style w:type="character" w:customStyle="1" w:styleId="WW8Num37ztrue1">
    <w:name w:val="WW8Num37ztrue1"/>
    <w:rsid w:val="002000C2"/>
  </w:style>
  <w:style w:type="character" w:customStyle="1" w:styleId="WW8Num38zfalse">
    <w:name w:val="WW8Num38zfalse"/>
    <w:rsid w:val="002000C2"/>
  </w:style>
  <w:style w:type="character" w:customStyle="1" w:styleId="WW8Num38ztrue">
    <w:name w:val="WW8Num38ztrue"/>
    <w:rsid w:val="002000C2"/>
  </w:style>
  <w:style w:type="character" w:customStyle="1" w:styleId="WW8Num38ztrue7">
    <w:name w:val="WW8Num38ztrue7"/>
    <w:rsid w:val="002000C2"/>
  </w:style>
  <w:style w:type="character" w:customStyle="1" w:styleId="WW8Num38ztrue6">
    <w:name w:val="WW8Num38ztrue6"/>
    <w:rsid w:val="002000C2"/>
  </w:style>
  <w:style w:type="character" w:customStyle="1" w:styleId="WW8Num38ztrue5">
    <w:name w:val="WW8Num38ztrue5"/>
    <w:rsid w:val="002000C2"/>
  </w:style>
  <w:style w:type="character" w:customStyle="1" w:styleId="WW8Num38ztrue4">
    <w:name w:val="WW8Num38ztrue4"/>
    <w:rsid w:val="002000C2"/>
  </w:style>
  <w:style w:type="character" w:customStyle="1" w:styleId="WW8Num38ztrue3">
    <w:name w:val="WW8Num38ztrue3"/>
    <w:rsid w:val="002000C2"/>
  </w:style>
  <w:style w:type="character" w:customStyle="1" w:styleId="WW8Num38ztrue2">
    <w:name w:val="WW8Num38ztrue2"/>
    <w:rsid w:val="002000C2"/>
  </w:style>
  <w:style w:type="character" w:customStyle="1" w:styleId="WW8Num38ztrue1">
    <w:name w:val="WW8Num38ztrue1"/>
    <w:rsid w:val="002000C2"/>
  </w:style>
  <w:style w:type="character" w:customStyle="1" w:styleId="WW8Num39zfalse">
    <w:name w:val="WW8Num39zfalse"/>
    <w:rsid w:val="002000C2"/>
  </w:style>
  <w:style w:type="character" w:customStyle="1" w:styleId="WW8Num39ztrue">
    <w:name w:val="WW8Num39ztrue"/>
    <w:rsid w:val="002000C2"/>
  </w:style>
  <w:style w:type="character" w:customStyle="1" w:styleId="WW8Num39ztrue7">
    <w:name w:val="WW8Num39ztrue7"/>
    <w:rsid w:val="002000C2"/>
  </w:style>
  <w:style w:type="character" w:customStyle="1" w:styleId="WW8Num39ztrue6">
    <w:name w:val="WW8Num39ztrue6"/>
    <w:rsid w:val="002000C2"/>
  </w:style>
  <w:style w:type="character" w:customStyle="1" w:styleId="WW8Num39ztrue5">
    <w:name w:val="WW8Num39ztrue5"/>
    <w:rsid w:val="002000C2"/>
  </w:style>
  <w:style w:type="character" w:customStyle="1" w:styleId="WW8Num39ztrue4">
    <w:name w:val="WW8Num39ztrue4"/>
    <w:rsid w:val="002000C2"/>
  </w:style>
  <w:style w:type="character" w:customStyle="1" w:styleId="WW8Num39ztrue3">
    <w:name w:val="WW8Num39ztrue3"/>
    <w:rsid w:val="002000C2"/>
  </w:style>
  <w:style w:type="character" w:customStyle="1" w:styleId="WW8Num39ztrue2">
    <w:name w:val="WW8Num39ztrue2"/>
    <w:rsid w:val="002000C2"/>
  </w:style>
  <w:style w:type="character" w:customStyle="1" w:styleId="WW8Num39ztrue1">
    <w:name w:val="WW8Num39ztrue1"/>
    <w:rsid w:val="002000C2"/>
  </w:style>
  <w:style w:type="character" w:customStyle="1" w:styleId="WW8Num40zfalse">
    <w:name w:val="WW8Num40zfalse"/>
    <w:rsid w:val="002000C2"/>
  </w:style>
  <w:style w:type="character" w:customStyle="1" w:styleId="WW8Num40ztrue">
    <w:name w:val="WW8Num40ztrue"/>
    <w:rsid w:val="002000C2"/>
  </w:style>
  <w:style w:type="character" w:customStyle="1" w:styleId="WW8Num40ztrue7">
    <w:name w:val="WW8Num40ztrue7"/>
    <w:rsid w:val="002000C2"/>
  </w:style>
  <w:style w:type="character" w:customStyle="1" w:styleId="WW8Num40ztrue6">
    <w:name w:val="WW8Num40ztrue6"/>
    <w:rsid w:val="002000C2"/>
  </w:style>
  <w:style w:type="character" w:customStyle="1" w:styleId="WW8Num40ztrue5">
    <w:name w:val="WW8Num40ztrue5"/>
    <w:rsid w:val="002000C2"/>
  </w:style>
  <w:style w:type="character" w:customStyle="1" w:styleId="WW8Num40ztrue4">
    <w:name w:val="WW8Num40ztrue4"/>
    <w:rsid w:val="002000C2"/>
  </w:style>
  <w:style w:type="character" w:customStyle="1" w:styleId="WW8Num40ztrue3">
    <w:name w:val="WW8Num40ztrue3"/>
    <w:rsid w:val="002000C2"/>
  </w:style>
  <w:style w:type="character" w:customStyle="1" w:styleId="WW8Num40ztrue2">
    <w:name w:val="WW8Num40ztrue2"/>
    <w:rsid w:val="002000C2"/>
  </w:style>
  <w:style w:type="character" w:customStyle="1" w:styleId="WW8Num40ztrue1">
    <w:name w:val="WW8Num40ztrue1"/>
    <w:rsid w:val="002000C2"/>
  </w:style>
  <w:style w:type="character" w:customStyle="1" w:styleId="33">
    <w:name w:val="Основной шрифт абзаца3"/>
    <w:rsid w:val="002000C2"/>
  </w:style>
  <w:style w:type="character" w:customStyle="1" w:styleId="111">
    <w:name w:val="Заголовок 1 Знак1"/>
    <w:rsid w:val="002000C2"/>
    <w:rPr>
      <w:b/>
      <w:bCs/>
      <w:sz w:val="24"/>
      <w:szCs w:val="28"/>
      <w:lang w:val="ru-RU" w:bidi="ar-SA"/>
    </w:rPr>
  </w:style>
  <w:style w:type="character" w:customStyle="1" w:styleId="afc">
    <w:name w:val="Название Знак"/>
    <w:rsid w:val="002000C2"/>
    <w:rPr>
      <w:rFonts w:ascii="Times New Roman" w:eastAsia="Times New Roman" w:hAnsi="Times New Roman" w:cs="Times New Roman"/>
      <w:sz w:val="28"/>
      <w:szCs w:val="28"/>
    </w:rPr>
  </w:style>
  <w:style w:type="character" w:customStyle="1" w:styleId="25">
    <w:name w:val="Основной текст с отступом 2 Знак"/>
    <w:rsid w:val="002000C2"/>
    <w:rPr>
      <w:rFonts w:ascii="Times New Roman" w:eastAsia="Times New Roman" w:hAnsi="Times New Roman" w:cs="Times New Roman"/>
      <w:sz w:val="24"/>
      <w:szCs w:val="24"/>
    </w:rPr>
  </w:style>
  <w:style w:type="character" w:customStyle="1" w:styleId="26">
    <w:name w:val="Основной текст 2 Знак"/>
    <w:rsid w:val="002000C2"/>
    <w:rPr>
      <w:rFonts w:ascii="Times New Roman" w:eastAsia="Times New Roman" w:hAnsi="Times New Roman" w:cs="Times New Roman"/>
      <w:color w:val="FF0000"/>
    </w:rPr>
  </w:style>
  <w:style w:type="character" w:customStyle="1" w:styleId="34">
    <w:name w:val="Основной текст с отступом 3 Знак"/>
    <w:rsid w:val="002000C2"/>
    <w:rPr>
      <w:rFonts w:ascii="Times New Roman" w:eastAsia="Times New Roman" w:hAnsi="Times New Roman" w:cs="Times New Roman"/>
    </w:rPr>
  </w:style>
  <w:style w:type="character" w:customStyle="1" w:styleId="1b">
    <w:name w:val="Заголовок 1 Знак Знак"/>
    <w:rsid w:val="002000C2"/>
    <w:rPr>
      <w:b/>
      <w:bCs/>
      <w:sz w:val="28"/>
      <w:szCs w:val="28"/>
      <w:lang w:val="ru-RU" w:bidi="ar-SA"/>
    </w:rPr>
  </w:style>
  <w:style w:type="character" w:styleId="afd">
    <w:name w:val="Emphasis"/>
    <w:qFormat/>
    <w:rsid w:val="002000C2"/>
    <w:rPr>
      <w:i/>
      <w:iCs/>
    </w:rPr>
  </w:style>
  <w:style w:type="character" w:customStyle="1" w:styleId="afe">
    <w:name w:val="Текст Знак"/>
    <w:rsid w:val="002000C2"/>
    <w:rPr>
      <w:rFonts w:ascii="Courier New" w:eastAsia="Times New Roman" w:hAnsi="Courier New" w:cs="Courier New"/>
      <w:sz w:val="20"/>
      <w:szCs w:val="20"/>
    </w:rPr>
  </w:style>
  <w:style w:type="character" w:customStyle="1" w:styleId="aff">
    <w:name w:val="Стиль полужирный"/>
    <w:rsid w:val="002000C2"/>
    <w:rPr>
      <w:b/>
      <w:bCs/>
    </w:rPr>
  </w:style>
  <w:style w:type="character" w:customStyle="1" w:styleId="35">
    <w:name w:val="Стиль Заголовок 3 + Черный Знак"/>
    <w:rsid w:val="002000C2"/>
    <w:rPr>
      <w:rFonts w:ascii="Times New Roman" w:eastAsia="SimSun" w:hAnsi="Times New Roman" w:cs="Arial"/>
      <w:b/>
      <w:bCs/>
      <w:caps/>
      <w:color w:val="000000"/>
      <w:sz w:val="24"/>
      <w:szCs w:val="24"/>
      <w:u w:val="single"/>
      <w:lang w:eastAsia="zh-CN"/>
    </w:rPr>
  </w:style>
  <w:style w:type="character" w:customStyle="1" w:styleId="27">
    <w:name w:val="Знак примечания2"/>
    <w:rsid w:val="002000C2"/>
    <w:rPr>
      <w:sz w:val="16"/>
      <w:szCs w:val="16"/>
    </w:rPr>
  </w:style>
  <w:style w:type="character" w:customStyle="1" w:styleId="aff0">
    <w:name w:val="Текст примечания Знак"/>
    <w:rsid w:val="002000C2"/>
    <w:rPr>
      <w:rFonts w:ascii="Times New Roman" w:eastAsia="SimSun" w:hAnsi="Times New Roman" w:cs="Times New Roman"/>
      <w:lang w:eastAsia="zh-CN"/>
    </w:rPr>
  </w:style>
  <w:style w:type="character" w:customStyle="1" w:styleId="aff1">
    <w:name w:val="Тема примечания Знак"/>
    <w:rsid w:val="002000C2"/>
    <w:rPr>
      <w:rFonts w:ascii="Times New Roman" w:eastAsia="SimSun" w:hAnsi="Times New Roman" w:cs="Times New Roman"/>
      <w:b/>
      <w:bCs/>
      <w:lang w:eastAsia="zh-CN"/>
    </w:rPr>
  </w:style>
  <w:style w:type="character" w:customStyle="1" w:styleId="aff2">
    <w:name w:val="Подзаголовок Знак"/>
    <w:rsid w:val="002000C2"/>
    <w:rPr>
      <w:rFonts w:ascii="Cambria" w:eastAsia="Times New Roman" w:hAnsi="Cambria" w:cs="Times New Roman"/>
      <w:sz w:val="24"/>
      <w:szCs w:val="24"/>
      <w:lang w:eastAsia="zh-CN"/>
    </w:rPr>
  </w:style>
  <w:style w:type="character" w:customStyle="1" w:styleId="aff3">
    <w:name w:val="Цветовое выделение"/>
    <w:rsid w:val="002000C2"/>
    <w:rPr>
      <w:b/>
      <w:bCs/>
      <w:color w:val="000080"/>
    </w:rPr>
  </w:style>
  <w:style w:type="character" w:customStyle="1" w:styleId="aff4">
    <w:name w:val="Гипертекстовая ссылка"/>
    <w:uiPriority w:val="99"/>
    <w:rsid w:val="002000C2"/>
    <w:rPr>
      <w:b/>
      <w:bCs/>
      <w:color w:val="008000"/>
    </w:rPr>
  </w:style>
  <w:style w:type="character" w:customStyle="1" w:styleId="aff5">
    <w:name w:val="Без интервала Знак"/>
    <w:rsid w:val="002000C2"/>
    <w:rPr>
      <w:rFonts w:ascii="Times New Roman" w:hAnsi="Times New Roman" w:cs="Times New Roman"/>
      <w:sz w:val="24"/>
      <w:lang w:val="ru-RU" w:bidi="ar-SA"/>
    </w:rPr>
  </w:style>
  <w:style w:type="character" w:styleId="aff6">
    <w:name w:val="Strong"/>
    <w:qFormat/>
    <w:rsid w:val="002000C2"/>
    <w:rPr>
      <w:b/>
      <w:bCs/>
    </w:rPr>
  </w:style>
  <w:style w:type="character" w:customStyle="1" w:styleId="WW-WW8Num2ztrue">
    <w:name w:val="WW-WW8Num2ztrue"/>
    <w:rsid w:val="002000C2"/>
  </w:style>
  <w:style w:type="character" w:customStyle="1" w:styleId="WW-WW8Num2ztrue1">
    <w:name w:val="WW-WW8Num2ztrue1"/>
    <w:rsid w:val="002000C2"/>
  </w:style>
  <w:style w:type="character" w:customStyle="1" w:styleId="WW-WW8Num2ztrue2">
    <w:name w:val="WW-WW8Num2ztrue2"/>
    <w:rsid w:val="002000C2"/>
  </w:style>
  <w:style w:type="character" w:customStyle="1" w:styleId="WW-WW8Num2ztrue3">
    <w:name w:val="WW-WW8Num2ztrue3"/>
    <w:rsid w:val="002000C2"/>
  </w:style>
  <w:style w:type="character" w:customStyle="1" w:styleId="WW-WW8Num2ztrue4">
    <w:name w:val="WW-WW8Num2ztrue4"/>
    <w:rsid w:val="002000C2"/>
  </w:style>
  <w:style w:type="character" w:customStyle="1" w:styleId="WW-WW8Num2ztrue5">
    <w:name w:val="WW-WW8Num2ztrue5"/>
    <w:rsid w:val="002000C2"/>
  </w:style>
  <w:style w:type="character" w:customStyle="1" w:styleId="WW-WW8Num2ztrue6">
    <w:name w:val="WW-WW8Num2ztrue6"/>
    <w:rsid w:val="002000C2"/>
  </w:style>
  <w:style w:type="character" w:customStyle="1" w:styleId="WW-WW8Num2ztrue7">
    <w:name w:val="WW-WW8Num2ztrue7"/>
    <w:rsid w:val="002000C2"/>
  </w:style>
  <w:style w:type="character" w:customStyle="1" w:styleId="WW-WW8Num2ztrue11">
    <w:name w:val="WW-WW8Num2ztrue11"/>
    <w:rsid w:val="002000C2"/>
  </w:style>
  <w:style w:type="character" w:customStyle="1" w:styleId="WW-WW8Num2ztrue21">
    <w:name w:val="WW-WW8Num2ztrue21"/>
    <w:rsid w:val="002000C2"/>
  </w:style>
  <w:style w:type="character" w:customStyle="1" w:styleId="WW-WW8Num2ztrue31">
    <w:name w:val="WW-WW8Num2ztrue31"/>
    <w:rsid w:val="002000C2"/>
  </w:style>
  <w:style w:type="character" w:customStyle="1" w:styleId="WW-WW8Num2ztrue41">
    <w:name w:val="WW-WW8Num2ztrue41"/>
    <w:rsid w:val="002000C2"/>
  </w:style>
  <w:style w:type="character" w:customStyle="1" w:styleId="WW-WW8Num2ztrue51">
    <w:name w:val="WW-WW8Num2ztrue51"/>
    <w:rsid w:val="002000C2"/>
  </w:style>
  <w:style w:type="character" w:customStyle="1" w:styleId="WW-WW8Num2ztrue61">
    <w:name w:val="WW-WW8Num2ztrue61"/>
    <w:rsid w:val="002000C2"/>
  </w:style>
  <w:style w:type="character" w:customStyle="1" w:styleId="WW-WW8Num2ztrue71">
    <w:name w:val="WW-WW8Num2ztrue71"/>
    <w:rsid w:val="002000C2"/>
  </w:style>
  <w:style w:type="character" w:customStyle="1" w:styleId="WW-WW8Num2ztrue111">
    <w:name w:val="WW-WW8Num2ztrue111"/>
    <w:rsid w:val="002000C2"/>
  </w:style>
  <w:style w:type="character" w:customStyle="1" w:styleId="WW-WW8Num2ztrue211">
    <w:name w:val="WW-WW8Num2ztrue211"/>
    <w:rsid w:val="002000C2"/>
  </w:style>
  <w:style w:type="character" w:customStyle="1" w:styleId="WW-WW8Num2ztrue311">
    <w:name w:val="WW-WW8Num2ztrue311"/>
    <w:rsid w:val="002000C2"/>
  </w:style>
  <w:style w:type="character" w:customStyle="1" w:styleId="WW-WW8Num2ztrue411">
    <w:name w:val="WW-WW8Num2ztrue411"/>
    <w:rsid w:val="002000C2"/>
  </w:style>
  <w:style w:type="character" w:customStyle="1" w:styleId="WW-WW8Num2ztrue511">
    <w:name w:val="WW-WW8Num2ztrue511"/>
    <w:rsid w:val="002000C2"/>
  </w:style>
  <w:style w:type="character" w:customStyle="1" w:styleId="WW-WW8Num2ztrue611">
    <w:name w:val="WW-WW8Num2ztrue611"/>
    <w:rsid w:val="002000C2"/>
  </w:style>
  <w:style w:type="character" w:customStyle="1" w:styleId="WW-WW8Num1ztrue711">
    <w:name w:val="WW-WW8Num1ztrue711"/>
    <w:rsid w:val="002000C2"/>
  </w:style>
  <w:style w:type="character" w:customStyle="1" w:styleId="WW-WW8Num1ztrue1111">
    <w:name w:val="WW-WW8Num1ztrue1111"/>
    <w:rsid w:val="002000C2"/>
  </w:style>
  <w:style w:type="character" w:customStyle="1" w:styleId="WW-WW8Num1ztrue2111">
    <w:name w:val="WW-WW8Num1ztrue2111"/>
    <w:rsid w:val="002000C2"/>
  </w:style>
  <w:style w:type="character" w:customStyle="1" w:styleId="WW-WW8Num1ztrue3111">
    <w:name w:val="WW-WW8Num1ztrue3111"/>
    <w:rsid w:val="002000C2"/>
  </w:style>
  <w:style w:type="character" w:customStyle="1" w:styleId="WW-WW8Num1ztrue4111">
    <w:name w:val="WW-WW8Num1ztrue4111"/>
    <w:rsid w:val="002000C2"/>
  </w:style>
  <w:style w:type="character" w:customStyle="1" w:styleId="WW-WW8Num1ztrue5111">
    <w:name w:val="WW-WW8Num1ztrue5111"/>
    <w:rsid w:val="002000C2"/>
  </w:style>
  <w:style w:type="character" w:customStyle="1" w:styleId="WW-WW8Num1ztrue6111">
    <w:name w:val="WW-WW8Num1ztrue6111"/>
    <w:rsid w:val="002000C2"/>
  </w:style>
  <w:style w:type="character" w:customStyle="1" w:styleId="WW-WW8Num2ztrue711">
    <w:name w:val="WW-WW8Num2ztrue711"/>
    <w:rsid w:val="002000C2"/>
  </w:style>
  <w:style w:type="character" w:customStyle="1" w:styleId="WW-WW8Num2ztrue1111">
    <w:name w:val="WW-WW8Num2ztrue1111"/>
    <w:rsid w:val="002000C2"/>
  </w:style>
  <w:style w:type="character" w:customStyle="1" w:styleId="WW-WW8Num2ztrue2111">
    <w:name w:val="WW-WW8Num2ztrue2111"/>
    <w:rsid w:val="002000C2"/>
  </w:style>
  <w:style w:type="character" w:customStyle="1" w:styleId="WW-WW8Num2ztrue3111">
    <w:name w:val="WW-WW8Num2ztrue3111"/>
    <w:rsid w:val="002000C2"/>
  </w:style>
  <w:style w:type="character" w:customStyle="1" w:styleId="WW-WW8Num2ztrue4111">
    <w:name w:val="WW-WW8Num2ztrue4111"/>
    <w:rsid w:val="002000C2"/>
  </w:style>
  <w:style w:type="character" w:customStyle="1" w:styleId="WW-WW8Num2ztrue5111">
    <w:name w:val="WW-WW8Num2ztrue5111"/>
    <w:rsid w:val="002000C2"/>
  </w:style>
  <w:style w:type="character" w:customStyle="1" w:styleId="WW-WW8Num2ztrue6111">
    <w:name w:val="WW-WW8Num2ztrue6111"/>
    <w:rsid w:val="002000C2"/>
  </w:style>
  <w:style w:type="character" w:customStyle="1" w:styleId="WW8Num1z0">
    <w:name w:val="WW8Num1z0"/>
    <w:rsid w:val="002000C2"/>
  </w:style>
  <w:style w:type="character" w:customStyle="1" w:styleId="WW8Num1z1">
    <w:name w:val="WW8Num1z1"/>
    <w:rsid w:val="002000C2"/>
  </w:style>
  <w:style w:type="character" w:customStyle="1" w:styleId="WW8Num1z2">
    <w:name w:val="WW8Num1z2"/>
    <w:rsid w:val="002000C2"/>
  </w:style>
  <w:style w:type="character" w:customStyle="1" w:styleId="WW8Num1z3">
    <w:name w:val="WW8Num1z3"/>
    <w:rsid w:val="002000C2"/>
  </w:style>
  <w:style w:type="character" w:customStyle="1" w:styleId="WW8Num1z4">
    <w:name w:val="WW8Num1z4"/>
    <w:rsid w:val="002000C2"/>
  </w:style>
  <w:style w:type="character" w:customStyle="1" w:styleId="WW8Num1z5">
    <w:name w:val="WW8Num1z5"/>
    <w:rsid w:val="002000C2"/>
  </w:style>
  <w:style w:type="character" w:customStyle="1" w:styleId="WW8Num1z6">
    <w:name w:val="WW8Num1z6"/>
    <w:rsid w:val="002000C2"/>
  </w:style>
  <w:style w:type="character" w:customStyle="1" w:styleId="WW8Num1z7">
    <w:name w:val="WW8Num1z7"/>
    <w:rsid w:val="002000C2"/>
  </w:style>
  <w:style w:type="character" w:customStyle="1" w:styleId="WW8Num1z8">
    <w:name w:val="WW8Num1z8"/>
    <w:rsid w:val="002000C2"/>
  </w:style>
  <w:style w:type="character" w:customStyle="1" w:styleId="WW8Num2z1">
    <w:name w:val="WW8Num2z1"/>
    <w:rsid w:val="002000C2"/>
  </w:style>
  <w:style w:type="character" w:customStyle="1" w:styleId="WW8Num2z2">
    <w:name w:val="WW8Num2z2"/>
    <w:rsid w:val="002000C2"/>
  </w:style>
  <w:style w:type="character" w:customStyle="1" w:styleId="WW8Num2z3">
    <w:name w:val="WW8Num2z3"/>
    <w:rsid w:val="002000C2"/>
  </w:style>
  <w:style w:type="character" w:customStyle="1" w:styleId="WW8Num2z4">
    <w:name w:val="WW8Num2z4"/>
    <w:rsid w:val="002000C2"/>
  </w:style>
  <w:style w:type="character" w:customStyle="1" w:styleId="WW8Num2z5">
    <w:name w:val="WW8Num2z5"/>
    <w:rsid w:val="002000C2"/>
  </w:style>
  <w:style w:type="character" w:customStyle="1" w:styleId="WW8Num2z6">
    <w:name w:val="WW8Num2z6"/>
    <w:rsid w:val="002000C2"/>
  </w:style>
  <w:style w:type="character" w:customStyle="1" w:styleId="WW8Num2z7">
    <w:name w:val="WW8Num2z7"/>
    <w:rsid w:val="002000C2"/>
  </w:style>
  <w:style w:type="character" w:customStyle="1" w:styleId="WW8Num2z8">
    <w:name w:val="WW8Num2z8"/>
    <w:rsid w:val="002000C2"/>
  </w:style>
  <w:style w:type="character" w:customStyle="1" w:styleId="WW8Num4z0">
    <w:name w:val="WW8Num4z0"/>
    <w:rsid w:val="002000C2"/>
  </w:style>
  <w:style w:type="character" w:customStyle="1" w:styleId="WW8Num5z0">
    <w:name w:val="WW8Num5z0"/>
    <w:rsid w:val="002000C2"/>
  </w:style>
  <w:style w:type="character" w:customStyle="1" w:styleId="WW-WW8Num1ztrue7111">
    <w:name w:val="WW-WW8Num1ztrue7111"/>
    <w:rsid w:val="002000C2"/>
  </w:style>
  <w:style w:type="character" w:customStyle="1" w:styleId="WW-WW8Num1ztrue11111">
    <w:name w:val="WW-WW8Num1ztrue11111"/>
    <w:rsid w:val="002000C2"/>
  </w:style>
  <w:style w:type="character" w:customStyle="1" w:styleId="WW-WW8Num1ztrue21111">
    <w:name w:val="WW-WW8Num1ztrue21111"/>
    <w:rsid w:val="002000C2"/>
  </w:style>
  <w:style w:type="character" w:customStyle="1" w:styleId="WW-WW8Num1ztrue31111">
    <w:name w:val="WW-WW8Num1ztrue31111"/>
    <w:rsid w:val="002000C2"/>
  </w:style>
  <w:style w:type="character" w:customStyle="1" w:styleId="WW-WW8Num1ztrue41111">
    <w:name w:val="WW-WW8Num1ztrue41111"/>
    <w:rsid w:val="002000C2"/>
  </w:style>
  <w:style w:type="character" w:customStyle="1" w:styleId="WW-WW8Num1ztrue51111">
    <w:name w:val="WW-WW8Num1ztrue51111"/>
    <w:rsid w:val="002000C2"/>
  </w:style>
  <w:style w:type="character" w:customStyle="1" w:styleId="WW-WW8Num1ztrue61111">
    <w:name w:val="WW-WW8Num1ztrue61111"/>
    <w:rsid w:val="002000C2"/>
  </w:style>
  <w:style w:type="character" w:customStyle="1" w:styleId="WW-WW8Num2ztrue7111">
    <w:name w:val="WW-WW8Num2ztrue7111"/>
    <w:rsid w:val="002000C2"/>
  </w:style>
  <w:style w:type="character" w:customStyle="1" w:styleId="WW-WW8Num2ztrue11111">
    <w:name w:val="WW-WW8Num2ztrue11111"/>
    <w:rsid w:val="002000C2"/>
  </w:style>
  <w:style w:type="character" w:customStyle="1" w:styleId="WW-WW8Num2ztrue21111">
    <w:name w:val="WW-WW8Num2ztrue21111"/>
    <w:rsid w:val="002000C2"/>
  </w:style>
  <w:style w:type="character" w:customStyle="1" w:styleId="WW-WW8Num2ztrue31111">
    <w:name w:val="WW-WW8Num2ztrue31111"/>
    <w:rsid w:val="002000C2"/>
  </w:style>
  <w:style w:type="character" w:customStyle="1" w:styleId="WW-WW8Num2ztrue41111">
    <w:name w:val="WW-WW8Num2ztrue41111"/>
    <w:rsid w:val="002000C2"/>
  </w:style>
  <w:style w:type="character" w:customStyle="1" w:styleId="WW-WW8Num2ztrue51111">
    <w:name w:val="WW-WW8Num2ztrue51111"/>
    <w:rsid w:val="002000C2"/>
  </w:style>
  <w:style w:type="character" w:customStyle="1" w:styleId="WW-WW8Num2ztrue61111">
    <w:name w:val="WW-WW8Num2ztrue61111"/>
    <w:rsid w:val="002000C2"/>
  </w:style>
  <w:style w:type="character" w:customStyle="1" w:styleId="WW-WW8Num1ztrue71111">
    <w:name w:val="WW-WW8Num1ztrue71111"/>
    <w:rsid w:val="002000C2"/>
  </w:style>
  <w:style w:type="character" w:customStyle="1" w:styleId="WW-WW8Num1ztrue111111">
    <w:name w:val="WW-WW8Num1ztrue111111"/>
    <w:rsid w:val="002000C2"/>
  </w:style>
  <w:style w:type="character" w:customStyle="1" w:styleId="WW-WW8Num1ztrue211111">
    <w:name w:val="WW-WW8Num1ztrue211111"/>
    <w:rsid w:val="002000C2"/>
  </w:style>
  <w:style w:type="character" w:customStyle="1" w:styleId="WW-WW8Num1ztrue311111">
    <w:name w:val="WW-WW8Num1ztrue311111"/>
    <w:rsid w:val="002000C2"/>
  </w:style>
  <w:style w:type="character" w:customStyle="1" w:styleId="WW-WW8Num1ztrue411111">
    <w:name w:val="WW-WW8Num1ztrue411111"/>
    <w:rsid w:val="002000C2"/>
  </w:style>
  <w:style w:type="character" w:customStyle="1" w:styleId="WW-WW8Num1ztrue511111">
    <w:name w:val="WW-WW8Num1ztrue511111"/>
    <w:rsid w:val="002000C2"/>
  </w:style>
  <w:style w:type="character" w:customStyle="1" w:styleId="WW-WW8Num1ztrue611111">
    <w:name w:val="WW-WW8Num1ztrue611111"/>
    <w:rsid w:val="002000C2"/>
  </w:style>
  <w:style w:type="character" w:customStyle="1" w:styleId="WW-WW8Num2ztrue71111">
    <w:name w:val="WW-WW8Num2ztrue71111"/>
    <w:rsid w:val="002000C2"/>
  </w:style>
  <w:style w:type="character" w:customStyle="1" w:styleId="WW-WW8Num2ztrue111111">
    <w:name w:val="WW-WW8Num2ztrue111111"/>
    <w:rsid w:val="002000C2"/>
  </w:style>
  <w:style w:type="character" w:customStyle="1" w:styleId="WW-WW8Num2ztrue211111">
    <w:name w:val="WW-WW8Num2ztrue211111"/>
    <w:rsid w:val="002000C2"/>
  </w:style>
  <w:style w:type="character" w:customStyle="1" w:styleId="WW-WW8Num2ztrue311111">
    <w:name w:val="WW-WW8Num2ztrue311111"/>
    <w:rsid w:val="002000C2"/>
  </w:style>
  <w:style w:type="character" w:customStyle="1" w:styleId="WW-WW8Num2ztrue411111">
    <w:name w:val="WW-WW8Num2ztrue411111"/>
    <w:rsid w:val="002000C2"/>
  </w:style>
  <w:style w:type="character" w:customStyle="1" w:styleId="WW-WW8Num2ztrue511111">
    <w:name w:val="WW-WW8Num2ztrue511111"/>
    <w:rsid w:val="002000C2"/>
  </w:style>
  <w:style w:type="character" w:customStyle="1" w:styleId="WW-WW8Num2ztrue611111">
    <w:name w:val="WW-WW8Num2ztrue611111"/>
    <w:rsid w:val="002000C2"/>
  </w:style>
  <w:style w:type="character" w:customStyle="1" w:styleId="WW-WW8Num1ztrue711111">
    <w:name w:val="WW-WW8Num1ztrue711111"/>
    <w:rsid w:val="002000C2"/>
  </w:style>
  <w:style w:type="character" w:customStyle="1" w:styleId="WW-WW8Num1ztrue1111111">
    <w:name w:val="WW-WW8Num1ztrue1111111"/>
    <w:rsid w:val="002000C2"/>
  </w:style>
  <w:style w:type="character" w:customStyle="1" w:styleId="WW-WW8Num1ztrue2111111">
    <w:name w:val="WW-WW8Num1ztrue2111111"/>
    <w:rsid w:val="002000C2"/>
  </w:style>
  <w:style w:type="character" w:customStyle="1" w:styleId="WW-WW8Num1ztrue3111111">
    <w:name w:val="WW-WW8Num1ztrue3111111"/>
    <w:rsid w:val="002000C2"/>
  </w:style>
  <w:style w:type="character" w:customStyle="1" w:styleId="WW-WW8Num1ztrue4111111">
    <w:name w:val="WW-WW8Num1ztrue4111111"/>
    <w:rsid w:val="002000C2"/>
  </w:style>
  <w:style w:type="character" w:customStyle="1" w:styleId="WW-WW8Num1ztrue5111111">
    <w:name w:val="WW-WW8Num1ztrue5111111"/>
    <w:rsid w:val="002000C2"/>
  </w:style>
  <w:style w:type="character" w:customStyle="1" w:styleId="WW-WW8Num1ztrue6111111">
    <w:name w:val="WW-WW8Num1ztrue6111111"/>
    <w:rsid w:val="002000C2"/>
  </w:style>
  <w:style w:type="character" w:customStyle="1" w:styleId="WW-WW8Num2ztrue711111">
    <w:name w:val="WW-WW8Num2ztrue711111"/>
    <w:rsid w:val="002000C2"/>
  </w:style>
  <w:style w:type="character" w:customStyle="1" w:styleId="WW-WW8Num2ztrue1111111">
    <w:name w:val="WW-WW8Num2ztrue1111111"/>
    <w:rsid w:val="002000C2"/>
  </w:style>
  <w:style w:type="character" w:customStyle="1" w:styleId="WW-WW8Num2ztrue2111111">
    <w:name w:val="WW-WW8Num2ztrue2111111"/>
    <w:rsid w:val="002000C2"/>
  </w:style>
  <w:style w:type="character" w:customStyle="1" w:styleId="WW-WW8Num2ztrue3111111">
    <w:name w:val="WW-WW8Num2ztrue3111111"/>
    <w:rsid w:val="002000C2"/>
  </w:style>
  <w:style w:type="character" w:customStyle="1" w:styleId="WW-WW8Num2ztrue4111111">
    <w:name w:val="WW-WW8Num2ztrue4111111"/>
    <w:rsid w:val="002000C2"/>
  </w:style>
  <w:style w:type="character" w:customStyle="1" w:styleId="WW-WW8Num2ztrue5111111">
    <w:name w:val="WW-WW8Num2ztrue5111111"/>
    <w:rsid w:val="002000C2"/>
  </w:style>
  <w:style w:type="character" w:customStyle="1" w:styleId="WW-WW8Num2ztrue6111111">
    <w:name w:val="WW-WW8Num2ztrue6111111"/>
    <w:rsid w:val="002000C2"/>
  </w:style>
  <w:style w:type="character" w:customStyle="1" w:styleId="WW-WW8Num1ztrue7111111">
    <w:name w:val="WW-WW8Num1ztrue7111111"/>
    <w:rsid w:val="002000C2"/>
  </w:style>
  <w:style w:type="character" w:customStyle="1" w:styleId="WW-WW8Num1ztrue11111111">
    <w:name w:val="WW-WW8Num1ztrue11111111"/>
    <w:rsid w:val="002000C2"/>
  </w:style>
  <w:style w:type="character" w:customStyle="1" w:styleId="WW-WW8Num1ztrue21111111">
    <w:name w:val="WW-WW8Num1ztrue21111111"/>
    <w:rsid w:val="002000C2"/>
  </w:style>
  <w:style w:type="character" w:customStyle="1" w:styleId="WW-WW8Num1ztrue31111111">
    <w:name w:val="WW-WW8Num1ztrue31111111"/>
    <w:rsid w:val="002000C2"/>
  </w:style>
  <w:style w:type="character" w:customStyle="1" w:styleId="WW-WW8Num1ztrue41111111">
    <w:name w:val="WW-WW8Num1ztrue41111111"/>
    <w:rsid w:val="002000C2"/>
  </w:style>
  <w:style w:type="character" w:customStyle="1" w:styleId="WW-WW8Num1ztrue51111111">
    <w:name w:val="WW-WW8Num1ztrue51111111"/>
    <w:rsid w:val="002000C2"/>
  </w:style>
  <w:style w:type="character" w:customStyle="1" w:styleId="WW-WW8Num1ztrue61111111">
    <w:name w:val="WW-WW8Num1ztrue61111111"/>
    <w:rsid w:val="002000C2"/>
  </w:style>
  <w:style w:type="character" w:customStyle="1" w:styleId="WW-WW8Num2ztrue7111111">
    <w:name w:val="WW-WW8Num2ztrue7111111"/>
    <w:rsid w:val="002000C2"/>
  </w:style>
  <w:style w:type="character" w:customStyle="1" w:styleId="WW-WW8Num2ztrue11111111">
    <w:name w:val="WW-WW8Num2ztrue11111111"/>
    <w:rsid w:val="002000C2"/>
  </w:style>
  <w:style w:type="character" w:customStyle="1" w:styleId="WW-WW8Num2ztrue21111111">
    <w:name w:val="WW-WW8Num2ztrue21111111"/>
    <w:rsid w:val="002000C2"/>
  </w:style>
  <w:style w:type="character" w:customStyle="1" w:styleId="WW-WW8Num2ztrue31111111">
    <w:name w:val="WW-WW8Num2ztrue31111111"/>
    <w:rsid w:val="002000C2"/>
  </w:style>
  <w:style w:type="character" w:customStyle="1" w:styleId="WW-WW8Num2ztrue41111111">
    <w:name w:val="WW-WW8Num2ztrue41111111"/>
    <w:rsid w:val="002000C2"/>
  </w:style>
  <w:style w:type="character" w:customStyle="1" w:styleId="WW-WW8Num2ztrue51111111">
    <w:name w:val="WW-WW8Num2ztrue51111111"/>
    <w:rsid w:val="002000C2"/>
  </w:style>
  <w:style w:type="character" w:customStyle="1" w:styleId="WW-WW8Num2ztrue61111111">
    <w:name w:val="WW-WW8Num2ztrue61111111"/>
    <w:rsid w:val="002000C2"/>
  </w:style>
  <w:style w:type="character" w:customStyle="1" w:styleId="WW-WW8Num1ztrue71111111">
    <w:name w:val="WW-WW8Num1ztrue71111111"/>
    <w:rsid w:val="002000C2"/>
  </w:style>
  <w:style w:type="character" w:customStyle="1" w:styleId="WW-WW8Num1ztrue111111111">
    <w:name w:val="WW-WW8Num1ztrue111111111"/>
    <w:rsid w:val="002000C2"/>
  </w:style>
  <w:style w:type="character" w:customStyle="1" w:styleId="WW-WW8Num1ztrue211111111">
    <w:name w:val="WW-WW8Num1ztrue211111111"/>
    <w:rsid w:val="002000C2"/>
  </w:style>
  <w:style w:type="character" w:customStyle="1" w:styleId="WW-WW8Num1ztrue311111111">
    <w:name w:val="WW-WW8Num1ztrue311111111"/>
    <w:rsid w:val="002000C2"/>
  </w:style>
  <w:style w:type="character" w:customStyle="1" w:styleId="WW-WW8Num1ztrue411111111">
    <w:name w:val="WW-WW8Num1ztrue411111111"/>
    <w:rsid w:val="002000C2"/>
  </w:style>
  <w:style w:type="character" w:customStyle="1" w:styleId="WW-WW8Num1ztrue511111111">
    <w:name w:val="WW-WW8Num1ztrue511111111"/>
    <w:rsid w:val="002000C2"/>
  </w:style>
  <w:style w:type="character" w:customStyle="1" w:styleId="WW-WW8Num1ztrue611111111">
    <w:name w:val="WW-WW8Num1ztrue611111111"/>
    <w:rsid w:val="002000C2"/>
  </w:style>
  <w:style w:type="character" w:customStyle="1" w:styleId="WW-WW8Num2ztrue71111111">
    <w:name w:val="WW-WW8Num2ztrue71111111"/>
    <w:rsid w:val="002000C2"/>
  </w:style>
  <w:style w:type="character" w:customStyle="1" w:styleId="WW-WW8Num2ztrue111111111">
    <w:name w:val="WW-WW8Num2ztrue111111111"/>
    <w:rsid w:val="002000C2"/>
  </w:style>
  <w:style w:type="character" w:customStyle="1" w:styleId="WW-WW8Num2ztrue211111111">
    <w:name w:val="WW-WW8Num2ztrue211111111"/>
    <w:rsid w:val="002000C2"/>
  </w:style>
  <w:style w:type="character" w:customStyle="1" w:styleId="WW-WW8Num2ztrue311111111">
    <w:name w:val="WW-WW8Num2ztrue311111111"/>
    <w:rsid w:val="002000C2"/>
  </w:style>
  <w:style w:type="character" w:customStyle="1" w:styleId="WW-WW8Num2ztrue411111111">
    <w:name w:val="WW-WW8Num2ztrue411111111"/>
    <w:rsid w:val="002000C2"/>
  </w:style>
  <w:style w:type="character" w:customStyle="1" w:styleId="WW-WW8Num2ztrue511111111">
    <w:name w:val="WW-WW8Num2ztrue511111111"/>
    <w:rsid w:val="002000C2"/>
  </w:style>
  <w:style w:type="character" w:customStyle="1" w:styleId="WW-WW8Num2ztrue611111111">
    <w:name w:val="WW-WW8Num2ztrue611111111"/>
    <w:rsid w:val="002000C2"/>
  </w:style>
  <w:style w:type="character" w:customStyle="1" w:styleId="WW-WW8Num1ztrue711111111">
    <w:name w:val="WW-WW8Num1ztrue711111111"/>
    <w:rsid w:val="002000C2"/>
  </w:style>
  <w:style w:type="character" w:customStyle="1" w:styleId="WW-WW8Num1ztrue1111111111">
    <w:name w:val="WW-WW8Num1ztrue1111111111"/>
    <w:rsid w:val="002000C2"/>
  </w:style>
  <w:style w:type="character" w:customStyle="1" w:styleId="WW-WW8Num1ztrue2111111111">
    <w:name w:val="WW-WW8Num1ztrue2111111111"/>
    <w:rsid w:val="002000C2"/>
  </w:style>
  <w:style w:type="character" w:customStyle="1" w:styleId="WW-WW8Num1ztrue3111111111">
    <w:name w:val="WW-WW8Num1ztrue3111111111"/>
    <w:rsid w:val="002000C2"/>
  </w:style>
  <w:style w:type="character" w:customStyle="1" w:styleId="WW-WW8Num1ztrue4111111111">
    <w:name w:val="WW-WW8Num1ztrue4111111111"/>
    <w:rsid w:val="002000C2"/>
  </w:style>
  <w:style w:type="character" w:customStyle="1" w:styleId="WW-WW8Num1ztrue5111111111">
    <w:name w:val="WW-WW8Num1ztrue5111111111"/>
    <w:rsid w:val="002000C2"/>
  </w:style>
  <w:style w:type="character" w:customStyle="1" w:styleId="WW-WW8Num1ztrue6111111111">
    <w:name w:val="WW-WW8Num1ztrue6111111111"/>
    <w:rsid w:val="002000C2"/>
  </w:style>
  <w:style w:type="character" w:customStyle="1" w:styleId="WW-WW8Num2ztrue711111111">
    <w:name w:val="WW-WW8Num2ztrue711111111"/>
    <w:rsid w:val="002000C2"/>
  </w:style>
  <w:style w:type="character" w:customStyle="1" w:styleId="WW-WW8Num2ztrue1111111111">
    <w:name w:val="WW-WW8Num2ztrue1111111111"/>
    <w:rsid w:val="002000C2"/>
  </w:style>
  <w:style w:type="character" w:customStyle="1" w:styleId="WW-WW8Num2ztrue2111111111">
    <w:name w:val="WW-WW8Num2ztrue2111111111"/>
    <w:rsid w:val="002000C2"/>
  </w:style>
  <w:style w:type="character" w:customStyle="1" w:styleId="WW-WW8Num2ztrue3111111111">
    <w:name w:val="WW-WW8Num2ztrue3111111111"/>
    <w:rsid w:val="002000C2"/>
  </w:style>
  <w:style w:type="character" w:customStyle="1" w:styleId="WW-WW8Num2ztrue4111111111">
    <w:name w:val="WW-WW8Num2ztrue4111111111"/>
    <w:rsid w:val="002000C2"/>
  </w:style>
  <w:style w:type="character" w:customStyle="1" w:styleId="WW-WW8Num2ztrue5111111111">
    <w:name w:val="WW-WW8Num2ztrue5111111111"/>
    <w:rsid w:val="002000C2"/>
  </w:style>
  <w:style w:type="character" w:customStyle="1" w:styleId="WW-WW8Num2ztrue6111111111">
    <w:name w:val="WW-WW8Num2ztrue6111111111"/>
    <w:rsid w:val="002000C2"/>
  </w:style>
  <w:style w:type="character" w:customStyle="1" w:styleId="WW-WW8Num1ztrue7111111111">
    <w:name w:val="WW-WW8Num1ztrue7111111111"/>
    <w:rsid w:val="002000C2"/>
  </w:style>
  <w:style w:type="character" w:customStyle="1" w:styleId="WW-WW8Num1ztrue11111111111">
    <w:name w:val="WW-WW8Num1ztrue11111111111"/>
    <w:rsid w:val="002000C2"/>
  </w:style>
  <w:style w:type="character" w:customStyle="1" w:styleId="WW-WW8Num1ztrue21111111111">
    <w:name w:val="WW-WW8Num1ztrue21111111111"/>
    <w:rsid w:val="002000C2"/>
  </w:style>
  <w:style w:type="character" w:customStyle="1" w:styleId="WW-WW8Num1ztrue31111111111">
    <w:name w:val="WW-WW8Num1ztrue31111111111"/>
    <w:rsid w:val="002000C2"/>
  </w:style>
  <w:style w:type="character" w:customStyle="1" w:styleId="WW-WW8Num1ztrue41111111111">
    <w:name w:val="WW-WW8Num1ztrue41111111111"/>
    <w:rsid w:val="002000C2"/>
  </w:style>
  <w:style w:type="character" w:customStyle="1" w:styleId="WW-WW8Num1ztrue51111111111">
    <w:name w:val="WW-WW8Num1ztrue51111111111"/>
    <w:rsid w:val="002000C2"/>
  </w:style>
  <w:style w:type="character" w:customStyle="1" w:styleId="WW-WW8Num1ztrue61111111111">
    <w:name w:val="WW-WW8Num1ztrue61111111111"/>
    <w:rsid w:val="002000C2"/>
  </w:style>
  <w:style w:type="character" w:customStyle="1" w:styleId="WW8Num2zfalse">
    <w:name w:val="WW8Num2zfalse"/>
    <w:rsid w:val="002000C2"/>
  </w:style>
  <w:style w:type="character" w:customStyle="1" w:styleId="WW-WW8Num2ztrue7111111111">
    <w:name w:val="WW-WW8Num2ztrue7111111111"/>
    <w:rsid w:val="002000C2"/>
  </w:style>
  <w:style w:type="character" w:customStyle="1" w:styleId="WW-WW8Num2ztrue11111111111">
    <w:name w:val="WW-WW8Num2ztrue11111111111"/>
    <w:rsid w:val="002000C2"/>
  </w:style>
  <w:style w:type="character" w:customStyle="1" w:styleId="WW-WW8Num2ztrue21111111111">
    <w:name w:val="WW-WW8Num2ztrue21111111111"/>
    <w:rsid w:val="002000C2"/>
  </w:style>
  <w:style w:type="character" w:customStyle="1" w:styleId="WW-WW8Num2ztrue31111111111">
    <w:name w:val="WW-WW8Num2ztrue31111111111"/>
    <w:rsid w:val="002000C2"/>
  </w:style>
  <w:style w:type="character" w:customStyle="1" w:styleId="WW-WW8Num2ztrue41111111111">
    <w:name w:val="WW-WW8Num2ztrue41111111111"/>
    <w:rsid w:val="002000C2"/>
  </w:style>
  <w:style w:type="character" w:customStyle="1" w:styleId="WW-WW8Num2ztrue51111111111">
    <w:name w:val="WW-WW8Num2ztrue51111111111"/>
    <w:rsid w:val="002000C2"/>
  </w:style>
  <w:style w:type="character" w:customStyle="1" w:styleId="WW-WW8Num2ztrue61111111111">
    <w:name w:val="WW-WW8Num2ztrue61111111111"/>
    <w:rsid w:val="002000C2"/>
  </w:style>
  <w:style w:type="character" w:customStyle="1" w:styleId="WW-WW8Num1ztrue71111111111">
    <w:name w:val="WW-WW8Num1ztrue71111111111"/>
    <w:rsid w:val="002000C2"/>
  </w:style>
  <w:style w:type="character" w:customStyle="1" w:styleId="WW-WW8Num1ztrue111111111111">
    <w:name w:val="WW-WW8Num1ztrue111111111111"/>
    <w:rsid w:val="002000C2"/>
  </w:style>
  <w:style w:type="character" w:customStyle="1" w:styleId="WW-WW8Num1ztrue211111111111">
    <w:name w:val="WW-WW8Num1ztrue211111111111"/>
    <w:rsid w:val="002000C2"/>
  </w:style>
  <w:style w:type="character" w:customStyle="1" w:styleId="WW-WW8Num1ztrue311111111111">
    <w:name w:val="WW-WW8Num1ztrue311111111111"/>
    <w:rsid w:val="002000C2"/>
  </w:style>
  <w:style w:type="character" w:customStyle="1" w:styleId="WW-WW8Num1ztrue411111111111">
    <w:name w:val="WW-WW8Num1ztrue411111111111"/>
    <w:rsid w:val="002000C2"/>
  </w:style>
  <w:style w:type="character" w:customStyle="1" w:styleId="WW-WW8Num1ztrue511111111111">
    <w:name w:val="WW-WW8Num1ztrue511111111111"/>
    <w:rsid w:val="002000C2"/>
  </w:style>
  <w:style w:type="character" w:customStyle="1" w:styleId="WW-WW8Num1ztrue611111111111">
    <w:name w:val="WW-WW8Num1ztrue611111111111"/>
    <w:rsid w:val="002000C2"/>
  </w:style>
  <w:style w:type="character" w:customStyle="1" w:styleId="WW-WW8Num2ztrue71111111111">
    <w:name w:val="WW-WW8Num2ztrue71111111111"/>
    <w:rsid w:val="002000C2"/>
  </w:style>
  <w:style w:type="character" w:customStyle="1" w:styleId="WW-WW8Num2ztrue111111111111">
    <w:name w:val="WW-WW8Num2ztrue111111111111"/>
    <w:rsid w:val="002000C2"/>
  </w:style>
  <w:style w:type="character" w:customStyle="1" w:styleId="WW-WW8Num2ztrue211111111111">
    <w:name w:val="WW-WW8Num2ztrue211111111111"/>
    <w:rsid w:val="002000C2"/>
  </w:style>
  <w:style w:type="character" w:customStyle="1" w:styleId="WW-WW8Num2ztrue311111111111">
    <w:name w:val="WW-WW8Num2ztrue311111111111"/>
    <w:rsid w:val="002000C2"/>
  </w:style>
  <w:style w:type="character" w:customStyle="1" w:styleId="WW-WW8Num2ztrue411111111111">
    <w:name w:val="WW-WW8Num2ztrue411111111111"/>
    <w:rsid w:val="002000C2"/>
  </w:style>
  <w:style w:type="character" w:customStyle="1" w:styleId="WW-WW8Num2ztrue511111111111">
    <w:name w:val="WW-WW8Num2ztrue511111111111"/>
    <w:rsid w:val="002000C2"/>
  </w:style>
  <w:style w:type="character" w:customStyle="1" w:styleId="WW-WW8Num2ztrue611111111111">
    <w:name w:val="WW-WW8Num2ztrue611111111111"/>
    <w:rsid w:val="002000C2"/>
  </w:style>
  <w:style w:type="character" w:customStyle="1" w:styleId="WW-WW8Num1ztrue711111111111">
    <w:name w:val="WW-WW8Num1ztrue711111111111"/>
    <w:rsid w:val="002000C2"/>
  </w:style>
  <w:style w:type="character" w:customStyle="1" w:styleId="WW-WW8Num1ztrue1111111111111">
    <w:name w:val="WW-WW8Num1ztrue1111111111111"/>
    <w:rsid w:val="002000C2"/>
  </w:style>
  <w:style w:type="character" w:customStyle="1" w:styleId="WW-WW8Num1ztrue2111111111111">
    <w:name w:val="WW-WW8Num1ztrue2111111111111"/>
    <w:rsid w:val="002000C2"/>
  </w:style>
  <w:style w:type="character" w:customStyle="1" w:styleId="WW-WW8Num1ztrue3111111111111">
    <w:name w:val="WW-WW8Num1ztrue3111111111111"/>
    <w:rsid w:val="002000C2"/>
  </w:style>
  <w:style w:type="character" w:customStyle="1" w:styleId="WW-WW8Num1ztrue4111111111111">
    <w:name w:val="WW-WW8Num1ztrue4111111111111"/>
    <w:rsid w:val="002000C2"/>
  </w:style>
  <w:style w:type="character" w:customStyle="1" w:styleId="WW-WW8Num1ztrue5111111111111">
    <w:name w:val="WW-WW8Num1ztrue5111111111111"/>
    <w:rsid w:val="002000C2"/>
  </w:style>
  <w:style w:type="character" w:customStyle="1" w:styleId="WW-WW8Num1ztrue6111111111111">
    <w:name w:val="WW-WW8Num1ztrue6111111111111"/>
    <w:rsid w:val="002000C2"/>
  </w:style>
  <w:style w:type="character" w:customStyle="1" w:styleId="WW-WW8Num1ztrue7111111111111">
    <w:name w:val="WW-WW8Num1ztrue7111111111111"/>
    <w:rsid w:val="002000C2"/>
  </w:style>
  <w:style w:type="character" w:customStyle="1" w:styleId="WW-WW8Num1ztrue11111111111111">
    <w:name w:val="WW-WW8Num1ztrue11111111111111"/>
    <w:rsid w:val="002000C2"/>
  </w:style>
  <w:style w:type="character" w:customStyle="1" w:styleId="WW-WW8Num1ztrue21111111111111">
    <w:name w:val="WW-WW8Num1ztrue21111111111111"/>
    <w:rsid w:val="002000C2"/>
  </w:style>
  <w:style w:type="character" w:customStyle="1" w:styleId="WW-WW8Num1ztrue31111111111111">
    <w:name w:val="WW-WW8Num1ztrue31111111111111"/>
    <w:rsid w:val="002000C2"/>
  </w:style>
  <w:style w:type="character" w:customStyle="1" w:styleId="WW-WW8Num1ztrue41111111111111">
    <w:name w:val="WW-WW8Num1ztrue41111111111111"/>
    <w:rsid w:val="002000C2"/>
  </w:style>
  <w:style w:type="character" w:customStyle="1" w:styleId="WW-WW8Num1ztrue51111111111111">
    <w:name w:val="WW-WW8Num1ztrue51111111111111"/>
    <w:rsid w:val="002000C2"/>
  </w:style>
  <w:style w:type="character" w:customStyle="1" w:styleId="WW-WW8Num1ztrue61111111111111">
    <w:name w:val="WW-WW8Num1ztrue61111111111111"/>
    <w:rsid w:val="002000C2"/>
  </w:style>
  <w:style w:type="character" w:customStyle="1" w:styleId="WW-WW8Num1ztrue71111111111111">
    <w:name w:val="WW-WW8Num1ztrue71111111111111"/>
    <w:rsid w:val="002000C2"/>
  </w:style>
  <w:style w:type="character" w:customStyle="1" w:styleId="WW-WW8Num1ztrue111111111111111">
    <w:name w:val="WW-WW8Num1ztrue111111111111111"/>
    <w:rsid w:val="002000C2"/>
  </w:style>
  <w:style w:type="character" w:customStyle="1" w:styleId="WW-WW8Num1ztrue211111111111111">
    <w:name w:val="WW-WW8Num1ztrue211111111111111"/>
    <w:rsid w:val="002000C2"/>
  </w:style>
  <w:style w:type="character" w:customStyle="1" w:styleId="WW-WW8Num1ztrue311111111111111">
    <w:name w:val="WW-WW8Num1ztrue311111111111111"/>
    <w:rsid w:val="002000C2"/>
  </w:style>
  <w:style w:type="character" w:customStyle="1" w:styleId="WW-WW8Num1ztrue411111111111111">
    <w:name w:val="WW-WW8Num1ztrue411111111111111"/>
    <w:rsid w:val="002000C2"/>
  </w:style>
  <w:style w:type="character" w:customStyle="1" w:styleId="WW-WW8Num1ztrue511111111111111">
    <w:name w:val="WW-WW8Num1ztrue511111111111111"/>
    <w:rsid w:val="002000C2"/>
  </w:style>
  <w:style w:type="character" w:customStyle="1" w:styleId="WW-WW8Num1ztrue611111111111111">
    <w:name w:val="WW-WW8Num1ztrue611111111111111"/>
    <w:rsid w:val="002000C2"/>
  </w:style>
  <w:style w:type="character" w:customStyle="1" w:styleId="WW-WW8Num2ztrue711111111111">
    <w:name w:val="WW-WW8Num2ztrue711111111111"/>
    <w:rsid w:val="002000C2"/>
  </w:style>
  <w:style w:type="character" w:customStyle="1" w:styleId="WW-WW8Num2ztrue1111111111111">
    <w:name w:val="WW-WW8Num2ztrue1111111111111"/>
    <w:rsid w:val="002000C2"/>
  </w:style>
  <w:style w:type="character" w:customStyle="1" w:styleId="WW-WW8Num2ztrue2111111111111">
    <w:name w:val="WW-WW8Num2ztrue2111111111111"/>
    <w:rsid w:val="002000C2"/>
  </w:style>
  <w:style w:type="character" w:customStyle="1" w:styleId="WW-WW8Num2ztrue3111111111111">
    <w:name w:val="WW-WW8Num2ztrue3111111111111"/>
    <w:rsid w:val="002000C2"/>
  </w:style>
  <w:style w:type="character" w:customStyle="1" w:styleId="WW-WW8Num2ztrue4111111111111">
    <w:name w:val="WW-WW8Num2ztrue4111111111111"/>
    <w:rsid w:val="002000C2"/>
  </w:style>
  <w:style w:type="character" w:customStyle="1" w:styleId="WW-WW8Num2ztrue5111111111111">
    <w:name w:val="WW-WW8Num2ztrue5111111111111"/>
    <w:rsid w:val="002000C2"/>
  </w:style>
  <w:style w:type="character" w:customStyle="1" w:styleId="WW-WW8Num2ztrue6111111111111">
    <w:name w:val="WW-WW8Num2ztrue6111111111111"/>
    <w:rsid w:val="002000C2"/>
  </w:style>
  <w:style w:type="character" w:customStyle="1" w:styleId="WW8Num3zfalse">
    <w:name w:val="WW8Num3zfalse"/>
    <w:rsid w:val="002000C2"/>
  </w:style>
  <w:style w:type="character" w:customStyle="1" w:styleId="WW8Num3ztrue">
    <w:name w:val="WW8Num3ztrue"/>
    <w:rsid w:val="002000C2"/>
  </w:style>
  <w:style w:type="character" w:customStyle="1" w:styleId="WW-WW8Num3ztrue">
    <w:name w:val="WW-WW8Num3ztrue"/>
    <w:rsid w:val="002000C2"/>
  </w:style>
  <w:style w:type="character" w:customStyle="1" w:styleId="WW-WW8Num3ztrue1">
    <w:name w:val="WW-WW8Num3ztrue1"/>
    <w:rsid w:val="002000C2"/>
  </w:style>
  <w:style w:type="character" w:customStyle="1" w:styleId="WW-WW8Num3ztrue2">
    <w:name w:val="WW-WW8Num3ztrue2"/>
    <w:rsid w:val="002000C2"/>
  </w:style>
  <w:style w:type="character" w:customStyle="1" w:styleId="WW-WW8Num3ztrue3">
    <w:name w:val="WW-WW8Num3ztrue3"/>
    <w:rsid w:val="002000C2"/>
  </w:style>
  <w:style w:type="character" w:customStyle="1" w:styleId="WW-WW8Num3ztrue4">
    <w:name w:val="WW-WW8Num3ztrue4"/>
    <w:rsid w:val="002000C2"/>
  </w:style>
  <w:style w:type="character" w:customStyle="1" w:styleId="WW-WW8Num3ztrue5">
    <w:name w:val="WW-WW8Num3ztrue5"/>
    <w:rsid w:val="002000C2"/>
  </w:style>
  <w:style w:type="character" w:customStyle="1" w:styleId="WW-WW8Num3ztrue6">
    <w:name w:val="WW-WW8Num3ztrue6"/>
    <w:rsid w:val="002000C2"/>
  </w:style>
  <w:style w:type="character" w:customStyle="1" w:styleId="WW8Num4ztrue">
    <w:name w:val="WW8Num4ztrue"/>
    <w:rsid w:val="002000C2"/>
  </w:style>
  <w:style w:type="character" w:customStyle="1" w:styleId="WW-WW8Num4ztrue">
    <w:name w:val="WW-WW8Num4ztrue"/>
    <w:rsid w:val="002000C2"/>
  </w:style>
  <w:style w:type="character" w:customStyle="1" w:styleId="WW-WW8Num4ztrue1">
    <w:name w:val="WW-WW8Num4ztrue1"/>
    <w:rsid w:val="002000C2"/>
  </w:style>
  <w:style w:type="character" w:customStyle="1" w:styleId="WW-WW8Num4ztrue2">
    <w:name w:val="WW-WW8Num4ztrue2"/>
    <w:rsid w:val="002000C2"/>
  </w:style>
  <w:style w:type="character" w:customStyle="1" w:styleId="WW-WW8Num4ztrue3">
    <w:name w:val="WW-WW8Num4ztrue3"/>
    <w:rsid w:val="002000C2"/>
  </w:style>
  <w:style w:type="character" w:customStyle="1" w:styleId="WW-WW8Num4ztrue4">
    <w:name w:val="WW-WW8Num4ztrue4"/>
    <w:rsid w:val="002000C2"/>
  </w:style>
  <w:style w:type="character" w:customStyle="1" w:styleId="WW-WW8Num4ztrue5">
    <w:name w:val="WW-WW8Num4ztrue5"/>
    <w:rsid w:val="002000C2"/>
  </w:style>
  <w:style w:type="character" w:customStyle="1" w:styleId="WW-WW8Num4ztrue6">
    <w:name w:val="WW-WW8Num4ztrue6"/>
    <w:rsid w:val="002000C2"/>
  </w:style>
  <w:style w:type="character" w:customStyle="1" w:styleId="WW-WW8Num5ztrue">
    <w:name w:val="WW-WW8Num5ztrue"/>
    <w:rsid w:val="002000C2"/>
  </w:style>
  <w:style w:type="character" w:customStyle="1" w:styleId="WW-WW8Num5ztrue1">
    <w:name w:val="WW-WW8Num5ztrue1"/>
    <w:rsid w:val="002000C2"/>
  </w:style>
  <w:style w:type="character" w:customStyle="1" w:styleId="WW-WW8Num5ztrue2">
    <w:name w:val="WW-WW8Num5ztrue2"/>
    <w:rsid w:val="002000C2"/>
  </w:style>
  <w:style w:type="character" w:customStyle="1" w:styleId="WW-WW8Num5ztrue3">
    <w:name w:val="WW-WW8Num5ztrue3"/>
    <w:rsid w:val="002000C2"/>
  </w:style>
  <w:style w:type="character" w:customStyle="1" w:styleId="WW-WW8Num5ztrue4">
    <w:name w:val="WW-WW8Num5ztrue4"/>
    <w:rsid w:val="002000C2"/>
  </w:style>
  <w:style w:type="character" w:customStyle="1" w:styleId="WW-WW8Num5ztrue5">
    <w:name w:val="WW-WW8Num5ztrue5"/>
    <w:rsid w:val="002000C2"/>
  </w:style>
  <w:style w:type="character" w:customStyle="1" w:styleId="WW-WW8Num5ztrue6">
    <w:name w:val="WW-WW8Num5ztrue6"/>
    <w:rsid w:val="002000C2"/>
  </w:style>
  <w:style w:type="character" w:customStyle="1" w:styleId="WW-WW8Num6ztrue">
    <w:name w:val="WW-WW8Num6ztrue"/>
    <w:rsid w:val="002000C2"/>
  </w:style>
  <w:style w:type="character" w:customStyle="1" w:styleId="WW-WW8Num6ztrue1">
    <w:name w:val="WW-WW8Num6ztrue1"/>
    <w:rsid w:val="002000C2"/>
  </w:style>
  <w:style w:type="character" w:customStyle="1" w:styleId="WW-WW8Num6ztrue2">
    <w:name w:val="WW-WW8Num6ztrue2"/>
    <w:rsid w:val="002000C2"/>
  </w:style>
  <w:style w:type="character" w:customStyle="1" w:styleId="WW-WW8Num6ztrue3">
    <w:name w:val="WW-WW8Num6ztrue3"/>
    <w:rsid w:val="002000C2"/>
  </w:style>
  <w:style w:type="character" w:customStyle="1" w:styleId="WW-WW8Num6ztrue4">
    <w:name w:val="WW-WW8Num6ztrue4"/>
    <w:rsid w:val="002000C2"/>
  </w:style>
  <w:style w:type="character" w:customStyle="1" w:styleId="WW-WW8Num6ztrue5">
    <w:name w:val="WW-WW8Num6ztrue5"/>
    <w:rsid w:val="002000C2"/>
  </w:style>
  <w:style w:type="character" w:customStyle="1" w:styleId="WW-WW8Num6ztrue6">
    <w:name w:val="WW-WW8Num6ztrue6"/>
    <w:rsid w:val="002000C2"/>
  </w:style>
  <w:style w:type="character" w:customStyle="1" w:styleId="WW8Num7z0">
    <w:name w:val="WW8Num7z0"/>
    <w:rsid w:val="002000C2"/>
    <w:rPr>
      <w:rFonts w:ascii="Wingdings" w:hAnsi="Wingdings" w:cs="Wingdings"/>
    </w:rPr>
  </w:style>
  <w:style w:type="character" w:customStyle="1" w:styleId="WW8Num7z1">
    <w:name w:val="WW8Num7z1"/>
    <w:rsid w:val="002000C2"/>
    <w:rPr>
      <w:rFonts w:ascii="Courier New" w:hAnsi="Courier New" w:cs="Courier New"/>
    </w:rPr>
  </w:style>
  <w:style w:type="character" w:customStyle="1" w:styleId="WW8Num7z3">
    <w:name w:val="WW8Num7z3"/>
    <w:rsid w:val="002000C2"/>
    <w:rPr>
      <w:rFonts w:ascii="Symbol" w:hAnsi="Symbol" w:cs="Symbol"/>
    </w:rPr>
  </w:style>
  <w:style w:type="character" w:customStyle="1" w:styleId="WW-WW8Num8ztrue">
    <w:name w:val="WW-WW8Num8ztrue"/>
    <w:rsid w:val="002000C2"/>
  </w:style>
  <w:style w:type="character" w:customStyle="1" w:styleId="WW-WW8Num8ztrue1">
    <w:name w:val="WW-WW8Num8ztrue1"/>
    <w:rsid w:val="002000C2"/>
  </w:style>
  <w:style w:type="character" w:customStyle="1" w:styleId="WW-WW8Num8ztrue2">
    <w:name w:val="WW-WW8Num8ztrue2"/>
    <w:rsid w:val="002000C2"/>
  </w:style>
  <w:style w:type="character" w:customStyle="1" w:styleId="WW-WW8Num8ztrue3">
    <w:name w:val="WW-WW8Num8ztrue3"/>
    <w:rsid w:val="002000C2"/>
  </w:style>
  <w:style w:type="character" w:customStyle="1" w:styleId="WW-WW8Num8ztrue4">
    <w:name w:val="WW-WW8Num8ztrue4"/>
    <w:rsid w:val="002000C2"/>
  </w:style>
  <w:style w:type="character" w:customStyle="1" w:styleId="WW-WW8Num8ztrue5">
    <w:name w:val="WW-WW8Num8ztrue5"/>
    <w:rsid w:val="002000C2"/>
  </w:style>
  <w:style w:type="character" w:customStyle="1" w:styleId="WW-WW8Num8ztrue6">
    <w:name w:val="WW-WW8Num8ztrue6"/>
    <w:rsid w:val="002000C2"/>
  </w:style>
  <w:style w:type="character" w:customStyle="1" w:styleId="WW-WW8Num9ztrue">
    <w:name w:val="WW-WW8Num9ztrue"/>
    <w:rsid w:val="002000C2"/>
  </w:style>
  <w:style w:type="character" w:customStyle="1" w:styleId="WW-WW8Num9ztrue1">
    <w:name w:val="WW-WW8Num9ztrue1"/>
    <w:rsid w:val="002000C2"/>
  </w:style>
  <w:style w:type="character" w:customStyle="1" w:styleId="WW-WW8Num9ztrue2">
    <w:name w:val="WW-WW8Num9ztrue2"/>
    <w:rsid w:val="002000C2"/>
  </w:style>
  <w:style w:type="character" w:customStyle="1" w:styleId="WW-WW8Num9ztrue3">
    <w:name w:val="WW-WW8Num9ztrue3"/>
    <w:rsid w:val="002000C2"/>
  </w:style>
  <w:style w:type="character" w:customStyle="1" w:styleId="WW-WW8Num9ztrue4">
    <w:name w:val="WW-WW8Num9ztrue4"/>
    <w:rsid w:val="002000C2"/>
  </w:style>
  <w:style w:type="character" w:customStyle="1" w:styleId="WW-WW8Num9ztrue5">
    <w:name w:val="WW-WW8Num9ztrue5"/>
    <w:rsid w:val="002000C2"/>
  </w:style>
  <w:style w:type="character" w:customStyle="1" w:styleId="WW-WW8Num9ztrue6">
    <w:name w:val="WW-WW8Num9ztrue6"/>
    <w:rsid w:val="002000C2"/>
  </w:style>
  <w:style w:type="character" w:customStyle="1" w:styleId="WW8Num11z0">
    <w:name w:val="WW8Num11z0"/>
    <w:rsid w:val="002000C2"/>
    <w:rPr>
      <w:sz w:val="24"/>
      <w:szCs w:val="24"/>
    </w:rPr>
  </w:style>
  <w:style w:type="character" w:customStyle="1" w:styleId="WW-WW8Num11ztrue">
    <w:name w:val="WW-WW8Num11ztrue"/>
    <w:rsid w:val="002000C2"/>
  </w:style>
  <w:style w:type="character" w:customStyle="1" w:styleId="WW-WW8Num11ztrue1">
    <w:name w:val="WW-WW8Num11ztrue1"/>
    <w:rsid w:val="002000C2"/>
  </w:style>
  <w:style w:type="character" w:customStyle="1" w:styleId="WW-WW8Num11ztrue2">
    <w:name w:val="WW-WW8Num11ztrue2"/>
    <w:rsid w:val="002000C2"/>
  </w:style>
  <w:style w:type="character" w:customStyle="1" w:styleId="WW-WW8Num11ztrue3">
    <w:name w:val="WW-WW8Num11ztrue3"/>
    <w:rsid w:val="002000C2"/>
  </w:style>
  <w:style w:type="character" w:customStyle="1" w:styleId="WW-WW8Num11ztrue4">
    <w:name w:val="WW-WW8Num11ztrue4"/>
    <w:rsid w:val="002000C2"/>
  </w:style>
  <w:style w:type="character" w:customStyle="1" w:styleId="WW-WW8Num11ztrue5">
    <w:name w:val="WW-WW8Num11ztrue5"/>
    <w:rsid w:val="002000C2"/>
  </w:style>
  <w:style w:type="character" w:customStyle="1" w:styleId="WW-WW8Num11ztrue6">
    <w:name w:val="WW-WW8Num11ztrue6"/>
    <w:rsid w:val="002000C2"/>
  </w:style>
  <w:style w:type="character" w:customStyle="1" w:styleId="WW-WW8Num12ztrue">
    <w:name w:val="WW-WW8Num12ztrue"/>
    <w:rsid w:val="002000C2"/>
  </w:style>
  <w:style w:type="character" w:customStyle="1" w:styleId="WW-WW8Num12ztrue1">
    <w:name w:val="WW-WW8Num12ztrue1"/>
    <w:rsid w:val="002000C2"/>
  </w:style>
  <w:style w:type="character" w:customStyle="1" w:styleId="WW-WW8Num12ztrue2">
    <w:name w:val="WW-WW8Num12ztrue2"/>
    <w:rsid w:val="002000C2"/>
  </w:style>
  <w:style w:type="character" w:customStyle="1" w:styleId="WW-WW8Num12ztrue3">
    <w:name w:val="WW-WW8Num12ztrue3"/>
    <w:rsid w:val="002000C2"/>
  </w:style>
  <w:style w:type="character" w:customStyle="1" w:styleId="WW-WW8Num12ztrue4">
    <w:name w:val="WW-WW8Num12ztrue4"/>
    <w:rsid w:val="002000C2"/>
  </w:style>
  <w:style w:type="character" w:customStyle="1" w:styleId="WW-WW8Num12ztrue5">
    <w:name w:val="WW-WW8Num12ztrue5"/>
    <w:rsid w:val="002000C2"/>
  </w:style>
  <w:style w:type="character" w:customStyle="1" w:styleId="WW-WW8Num12ztrue6">
    <w:name w:val="WW-WW8Num12ztrue6"/>
    <w:rsid w:val="002000C2"/>
  </w:style>
  <w:style w:type="character" w:customStyle="1" w:styleId="WW8Num13zfalse">
    <w:name w:val="WW8Num13zfalse"/>
    <w:rsid w:val="002000C2"/>
  </w:style>
  <w:style w:type="character" w:customStyle="1" w:styleId="WW8Num13ztrue">
    <w:name w:val="WW8Num13ztrue"/>
    <w:rsid w:val="002000C2"/>
  </w:style>
  <w:style w:type="character" w:customStyle="1" w:styleId="WW-WW8Num13ztrue">
    <w:name w:val="WW-WW8Num13ztrue"/>
    <w:rsid w:val="002000C2"/>
  </w:style>
  <w:style w:type="character" w:customStyle="1" w:styleId="WW-WW8Num13ztrue1">
    <w:name w:val="WW-WW8Num13ztrue1"/>
    <w:rsid w:val="002000C2"/>
  </w:style>
  <w:style w:type="character" w:customStyle="1" w:styleId="WW-WW8Num13ztrue2">
    <w:name w:val="WW-WW8Num13ztrue2"/>
    <w:rsid w:val="002000C2"/>
  </w:style>
  <w:style w:type="character" w:customStyle="1" w:styleId="WW-WW8Num13ztrue3">
    <w:name w:val="WW-WW8Num13ztrue3"/>
    <w:rsid w:val="002000C2"/>
  </w:style>
  <w:style w:type="character" w:customStyle="1" w:styleId="WW-WW8Num13ztrue4">
    <w:name w:val="WW-WW8Num13ztrue4"/>
    <w:rsid w:val="002000C2"/>
  </w:style>
  <w:style w:type="character" w:customStyle="1" w:styleId="WW-WW8Num13ztrue5">
    <w:name w:val="WW-WW8Num13ztrue5"/>
    <w:rsid w:val="002000C2"/>
  </w:style>
  <w:style w:type="character" w:customStyle="1" w:styleId="WW-WW8Num13ztrue6">
    <w:name w:val="WW-WW8Num13ztrue6"/>
    <w:rsid w:val="002000C2"/>
  </w:style>
  <w:style w:type="character" w:customStyle="1" w:styleId="WW8Num14zfalse">
    <w:name w:val="WW8Num14zfalse"/>
    <w:rsid w:val="002000C2"/>
  </w:style>
  <w:style w:type="character" w:customStyle="1" w:styleId="WW-WW8Num14ztrue">
    <w:name w:val="WW-WW8Num14ztrue"/>
    <w:rsid w:val="002000C2"/>
  </w:style>
  <w:style w:type="character" w:customStyle="1" w:styleId="WW-WW8Num14ztrue1">
    <w:name w:val="WW-WW8Num14ztrue1"/>
    <w:rsid w:val="002000C2"/>
  </w:style>
  <w:style w:type="character" w:customStyle="1" w:styleId="WW-WW8Num14ztrue2">
    <w:name w:val="WW-WW8Num14ztrue2"/>
    <w:rsid w:val="002000C2"/>
  </w:style>
  <w:style w:type="character" w:customStyle="1" w:styleId="WW-WW8Num14ztrue3">
    <w:name w:val="WW-WW8Num14ztrue3"/>
    <w:rsid w:val="002000C2"/>
  </w:style>
  <w:style w:type="character" w:customStyle="1" w:styleId="WW-WW8Num14ztrue4">
    <w:name w:val="WW-WW8Num14ztrue4"/>
    <w:rsid w:val="002000C2"/>
  </w:style>
  <w:style w:type="character" w:customStyle="1" w:styleId="WW-WW8Num14ztrue5">
    <w:name w:val="WW-WW8Num14ztrue5"/>
    <w:rsid w:val="002000C2"/>
  </w:style>
  <w:style w:type="character" w:customStyle="1" w:styleId="WW-WW8Num14ztrue6">
    <w:name w:val="WW-WW8Num14ztrue6"/>
    <w:rsid w:val="002000C2"/>
  </w:style>
  <w:style w:type="character" w:customStyle="1" w:styleId="WW-WW8Num15ztrue">
    <w:name w:val="WW-WW8Num15ztrue"/>
    <w:rsid w:val="002000C2"/>
  </w:style>
  <w:style w:type="character" w:customStyle="1" w:styleId="WW-WW8Num15ztrue1">
    <w:name w:val="WW-WW8Num15ztrue1"/>
    <w:rsid w:val="002000C2"/>
  </w:style>
  <w:style w:type="character" w:customStyle="1" w:styleId="WW-WW8Num15ztrue2">
    <w:name w:val="WW-WW8Num15ztrue2"/>
    <w:rsid w:val="002000C2"/>
  </w:style>
  <w:style w:type="character" w:customStyle="1" w:styleId="WW-WW8Num15ztrue3">
    <w:name w:val="WW-WW8Num15ztrue3"/>
    <w:rsid w:val="002000C2"/>
  </w:style>
  <w:style w:type="character" w:customStyle="1" w:styleId="WW-WW8Num15ztrue4">
    <w:name w:val="WW-WW8Num15ztrue4"/>
    <w:rsid w:val="002000C2"/>
  </w:style>
  <w:style w:type="character" w:customStyle="1" w:styleId="WW-WW8Num15ztrue5">
    <w:name w:val="WW-WW8Num15ztrue5"/>
    <w:rsid w:val="002000C2"/>
  </w:style>
  <w:style w:type="character" w:customStyle="1" w:styleId="WW-WW8Num15ztrue6">
    <w:name w:val="WW-WW8Num15ztrue6"/>
    <w:rsid w:val="002000C2"/>
  </w:style>
  <w:style w:type="character" w:customStyle="1" w:styleId="WW8Num16z0">
    <w:name w:val="WW8Num16z0"/>
    <w:rsid w:val="002000C2"/>
    <w:rPr>
      <w:rFonts w:ascii="Symbol" w:hAnsi="Symbol" w:cs="Symbol"/>
    </w:rPr>
  </w:style>
  <w:style w:type="character" w:customStyle="1" w:styleId="WW-WW8Num17ztrue">
    <w:name w:val="WW-WW8Num17ztrue"/>
    <w:rsid w:val="002000C2"/>
  </w:style>
  <w:style w:type="character" w:customStyle="1" w:styleId="WW-WW8Num17ztrue1">
    <w:name w:val="WW-WW8Num17ztrue1"/>
    <w:rsid w:val="002000C2"/>
  </w:style>
  <w:style w:type="character" w:customStyle="1" w:styleId="WW-WW8Num17ztrue2">
    <w:name w:val="WW-WW8Num17ztrue2"/>
    <w:rsid w:val="002000C2"/>
  </w:style>
  <w:style w:type="character" w:customStyle="1" w:styleId="WW-WW8Num17ztrue3">
    <w:name w:val="WW-WW8Num17ztrue3"/>
    <w:rsid w:val="002000C2"/>
  </w:style>
  <w:style w:type="character" w:customStyle="1" w:styleId="WW-WW8Num17ztrue4">
    <w:name w:val="WW-WW8Num17ztrue4"/>
    <w:rsid w:val="002000C2"/>
  </w:style>
  <w:style w:type="character" w:customStyle="1" w:styleId="WW-WW8Num17ztrue5">
    <w:name w:val="WW-WW8Num17ztrue5"/>
    <w:rsid w:val="002000C2"/>
  </w:style>
  <w:style w:type="character" w:customStyle="1" w:styleId="WW-WW8Num17ztrue6">
    <w:name w:val="WW-WW8Num17ztrue6"/>
    <w:rsid w:val="002000C2"/>
  </w:style>
  <w:style w:type="character" w:customStyle="1" w:styleId="WW-WW8Num18ztrue">
    <w:name w:val="WW-WW8Num18ztrue"/>
    <w:rsid w:val="002000C2"/>
  </w:style>
  <w:style w:type="character" w:customStyle="1" w:styleId="WW-WW8Num18ztrue1">
    <w:name w:val="WW-WW8Num18ztrue1"/>
    <w:rsid w:val="002000C2"/>
  </w:style>
  <w:style w:type="character" w:customStyle="1" w:styleId="WW-WW8Num18ztrue2">
    <w:name w:val="WW-WW8Num18ztrue2"/>
    <w:rsid w:val="002000C2"/>
  </w:style>
  <w:style w:type="character" w:customStyle="1" w:styleId="WW-WW8Num18ztrue3">
    <w:name w:val="WW-WW8Num18ztrue3"/>
    <w:rsid w:val="002000C2"/>
  </w:style>
  <w:style w:type="character" w:customStyle="1" w:styleId="WW-WW8Num18ztrue4">
    <w:name w:val="WW-WW8Num18ztrue4"/>
    <w:rsid w:val="002000C2"/>
  </w:style>
  <w:style w:type="character" w:customStyle="1" w:styleId="WW-WW8Num18ztrue5">
    <w:name w:val="WW-WW8Num18ztrue5"/>
    <w:rsid w:val="002000C2"/>
  </w:style>
  <w:style w:type="character" w:customStyle="1" w:styleId="WW-WW8Num18ztrue6">
    <w:name w:val="WW-WW8Num18ztrue6"/>
    <w:rsid w:val="002000C2"/>
  </w:style>
  <w:style w:type="character" w:customStyle="1" w:styleId="WW8Num19zfalse">
    <w:name w:val="WW8Num19zfalse"/>
    <w:rsid w:val="002000C2"/>
  </w:style>
  <w:style w:type="character" w:customStyle="1" w:styleId="WW8Num19ztrue">
    <w:name w:val="WW8Num19ztrue"/>
    <w:rsid w:val="002000C2"/>
  </w:style>
  <w:style w:type="character" w:customStyle="1" w:styleId="WW-WW8Num19ztrue">
    <w:name w:val="WW-WW8Num19ztrue"/>
    <w:rsid w:val="002000C2"/>
  </w:style>
  <w:style w:type="character" w:customStyle="1" w:styleId="WW-WW8Num19ztrue1">
    <w:name w:val="WW-WW8Num19ztrue1"/>
    <w:rsid w:val="002000C2"/>
  </w:style>
  <w:style w:type="character" w:customStyle="1" w:styleId="WW-WW8Num19ztrue2">
    <w:name w:val="WW-WW8Num19ztrue2"/>
    <w:rsid w:val="002000C2"/>
  </w:style>
  <w:style w:type="character" w:customStyle="1" w:styleId="WW-WW8Num19ztrue3">
    <w:name w:val="WW-WW8Num19ztrue3"/>
    <w:rsid w:val="002000C2"/>
  </w:style>
  <w:style w:type="character" w:customStyle="1" w:styleId="WW-WW8Num19ztrue4">
    <w:name w:val="WW-WW8Num19ztrue4"/>
    <w:rsid w:val="002000C2"/>
  </w:style>
  <w:style w:type="character" w:customStyle="1" w:styleId="WW-WW8Num19ztrue5">
    <w:name w:val="WW-WW8Num19ztrue5"/>
    <w:rsid w:val="002000C2"/>
  </w:style>
  <w:style w:type="character" w:customStyle="1" w:styleId="WW-WW8Num19ztrue6">
    <w:name w:val="WW-WW8Num19ztrue6"/>
    <w:rsid w:val="002000C2"/>
  </w:style>
  <w:style w:type="character" w:customStyle="1" w:styleId="WW-WW8Num20ztrue">
    <w:name w:val="WW-WW8Num20ztrue"/>
    <w:rsid w:val="002000C2"/>
  </w:style>
  <w:style w:type="character" w:customStyle="1" w:styleId="WW-WW8Num20ztrue1">
    <w:name w:val="WW-WW8Num20ztrue1"/>
    <w:rsid w:val="002000C2"/>
  </w:style>
  <w:style w:type="character" w:customStyle="1" w:styleId="WW-WW8Num20ztrue2">
    <w:name w:val="WW-WW8Num20ztrue2"/>
    <w:rsid w:val="002000C2"/>
  </w:style>
  <w:style w:type="character" w:customStyle="1" w:styleId="WW-WW8Num20ztrue3">
    <w:name w:val="WW-WW8Num20ztrue3"/>
    <w:rsid w:val="002000C2"/>
  </w:style>
  <w:style w:type="character" w:customStyle="1" w:styleId="WW-WW8Num20ztrue4">
    <w:name w:val="WW-WW8Num20ztrue4"/>
    <w:rsid w:val="002000C2"/>
  </w:style>
  <w:style w:type="character" w:customStyle="1" w:styleId="WW-WW8Num20ztrue5">
    <w:name w:val="WW-WW8Num20ztrue5"/>
    <w:rsid w:val="002000C2"/>
  </w:style>
  <w:style w:type="character" w:customStyle="1" w:styleId="WW-WW8Num20ztrue6">
    <w:name w:val="WW-WW8Num20ztrue6"/>
    <w:rsid w:val="002000C2"/>
  </w:style>
  <w:style w:type="character" w:customStyle="1" w:styleId="WW-WW8Num21ztrue">
    <w:name w:val="WW-WW8Num21ztrue"/>
    <w:rsid w:val="002000C2"/>
  </w:style>
  <w:style w:type="character" w:customStyle="1" w:styleId="WW-WW8Num21ztrue1">
    <w:name w:val="WW-WW8Num21ztrue1"/>
    <w:rsid w:val="002000C2"/>
  </w:style>
  <w:style w:type="character" w:customStyle="1" w:styleId="WW-WW8Num21ztrue2">
    <w:name w:val="WW-WW8Num21ztrue2"/>
    <w:rsid w:val="002000C2"/>
  </w:style>
  <w:style w:type="character" w:customStyle="1" w:styleId="WW-WW8Num21ztrue3">
    <w:name w:val="WW-WW8Num21ztrue3"/>
    <w:rsid w:val="002000C2"/>
  </w:style>
  <w:style w:type="character" w:customStyle="1" w:styleId="WW-WW8Num21ztrue4">
    <w:name w:val="WW-WW8Num21ztrue4"/>
    <w:rsid w:val="002000C2"/>
  </w:style>
  <w:style w:type="character" w:customStyle="1" w:styleId="WW-WW8Num21ztrue5">
    <w:name w:val="WW-WW8Num21ztrue5"/>
    <w:rsid w:val="002000C2"/>
  </w:style>
  <w:style w:type="character" w:customStyle="1" w:styleId="WW-WW8Num21ztrue6">
    <w:name w:val="WW-WW8Num21ztrue6"/>
    <w:rsid w:val="002000C2"/>
  </w:style>
  <w:style w:type="character" w:customStyle="1" w:styleId="WW8Num22z0">
    <w:name w:val="WW8Num22z0"/>
    <w:rsid w:val="002000C2"/>
    <w:rPr>
      <w:rFonts w:ascii="Symbol" w:hAnsi="Symbol" w:cs="Symbol"/>
    </w:rPr>
  </w:style>
  <w:style w:type="character" w:customStyle="1" w:styleId="WW-WW8Num23ztrue">
    <w:name w:val="WW-WW8Num23ztrue"/>
    <w:rsid w:val="002000C2"/>
  </w:style>
  <w:style w:type="character" w:customStyle="1" w:styleId="WW-WW8Num23ztrue1">
    <w:name w:val="WW-WW8Num23ztrue1"/>
    <w:rsid w:val="002000C2"/>
  </w:style>
  <w:style w:type="character" w:customStyle="1" w:styleId="WW-WW8Num23ztrue2">
    <w:name w:val="WW-WW8Num23ztrue2"/>
    <w:rsid w:val="002000C2"/>
  </w:style>
  <w:style w:type="character" w:customStyle="1" w:styleId="WW-WW8Num23ztrue3">
    <w:name w:val="WW-WW8Num23ztrue3"/>
    <w:rsid w:val="002000C2"/>
  </w:style>
  <w:style w:type="character" w:customStyle="1" w:styleId="WW-WW8Num23ztrue4">
    <w:name w:val="WW-WW8Num23ztrue4"/>
    <w:rsid w:val="002000C2"/>
  </w:style>
  <w:style w:type="character" w:customStyle="1" w:styleId="WW-WW8Num23ztrue5">
    <w:name w:val="WW-WW8Num23ztrue5"/>
    <w:rsid w:val="002000C2"/>
  </w:style>
  <w:style w:type="character" w:customStyle="1" w:styleId="WW-WW8Num23ztrue6">
    <w:name w:val="WW-WW8Num23ztrue6"/>
    <w:rsid w:val="002000C2"/>
  </w:style>
  <w:style w:type="character" w:customStyle="1" w:styleId="WW-WW8Num24ztrue">
    <w:name w:val="WW-WW8Num24ztrue"/>
    <w:rsid w:val="002000C2"/>
  </w:style>
  <w:style w:type="character" w:customStyle="1" w:styleId="WW-WW8Num24ztrue1">
    <w:name w:val="WW-WW8Num24ztrue1"/>
    <w:rsid w:val="002000C2"/>
  </w:style>
  <w:style w:type="character" w:customStyle="1" w:styleId="WW-WW8Num24ztrue2">
    <w:name w:val="WW-WW8Num24ztrue2"/>
    <w:rsid w:val="002000C2"/>
  </w:style>
  <w:style w:type="character" w:customStyle="1" w:styleId="WW-WW8Num24ztrue3">
    <w:name w:val="WW-WW8Num24ztrue3"/>
    <w:rsid w:val="002000C2"/>
  </w:style>
  <w:style w:type="character" w:customStyle="1" w:styleId="WW-WW8Num24ztrue4">
    <w:name w:val="WW-WW8Num24ztrue4"/>
    <w:rsid w:val="002000C2"/>
  </w:style>
  <w:style w:type="character" w:customStyle="1" w:styleId="WW-WW8Num24ztrue5">
    <w:name w:val="WW-WW8Num24ztrue5"/>
    <w:rsid w:val="002000C2"/>
  </w:style>
  <w:style w:type="character" w:customStyle="1" w:styleId="WW-WW8Num24ztrue6">
    <w:name w:val="WW-WW8Num24ztrue6"/>
    <w:rsid w:val="002000C2"/>
  </w:style>
  <w:style w:type="character" w:customStyle="1" w:styleId="WW8Num25zfalse">
    <w:name w:val="WW8Num25zfalse"/>
    <w:rsid w:val="002000C2"/>
  </w:style>
  <w:style w:type="character" w:customStyle="1" w:styleId="WW8Num25ztrue">
    <w:name w:val="WW8Num25ztrue"/>
    <w:rsid w:val="002000C2"/>
  </w:style>
  <w:style w:type="character" w:customStyle="1" w:styleId="WW-WW8Num25ztrue">
    <w:name w:val="WW-WW8Num25ztrue"/>
    <w:rsid w:val="002000C2"/>
  </w:style>
  <w:style w:type="character" w:customStyle="1" w:styleId="WW-WW8Num25ztrue1">
    <w:name w:val="WW-WW8Num25ztrue1"/>
    <w:rsid w:val="002000C2"/>
  </w:style>
  <w:style w:type="character" w:customStyle="1" w:styleId="WW-WW8Num25ztrue2">
    <w:name w:val="WW-WW8Num25ztrue2"/>
    <w:rsid w:val="002000C2"/>
  </w:style>
  <w:style w:type="character" w:customStyle="1" w:styleId="WW-WW8Num25ztrue3">
    <w:name w:val="WW-WW8Num25ztrue3"/>
    <w:rsid w:val="002000C2"/>
  </w:style>
  <w:style w:type="character" w:customStyle="1" w:styleId="WW-WW8Num25ztrue4">
    <w:name w:val="WW-WW8Num25ztrue4"/>
    <w:rsid w:val="002000C2"/>
  </w:style>
  <w:style w:type="character" w:customStyle="1" w:styleId="WW-WW8Num25ztrue5">
    <w:name w:val="WW-WW8Num25ztrue5"/>
    <w:rsid w:val="002000C2"/>
  </w:style>
  <w:style w:type="character" w:customStyle="1" w:styleId="WW-WW8Num25ztrue6">
    <w:name w:val="WW-WW8Num25ztrue6"/>
    <w:rsid w:val="002000C2"/>
  </w:style>
  <w:style w:type="character" w:customStyle="1" w:styleId="WW-WW8Num26ztrue">
    <w:name w:val="WW-WW8Num26ztrue"/>
    <w:rsid w:val="002000C2"/>
  </w:style>
  <w:style w:type="character" w:customStyle="1" w:styleId="WW-WW8Num26ztrue1">
    <w:name w:val="WW-WW8Num26ztrue1"/>
    <w:rsid w:val="002000C2"/>
  </w:style>
  <w:style w:type="character" w:customStyle="1" w:styleId="WW-WW8Num26ztrue2">
    <w:name w:val="WW-WW8Num26ztrue2"/>
    <w:rsid w:val="002000C2"/>
  </w:style>
  <w:style w:type="character" w:customStyle="1" w:styleId="WW-WW8Num26ztrue3">
    <w:name w:val="WW-WW8Num26ztrue3"/>
    <w:rsid w:val="002000C2"/>
  </w:style>
  <w:style w:type="character" w:customStyle="1" w:styleId="WW-WW8Num26ztrue4">
    <w:name w:val="WW-WW8Num26ztrue4"/>
    <w:rsid w:val="002000C2"/>
  </w:style>
  <w:style w:type="character" w:customStyle="1" w:styleId="WW-WW8Num26ztrue5">
    <w:name w:val="WW-WW8Num26ztrue5"/>
    <w:rsid w:val="002000C2"/>
  </w:style>
  <w:style w:type="character" w:customStyle="1" w:styleId="WW-WW8Num26ztrue6">
    <w:name w:val="WW-WW8Num26ztrue6"/>
    <w:rsid w:val="002000C2"/>
  </w:style>
  <w:style w:type="character" w:customStyle="1" w:styleId="WW-WW8Num27ztrue">
    <w:name w:val="WW-WW8Num27ztrue"/>
    <w:rsid w:val="002000C2"/>
  </w:style>
  <w:style w:type="character" w:customStyle="1" w:styleId="WW-WW8Num27ztrue1">
    <w:name w:val="WW-WW8Num27ztrue1"/>
    <w:rsid w:val="002000C2"/>
  </w:style>
  <w:style w:type="character" w:customStyle="1" w:styleId="WW-WW8Num27ztrue2">
    <w:name w:val="WW-WW8Num27ztrue2"/>
    <w:rsid w:val="002000C2"/>
  </w:style>
  <w:style w:type="character" w:customStyle="1" w:styleId="WW-WW8Num27ztrue3">
    <w:name w:val="WW-WW8Num27ztrue3"/>
    <w:rsid w:val="002000C2"/>
  </w:style>
  <w:style w:type="character" w:customStyle="1" w:styleId="WW-WW8Num27ztrue4">
    <w:name w:val="WW-WW8Num27ztrue4"/>
    <w:rsid w:val="002000C2"/>
  </w:style>
  <w:style w:type="character" w:customStyle="1" w:styleId="WW-WW8Num27ztrue5">
    <w:name w:val="WW-WW8Num27ztrue5"/>
    <w:rsid w:val="002000C2"/>
  </w:style>
  <w:style w:type="character" w:customStyle="1" w:styleId="WW-WW8Num27ztrue6">
    <w:name w:val="WW-WW8Num27ztrue6"/>
    <w:rsid w:val="002000C2"/>
  </w:style>
  <w:style w:type="character" w:customStyle="1" w:styleId="WW-WW8Num28ztrue">
    <w:name w:val="WW-WW8Num28ztrue"/>
    <w:rsid w:val="002000C2"/>
  </w:style>
  <w:style w:type="character" w:customStyle="1" w:styleId="WW-WW8Num28ztrue1">
    <w:name w:val="WW-WW8Num28ztrue1"/>
    <w:rsid w:val="002000C2"/>
  </w:style>
  <w:style w:type="character" w:customStyle="1" w:styleId="WW-WW8Num28ztrue2">
    <w:name w:val="WW-WW8Num28ztrue2"/>
    <w:rsid w:val="002000C2"/>
  </w:style>
  <w:style w:type="character" w:customStyle="1" w:styleId="WW-WW8Num28ztrue3">
    <w:name w:val="WW-WW8Num28ztrue3"/>
    <w:rsid w:val="002000C2"/>
  </w:style>
  <w:style w:type="character" w:customStyle="1" w:styleId="WW-WW8Num28ztrue4">
    <w:name w:val="WW-WW8Num28ztrue4"/>
    <w:rsid w:val="002000C2"/>
  </w:style>
  <w:style w:type="character" w:customStyle="1" w:styleId="WW-WW8Num28ztrue5">
    <w:name w:val="WW-WW8Num28ztrue5"/>
    <w:rsid w:val="002000C2"/>
  </w:style>
  <w:style w:type="character" w:customStyle="1" w:styleId="WW-WW8Num28ztrue6">
    <w:name w:val="WW-WW8Num28ztrue6"/>
    <w:rsid w:val="002000C2"/>
  </w:style>
  <w:style w:type="character" w:customStyle="1" w:styleId="WW-WW8Num29ztrue">
    <w:name w:val="WW-WW8Num29ztrue"/>
    <w:rsid w:val="002000C2"/>
  </w:style>
  <w:style w:type="character" w:customStyle="1" w:styleId="WW-WW8Num29ztrue1">
    <w:name w:val="WW-WW8Num29ztrue1"/>
    <w:rsid w:val="002000C2"/>
  </w:style>
  <w:style w:type="character" w:customStyle="1" w:styleId="WW-WW8Num29ztrue2">
    <w:name w:val="WW-WW8Num29ztrue2"/>
    <w:rsid w:val="002000C2"/>
  </w:style>
  <w:style w:type="character" w:customStyle="1" w:styleId="WW-WW8Num29ztrue3">
    <w:name w:val="WW-WW8Num29ztrue3"/>
    <w:rsid w:val="002000C2"/>
  </w:style>
  <w:style w:type="character" w:customStyle="1" w:styleId="WW-WW8Num29ztrue4">
    <w:name w:val="WW-WW8Num29ztrue4"/>
    <w:rsid w:val="002000C2"/>
  </w:style>
  <w:style w:type="character" w:customStyle="1" w:styleId="WW-WW8Num29ztrue5">
    <w:name w:val="WW-WW8Num29ztrue5"/>
    <w:rsid w:val="002000C2"/>
  </w:style>
  <w:style w:type="character" w:customStyle="1" w:styleId="WW-WW8Num29ztrue6">
    <w:name w:val="WW-WW8Num29ztrue6"/>
    <w:rsid w:val="002000C2"/>
  </w:style>
  <w:style w:type="character" w:customStyle="1" w:styleId="WW8Num30z0">
    <w:name w:val="WW8Num30z0"/>
    <w:rsid w:val="002000C2"/>
    <w:rPr>
      <w:rFonts w:ascii="Symbol" w:hAnsi="Symbol" w:cs="Symbol"/>
    </w:rPr>
  </w:style>
  <w:style w:type="character" w:customStyle="1" w:styleId="WW8Num31z0">
    <w:name w:val="WW8Num31z0"/>
    <w:rsid w:val="002000C2"/>
    <w:rPr>
      <w:rFonts w:ascii="Symbol" w:hAnsi="Symbol" w:cs="Symbol"/>
    </w:rPr>
  </w:style>
  <w:style w:type="character" w:customStyle="1" w:styleId="WW-WW8Num32ztrue">
    <w:name w:val="WW-WW8Num32ztrue"/>
    <w:rsid w:val="002000C2"/>
  </w:style>
  <w:style w:type="character" w:customStyle="1" w:styleId="WW-WW8Num32ztrue1">
    <w:name w:val="WW-WW8Num32ztrue1"/>
    <w:rsid w:val="002000C2"/>
  </w:style>
  <w:style w:type="character" w:customStyle="1" w:styleId="WW-WW8Num32ztrue2">
    <w:name w:val="WW-WW8Num32ztrue2"/>
    <w:rsid w:val="002000C2"/>
  </w:style>
  <w:style w:type="character" w:customStyle="1" w:styleId="WW-WW8Num32ztrue3">
    <w:name w:val="WW-WW8Num32ztrue3"/>
    <w:rsid w:val="002000C2"/>
  </w:style>
  <w:style w:type="character" w:customStyle="1" w:styleId="WW-WW8Num32ztrue4">
    <w:name w:val="WW-WW8Num32ztrue4"/>
    <w:rsid w:val="002000C2"/>
  </w:style>
  <w:style w:type="character" w:customStyle="1" w:styleId="WW-WW8Num32ztrue5">
    <w:name w:val="WW-WW8Num32ztrue5"/>
    <w:rsid w:val="002000C2"/>
  </w:style>
  <w:style w:type="character" w:customStyle="1" w:styleId="WW-WW8Num32ztrue6">
    <w:name w:val="WW-WW8Num32ztrue6"/>
    <w:rsid w:val="002000C2"/>
  </w:style>
  <w:style w:type="character" w:customStyle="1" w:styleId="WW8Num34zfalse">
    <w:name w:val="WW8Num34zfalse"/>
    <w:rsid w:val="002000C2"/>
  </w:style>
  <w:style w:type="character" w:customStyle="1" w:styleId="WW8Num34ztrue">
    <w:name w:val="WW8Num34ztrue"/>
    <w:rsid w:val="002000C2"/>
  </w:style>
  <w:style w:type="character" w:customStyle="1" w:styleId="WW-WW8Num34ztrue">
    <w:name w:val="WW-WW8Num34ztrue"/>
    <w:rsid w:val="002000C2"/>
  </w:style>
  <w:style w:type="character" w:customStyle="1" w:styleId="WW-WW8Num34ztrue1">
    <w:name w:val="WW-WW8Num34ztrue1"/>
    <w:rsid w:val="002000C2"/>
  </w:style>
  <w:style w:type="character" w:customStyle="1" w:styleId="WW-WW8Num34ztrue2">
    <w:name w:val="WW-WW8Num34ztrue2"/>
    <w:rsid w:val="002000C2"/>
  </w:style>
  <w:style w:type="character" w:customStyle="1" w:styleId="WW-WW8Num34ztrue3">
    <w:name w:val="WW-WW8Num34ztrue3"/>
    <w:rsid w:val="002000C2"/>
  </w:style>
  <w:style w:type="character" w:customStyle="1" w:styleId="WW-WW8Num34ztrue4">
    <w:name w:val="WW-WW8Num34ztrue4"/>
    <w:rsid w:val="002000C2"/>
  </w:style>
  <w:style w:type="character" w:customStyle="1" w:styleId="WW-WW8Num34ztrue5">
    <w:name w:val="WW-WW8Num34ztrue5"/>
    <w:rsid w:val="002000C2"/>
  </w:style>
  <w:style w:type="character" w:customStyle="1" w:styleId="WW-WW8Num34ztrue6">
    <w:name w:val="WW-WW8Num34ztrue6"/>
    <w:rsid w:val="002000C2"/>
  </w:style>
  <w:style w:type="character" w:customStyle="1" w:styleId="WW8Num35zfalse">
    <w:name w:val="WW8Num35zfalse"/>
    <w:rsid w:val="002000C2"/>
  </w:style>
  <w:style w:type="character" w:customStyle="1" w:styleId="WW8Num35ztrue">
    <w:name w:val="WW8Num35ztrue"/>
    <w:rsid w:val="002000C2"/>
  </w:style>
  <w:style w:type="character" w:customStyle="1" w:styleId="WW-WW8Num35ztrue">
    <w:name w:val="WW-WW8Num35ztrue"/>
    <w:rsid w:val="002000C2"/>
  </w:style>
  <w:style w:type="character" w:customStyle="1" w:styleId="WW-WW8Num35ztrue1">
    <w:name w:val="WW-WW8Num35ztrue1"/>
    <w:rsid w:val="002000C2"/>
  </w:style>
  <w:style w:type="character" w:customStyle="1" w:styleId="WW-WW8Num35ztrue2">
    <w:name w:val="WW-WW8Num35ztrue2"/>
    <w:rsid w:val="002000C2"/>
  </w:style>
  <w:style w:type="character" w:customStyle="1" w:styleId="WW-WW8Num35ztrue3">
    <w:name w:val="WW-WW8Num35ztrue3"/>
    <w:rsid w:val="002000C2"/>
  </w:style>
  <w:style w:type="character" w:customStyle="1" w:styleId="WW-WW8Num35ztrue4">
    <w:name w:val="WW-WW8Num35ztrue4"/>
    <w:rsid w:val="002000C2"/>
  </w:style>
  <w:style w:type="character" w:customStyle="1" w:styleId="WW-WW8Num35ztrue5">
    <w:name w:val="WW-WW8Num35ztrue5"/>
    <w:rsid w:val="002000C2"/>
  </w:style>
  <w:style w:type="character" w:customStyle="1" w:styleId="WW-WW8Num35ztrue6">
    <w:name w:val="WW-WW8Num35ztrue6"/>
    <w:rsid w:val="002000C2"/>
  </w:style>
  <w:style w:type="character" w:customStyle="1" w:styleId="WW-WW8Num36ztrue">
    <w:name w:val="WW-WW8Num36ztrue"/>
    <w:rsid w:val="002000C2"/>
  </w:style>
  <w:style w:type="character" w:customStyle="1" w:styleId="WW-WW8Num36ztrue1">
    <w:name w:val="WW-WW8Num36ztrue1"/>
    <w:rsid w:val="002000C2"/>
  </w:style>
  <w:style w:type="character" w:customStyle="1" w:styleId="WW-WW8Num36ztrue2">
    <w:name w:val="WW-WW8Num36ztrue2"/>
    <w:rsid w:val="002000C2"/>
  </w:style>
  <w:style w:type="character" w:customStyle="1" w:styleId="WW-WW8Num36ztrue3">
    <w:name w:val="WW-WW8Num36ztrue3"/>
    <w:rsid w:val="002000C2"/>
  </w:style>
  <w:style w:type="character" w:customStyle="1" w:styleId="WW-WW8Num36ztrue4">
    <w:name w:val="WW-WW8Num36ztrue4"/>
    <w:rsid w:val="002000C2"/>
  </w:style>
  <w:style w:type="character" w:customStyle="1" w:styleId="WW-WW8Num36ztrue5">
    <w:name w:val="WW-WW8Num36ztrue5"/>
    <w:rsid w:val="002000C2"/>
  </w:style>
  <w:style w:type="character" w:customStyle="1" w:styleId="WW-WW8Num36ztrue6">
    <w:name w:val="WW-WW8Num36ztrue6"/>
    <w:rsid w:val="002000C2"/>
  </w:style>
  <w:style w:type="character" w:customStyle="1" w:styleId="WW-WW8Num37ztrue">
    <w:name w:val="WW-WW8Num37ztrue"/>
    <w:rsid w:val="002000C2"/>
  </w:style>
  <w:style w:type="character" w:customStyle="1" w:styleId="WW-WW8Num37ztrue1">
    <w:name w:val="WW-WW8Num37ztrue1"/>
    <w:rsid w:val="002000C2"/>
  </w:style>
  <w:style w:type="character" w:customStyle="1" w:styleId="WW-WW8Num37ztrue2">
    <w:name w:val="WW-WW8Num37ztrue2"/>
    <w:rsid w:val="002000C2"/>
  </w:style>
  <w:style w:type="character" w:customStyle="1" w:styleId="WW-WW8Num37ztrue3">
    <w:name w:val="WW-WW8Num37ztrue3"/>
    <w:rsid w:val="002000C2"/>
  </w:style>
  <w:style w:type="character" w:customStyle="1" w:styleId="WW-WW8Num37ztrue4">
    <w:name w:val="WW-WW8Num37ztrue4"/>
    <w:rsid w:val="002000C2"/>
  </w:style>
  <w:style w:type="character" w:customStyle="1" w:styleId="WW-WW8Num37ztrue5">
    <w:name w:val="WW-WW8Num37ztrue5"/>
    <w:rsid w:val="002000C2"/>
  </w:style>
  <w:style w:type="character" w:customStyle="1" w:styleId="WW-WW8Num37ztrue6">
    <w:name w:val="WW-WW8Num37ztrue6"/>
    <w:rsid w:val="002000C2"/>
  </w:style>
  <w:style w:type="character" w:customStyle="1" w:styleId="WW-WW8Num38ztrue">
    <w:name w:val="WW-WW8Num38ztrue"/>
    <w:rsid w:val="002000C2"/>
  </w:style>
  <w:style w:type="character" w:customStyle="1" w:styleId="WW-WW8Num38ztrue1">
    <w:name w:val="WW-WW8Num38ztrue1"/>
    <w:rsid w:val="002000C2"/>
  </w:style>
  <w:style w:type="character" w:customStyle="1" w:styleId="WW-WW8Num38ztrue2">
    <w:name w:val="WW-WW8Num38ztrue2"/>
    <w:rsid w:val="002000C2"/>
  </w:style>
  <w:style w:type="character" w:customStyle="1" w:styleId="WW-WW8Num38ztrue3">
    <w:name w:val="WW-WW8Num38ztrue3"/>
    <w:rsid w:val="002000C2"/>
  </w:style>
  <w:style w:type="character" w:customStyle="1" w:styleId="WW-WW8Num38ztrue4">
    <w:name w:val="WW-WW8Num38ztrue4"/>
    <w:rsid w:val="002000C2"/>
  </w:style>
  <w:style w:type="character" w:customStyle="1" w:styleId="WW-WW8Num38ztrue5">
    <w:name w:val="WW-WW8Num38ztrue5"/>
    <w:rsid w:val="002000C2"/>
  </w:style>
  <w:style w:type="character" w:customStyle="1" w:styleId="WW-WW8Num38ztrue6">
    <w:name w:val="WW-WW8Num38ztrue6"/>
    <w:rsid w:val="002000C2"/>
  </w:style>
  <w:style w:type="character" w:customStyle="1" w:styleId="160">
    <w:name w:val="Знак Знак16"/>
    <w:rsid w:val="002000C2"/>
    <w:rPr>
      <w:rFonts w:ascii="Times New Roman" w:eastAsia="Times New Roman" w:hAnsi="Times New Roman" w:cs="Times New Roman"/>
      <w:b/>
      <w:bCs/>
      <w:sz w:val="24"/>
      <w:szCs w:val="28"/>
    </w:rPr>
  </w:style>
  <w:style w:type="character" w:customStyle="1" w:styleId="150">
    <w:name w:val="Знак Знак15"/>
    <w:rsid w:val="002000C2"/>
    <w:rPr>
      <w:rFonts w:ascii="Times New Roman" w:eastAsia="Times New Roman" w:hAnsi="Times New Roman" w:cs="Arial"/>
      <w:b/>
      <w:bCs/>
      <w:iCs/>
      <w:caps/>
      <w:sz w:val="24"/>
      <w:szCs w:val="24"/>
    </w:rPr>
  </w:style>
  <w:style w:type="character" w:customStyle="1" w:styleId="130">
    <w:name w:val="Знак Знак13"/>
    <w:rsid w:val="002000C2"/>
    <w:rPr>
      <w:rFonts w:ascii="Times New Roman" w:eastAsia="Times New Roman" w:hAnsi="Times New Roman" w:cs="Times New Roman"/>
      <w:sz w:val="28"/>
      <w:szCs w:val="28"/>
    </w:rPr>
  </w:style>
  <w:style w:type="character" w:customStyle="1" w:styleId="120">
    <w:name w:val="Знак Знак12"/>
    <w:rsid w:val="002000C2"/>
    <w:rPr>
      <w:rFonts w:ascii="Times New Roman" w:eastAsia="SimSun" w:hAnsi="Times New Roman" w:cs="Times New Roman"/>
      <w:sz w:val="24"/>
      <w:szCs w:val="24"/>
      <w:lang w:eastAsia="zh-CN"/>
    </w:rPr>
  </w:style>
  <w:style w:type="character" w:customStyle="1" w:styleId="112">
    <w:name w:val="Знак Знак11"/>
    <w:rsid w:val="002000C2"/>
    <w:rPr>
      <w:rFonts w:ascii="Times New Roman" w:eastAsia="Times New Roman" w:hAnsi="Times New Roman" w:cs="Times New Roman"/>
      <w:b/>
      <w:bCs/>
      <w:sz w:val="24"/>
      <w:szCs w:val="24"/>
    </w:rPr>
  </w:style>
  <w:style w:type="character" w:customStyle="1" w:styleId="100">
    <w:name w:val="Знак Знак10"/>
    <w:rsid w:val="002000C2"/>
    <w:rPr>
      <w:rFonts w:ascii="Times New Roman" w:eastAsia="Times New Roman" w:hAnsi="Times New Roman" w:cs="Times New Roman"/>
      <w:sz w:val="24"/>
      <w:szCs w:val="24"/>
    </w:rPr>
  </w:style>
  <w:style w:type="character" w:customStyle="1" w:styleId="9">
    <w:name w:val="Знак Знак9"/>
    <w:rsid w:val="002000C2"/>
    <w:rPr>
      <w:rFonts w:ascii="Times New Roman" w:eastAsia="Times New Roman" w:hAnsi="Times New Roman" w:cs="Times New Roman"/>
      <w:sz w:val="24"/>
      <w:szCs w:val="24"/>
    </w:rPr>
  </w:style>
  <w:style w:type="character" w:customStyle="1" w:styleId="8">
    <w:name w:val="Знак Знак8"/>
    <w:rsid w:val="002000C2"/>
    <w:rPr>
      <w:rFonts w:ascii="Times New Roman" w:eastAsia="Times New Roman" w:hAnsi="Times New Roman" w:cs="Times New Roman"/>
      <w:color w:val="FF0000"/>
    </w:rPr>
  </w:style>
  <w:style w:type="character" w:customStyle="1" w:styleId="140">
    <w:name w:val="Знак Знак14"/>
    <w:rsid w:val="002000C2"/>
    <w:rPr>
      <w:rFonts w:ascii="Times New Roman" w:eastAsia="SimSun" w:hAnsi="Times New Roman" w:cs="Arial"/>
      <w:b/>
      <w:bCs/>
      <w:sz w:val="24"/>
      <w:szCs w:val="24"/>
      <w:lang w:eastAsia="zh-CN"/>
    </w:rPr>
  </w:style>
  <w:style w:type="character" w:styleId="HTML">
    <w:name w:val="HTML Cite"/>
    <w:rsid w:val="002000C2"/>
    <w:rPr>
      <w:i/>
      <w:iCs/>
    </w:rPr>
  </w:style>
  <w:style w:type="character" w:customStyle="1" w:styleId="1c">
    <w:name w:val="Знак примечания1"/>
    <w:rsid w:val="002000C2"/>
    <w:rPr>
      <w:sz w:val="16"/>
      <w:szCs w:val="16"/>
    </w:rPr>
  </w:style>
  <w:style w:type="character" w:customStyle="1" w:styleId="aff7">
    <w:name w:val="Символ сноски"/>
    <w:rsid w:val="002000C2"/>
    <w:rPr>
      <w:vertAlign w:val="superscript"/>
    </w:rPr>
  </w:style>
  <w:style w:type="character" w:customStyle="1" w:styleId="aff8">
    <w:name w:val="Активная гипертекстовая ссылка"/>
    <w:rsid w:val="002000C2"/>
    <w:rPr>
      <w:b/>
      <w:bCs/>
      <w:color w:val="106BBE"/>
      <w:u w:val="single"/>
    </w:rPr>
  </w:style>
  <w:style w:type="character" w:customStyle="1" w:styleId="aff9">
    <w:name w:val="Выделение для Базового Поиска"/>
    <w:rsid w:val="002000C2"/>
    <w:rPr>
      <w:b/>
      <w:bCs/>
      <w:color w:val="0058A9"/>
    </w:rPr>
  </w:style>
  <w:style w:type="character" w:customStyle="1" w:styleId="affa">
    <w:name w:val="Выделение для Базового Поиска (курсив)"/>
    <w:rsid w:val="002000C2"/>
    <w:rPr>
      <w:b/>
      <w:bCs/>
      <w:i/>
      <w:iCs/>
      <w:color w:val="0058A9"/>
    </w:rPr>
  </w:style>
  <w:style w:type="character" w:customStyle="1" w:styleId="affb">
    <w:name w:val="Заголовок своего сообщения"/>
    <w:rsid w:val="002000C2"/>
    <w:rPr>
      <w:b/>
      <w:bCs/>
      <w:color w:val="26282F"/>
    </w:rPr>
  </w:style>
  <w:style w:type="character" w:customStyle="1" w:styleId="affc">
    <w:name w:val="Заголовок чужого сообщения"/>
    <w:rsid w:val="002000C2"/>
    <w:rPr>
      <w:b/>
      <w:bCs/>
      <w:color w:val="FF0000"/>
    </w:rPr>
  </w:style>
  <w:style w:type="character" w:customStyle="1" w:styleId="affd">
    <w:name w:val="Найденные слова"/>
    <w:rsid w:val="002000C2"/>
    <w:rPr>
      <w:b/>
      <w:bCs/>
      <w:color w:val="26282F"/>
      <w:shd w:val="clear" w:color="auto" w:fill="auto"/>
    </w:rPr>
  </w:style>
  <w:style w:type="character" w:customStyle="1" w:styleId="affe">
    <w:name w:val="Не вступил в силу"/>
    <w:rsid w:val="002000C2"/>
    <w:rPr>
      <w:b/>
      <w:bCs/>
      <w:color w:val="000000"/>
      <w:shd w:val="clear" w:color="auto" w:fill="auto"/>
    </w:rPr>
  </w:style>
  <w:style w:type="character" w:customStyle="1" w:styleId="afff">
    <w:name w:val="Опечатки"/>
    <w:rsid w:val="002000C2"/>
    <w:rPr>
      <w:color w:val="FF0000"/>
    </w:rPr>
  </w:style>
  <w:style w:type="character" w:customStyle="1" w:styleId="afff0">
    <w:name w:val="Продолжение ссылки"/>
    <w:rsid w:val="002000C2"/>
    <w:rPr>
      <w:b/>
      <w:bCs/>
      <w:color w:val="106BBE"/>
    </w:rPr>
  </w:style>
  <w:style w:type="character" w:customStyle="1" w:styleId="afff1">
    <w:name w:val="Сравнение редакций"/>
    <w:rsid w:val="002000C2"/>
    <w:rPr>
      <w:b/>
      <w:bCs/>
      <w:color w:val="26282F"/>
    </w:rPr>
  </w:style>
  <w:style w:type="character" w:customStyle="1" w:styleId="afff2">
    <w:name w:val="Сравнение редакций. Добавленный фрагмент"/>
    <w:rsid w:val="002000C2"/>
    <w:rPr>
      <w:color w:val="000000"/>
      <w:shd w:val="clear" w:color="auto" w:fill="auto"/>
    </w:rPr>
  </w:style>
  <w:style w:type="character" w:customStyle="1" w:styleId="afff3">
    <w:name w:val="Сравнение редакций. Удаленный фрагмент"/>
    <w:rsid w:val="002000C2"/>
    <w:rPr>
      <w:color w:val="000000"/>
      <w:shd w:val="clear" w:color="auto" w:fill="auto"/>
    </w:rPr>
  </w:style>
  <w:style w:type="character" w:customStyle="1" w:styleId="afff4">
    <w:name w:val="Утратил силу"/>
    <w:rsid w:val="002000C2"/>
    <w:rPr>
      <w:b/>
      <w:bCs/>
      <w:strike/>
      <w:color w:val="000000"/>
    </w:rPr>
  </w:style>
  <w:style w:type="character" w:customStyle="1" w:styleId="afff5">
    <w:name w:val="Ссылка указателя"/>
    <w:rsid w:val="002000C2"/>
  </w:style>
  <w:style w:type="character" w:customStyle="1" w:styleId="apple-converted-space">
    <w:name w:val="apple-converted-space"/>
    <w:rsid w:val="002000C2"/>
  </w:style>
  <w:style w:type="character" w:customStyle="1" w:styleId="0">
    <w:name w:val="0ПЗ Обычный Знак"/>
    <w:rsid w:val="002000C2"/>
    <w:rPr>
      <w:color w:val="000000"/>
      <w:sz w:val="28"/>
      <w:szCs w:val="28"/>
    </w:rPr>
  </w:style>
  <w:style w:type="character" w:customStyle="1" w:styleId="afff6">
    <w:name w:val="МГП Обычный Знак"/>
    <w:rsid w:val="002000C2"/>
  </w:style>
  <w:style w:type="character" w:customStyle="1" w:styleId="afff7">
    <w:name w:val="Символ нумерации"/>
    <w:rsid w:val="002000C2"/>
  </w:style>
  <w:style w:type="character" w:customStyle="1" w:styleId="Q">
    <w:name w:val="Q"/>
    <w:rsid w:val="002000C2"/>
  </w:style>
  <w:style w:type="character" w:customStyle="1" w:styleId="53">
    <w:name w:val="5 МГП Обычный текст Знак"/>
    <w:rsid w:val="002000C2"/>
    <w:rPr>
      <w:sz w:val="28"/>
      <w:szCs w:val="22"/>
    </w:rPr>
  </w:style>
  <w:style w:type="character" w:styleId="afff8">
    <w:name w:val="FollowedHyperlink"/>
    <w:rsid w:val="002000C2"/>
    <w:rPr>
      <w:color w:val="800000"/>
      <w:u w:val="single"/>
    </w:rPr>
  </w:style>
  <w:style w:type="paragraph" w:customStyle="1" w:styleId="36">
    <w:name w:val="Указатель3"/>
    <w:basedOn w:val="a"/>
    <w:rsid w:val="002000C2"/>
    <w:pPr>
      <w:suppressLineNumbers/>
    </w:pPr>
    <w:rPr>
      <w:rFonts w:eastAsia="SimSun" w:cs="unifont"/>
      <w:sz w:val="24"/>
      <w:szCs w:val="24"/>
    </w:rPr>
  </w:style>
  <w:style w:type="paragraph" w:customStyle="1" w:styleId="ConsNormal">
    <w:name w:val="ConsNormal"/>
    <w:rsid w:val="002000C2"/>
    <w:pPr>
      <w:widowControl w:val="0"/>
      <w:suppressAutoHyphens/>
      <w:autoSpaceDE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2000C2"/>
    <w:pPr>
      <w:widowControl w:val="0"/>
      <w:suppressAutoHyphens/>
      <w:autoSpaceDE w:val="0"/>
      <w:spacing w:after="0" w:line="240" w:lineRule="auto"/>
      <w:ind w:right="19772"/>
    </w:pPr>
    <w:rPr>
      <w:rFonts w:ascii="Arial" w:eastAsia="SimSun" w:hAnsi="Arial" w:cs="Arial"/>
      <w:b/>
      <w:bCs/>
      <w:sz w:val="16"/>
      <w:szCs w:val="16"/>
      <w:lang w:eastAsia="zh-CN"/>
    </w:rPr>
  </w:style>
  <w:style w:type="paragraph" w:customStyle="1" w:styleId="ConsCell">
    <w:name w:val="ConsCell"/>
    <w:rsid w:val="002000C2"/>
    <w:pPr>
      <w:widowControl w:val="0"/>
      <w:suppressAutoHyphens/>
      <w:autoSpaceDE w:val="0"/>
      <w:spacing w:after="0" w:line="240" w:lineRule="auto"/>
      <w:ind w:right="19772"/>
    </w:pPr>
    <w:rPr>
      <w:rFonts w:ascii="Arial" w:eastAsia="SimSun" w:hAnsi="Arial" w:cs="Arial"/>
      <w:sz w:val="20"/>
      <w:szCs w:val="20"/>
      <w:lang w:eastAsia="zh-CN"/>
    </w:rPr>
  </w:style>
  <w:style w:type="paragraph" w:customStyle="1" w:styleId="ConsDocList">
    <w:name w:val="ConsDocLis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styleId="afff9">
    <w:name w:val="Normal (Web)"/>
    <w:basedOn w:val="a"/>
    <w:uiPriority w:val="99"/>
    <w:rsid w:val="002000C2"/>
    <w:pPr>
      <w:spacing w:before="75" w:after="75"/>
      <w:ind w:left="75" w:right="75" w:firstLine="225"/>
      <w:jc w:val="both"/>
    </w:pPr>
    <w:rPr>
      <w:rFonts w:ascii="Verdana" w:hAnsi="Verdana" w:cs="Verdana"/>
      <w:color w:val="000000"/>
      <w:sz w:val="18"/>
      <w:szCs w:val="18"/>
    </w:rPr>
  </w:style>
  <w:style w:type="paragraph" w:customStyle="1" w:styleId="--">
    <w:name w:val="- СТРАНИЦА -"/>
    <w:rsid w:val="002000C2"/>
    <w:pPr>
      <w:suppressAutoHyphens/>
      <w:spacing w:after="0" w:line="240" w:lineRule="auto"/>
    </w:pPr>
    <w:rPr>
      <w:rFonts w:ascii="Times New Roman" w:eastAsia="Times New Roman" w:hAnsi="Times New Roman" w:cs="Times New Roman"/>
      <w:sz w:val="20"/>
      <w:szCs w:val="20"/>
      <w:lang w:eastAsia="zh-CN"/>
    </w:rPr>
  </w:style>
  <w:style w:type="paragraph" w:customStyle="1" w:styleId="afffa">
    <w:name w:val="Îáû÷íûé"/>
    <w:rsid w:val="002000C2"/>
    <w:pPr>
      <w:suppressAutoHyphens/>
      <w:spacing w:after="0" w:line="240" w:lineRule="auto"/>
    </w:pPr>
    <w:rPr>
      <w:rFonts w:ascii="Times New Roman" w:eastAsia="Times New Roman" w:hAnsi="Times New Roman" w:cs="Times New Roman"/>
      <w:sz w:val="20"/>
      <w:szCs w:val="20"/>
      <w:lang w:val="en-US" w:eastAsia="zh-CN"/>
    </w:rPr>
  </w:style>
  <w:style w:type="paragraph" w:customStyle="1" w:styleId="28">
    <w:name w:val="Цитата2"/>
    <w:basedOn w:val="a"/>
    <w:rsid w:val="002000C2"/>
    <w:pPr>
      <w:tabs>
        <w:tab w:val="left" w:pos="10440"/>
      </w:tabs>
      <w:spacing w:before="120"/>
      <w:ind w:left="360" w:right="333"/>
      <w:jc w:val="both"/>
    </w:pPr>
    <w:rPr>
      <w:b/>
      <w:bCs/>
      <w:sz w:val="24"/>
      <w:szCs w:val="24"/>
    </w:rPr>
  </w:style>
  <w:style w:type="paragraph" w:customStyle="1" w:styleId="220">
    <w:name w:val="Основной текст с отступом 22"/>
    <w:basedOn w:val="a"/>
    <w:rsid w:val="002000C2"/>
    <w:pPr>
      <w:spacing w:after="120" w:line="480" w:lineRule="auto"/>
      <w:ind w:left="283"/>
    </w:pPr>
    <w:rPr>
      <w:sz w:val="24"/>
      <w:szCs w:val="24"/>
    </w:rPr>
  </w:style>
  <w:style w:type="paragraph" w:customStyle="1" w:styleId="221">
    <w:name w:val="Основной текст 22"/>
    <w:basedOn w:val="a"/>
    <w:rsid w:val="002000C2"/>
    <w:pPr>
      <w:widowControl w:val="0"/>
      <w:autoSpaceDE w:val="0"/>
      <w:ind w:left="540" w:firstLine="720"/>
      <w:jc w:val="both"/>
    </w:pPr>
    <w:rPr>
      <w:color w:val="FF0000"/>
    </w:rPr>
  </w:style>
  <w:style w:type="paragraph" w:customStyle="1" w:styleId="320">
    <w:name w:val="Основной текст с отступом 32"/>
    <w:basedOn w:val="a"/>
    <w:rsid w:val="002000C2"/>
    <w:pPr>
      <w:ind w:left="540" w:firstLine="720"/>
      <w:jc w:val="both"/>
    </w:pPr>
  </w:style>
  <w:style w:type="paragraph" w:customStyle="1" w:styleId="ConsPlusNormal">
    <w:name w:val="ConsPlusNormal"/>
    <w:link w:val="ConsPlusNormal0"/>
    <w:rsid w:val="002000C2"/>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2000C2"/>
    <w:rPr>
      <w:rFonts w:ascii="Arial" w:eastAsia="Times New Roman" w:hAnsi="Arial" w:cs="Arial"/>
      <w:sz w:val="20"/>
      <w:szCs w:val="20"/>
      <w:lang w:eastAsia="zh-CN"/>
    </w:rPr>
  </w:style>
  <w:style w:type="paragraph" w:customStyle="1" w:styleId="ConsPlusNonformat">
    <w:name w:val="ConsPlusNonformat"/>
    <w:rsid w:val="002000C2"/>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
    <w:name w:val="ConsPlusTitle"/>
    <w:rsid w:val="002000C2"/>
    <w:pPr>
      <w:suppressAutoHyphens/>
      <w:autoSpaceDE w:val="0"/>
      <w:spacing w:after="0" w:line="240" w:lineRule="auto"/>
    </w:pPr>
    <w:rPr>
      <w:rFonts w:ascii="Arial" w:eastAsia="Times New Roman" w:hAnsi="Arial" w:cs="Arial"/>
      <w:b/>
      <w:bCs/>
      <w:sz w:val="20"/>
      <w:szCs w:val="20"/>
      <w:lang w:eastAsia="zh-CN"/>
    </w:rPr>
  </w:style>
  <w:style w:type="paragraph" w:customStyle="1" w:styleId="1d">
    <w:name w:val="текст 1"/>
    <w:basedOn w:val="a"/>
    <w:next w:val="a"/>
    <w:rsid w:val="002000C2"/>
    <w:pPr>
      <w:ind w:firstLine="540"/>
      <w:jc w:val="both"/>
    </w:pPr>
    <w:rPr>
      <w:szCs w:val="24"/>
    </w:rPr>
  </w:style>
  <w:style w:type="paragraph" w:customStyle="1" w:styleId="S">
    <w:name w:val="S_Титульный"/>
    <w:basedOn w:val="a"/>
    <w:rsid w:val="002000C2"/>
    <w:pPr>
      <w:spacing w:line="360" w:lineRule="auto"/>
      <w:ind w:left="3060"/>
      <w:jc w:val="right"/>
    </w:pPr>
    <w:rPr>
      <w:b/>
      <w:caps/>
      <w:sz w:val="24"/>
      <w:szCs w:val="24"/>
    </w:rPr>
  </w:style>
  <w:style w:type="paragraph" w:customStyle="1" w:styleId="afffb">
    <w:name w:val="Таблица"/>
    <w:basedOn w:val="a"/>
    <w:rsid w:val="002000C2"/>
    <w:pPr>
      <w:jc w:val="both"/>
    </w:pPr>
    <w:rPr>
      <w:sz w:val="24"/>
      <w:szCs w:val="24"/>
    </w:rPr>
  </w:style>
  <w:style w:type="paragraph" w:customStyle="1" w:styleId="29">
    <w:name w:val="Текст2"/>
    <w:basedOn w:val="a"/>
    <w:rsid w:val="002000C2"/>
    <w:rPr>
      <w:rFonts w:ascii="Courier New" w:hAnsi="Courier New" w:cs="Courier New"/>
    </w:rPr>
  </w:style>
  <w:style w:type="paragraph" w:styleId="afffc">
    <w:name w:val="No Spacing"/>
    <w:qFormat/>
    <w:rsid w:val="002000C2"/>
    <w:pPr>
      <w:suppressAutoHyphens/>
      <w:spacing w:after="0" w:line="240" w:lineRule="auto"/>
    </w:pPr>
    <w:rPr>
      <w:rFonts w:ascii="Times New Roman" w:eastAsia="Calibri" w:hAnsi="Times New Roman" w:cs="Times New Roman"/>
      <w:sz w:val="24"/>
      <w:szCs w:val="20"/>
      <w:lang w:eastAsia="zh-CN"/>
    </w:rPr>
  </w:style>
  <w:style w:type="paragraph" w:customStyle="1" w:styleId="37">
    <w:name w:val="Стиль Заголовок 3 + Черный"/>
    <w:basedOn w:val="3"/>
    <w:rsid w:val="002000C2"/>
    <w:pPr>
      <w:suppressAutoHyphens/>
      <w:spacing w:before="120"/>
      <w:jc w:val="center"/>
    </w:pPr>
    <w:rPr>
      <w:rFonts w:eastAsia="SimSun"/>
      <w:bCs/>
      <w:caps/>
      <w:color w:val="000000"/>
      <w:sz w:val="24"/>
      <w:szCs w:val="24"/>
      <w:u w:val="single"/>
    </w:rPr>
  </w:style>
  <w:style w:type="paragraph" w:customStyle="1" w:styleId="LO-Normal1">
    <w:name w:val="LO-Normal1"/>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1e">
    <w:name w:val="Основной текст с отступом1"/>
    <w:basedOn w:val="a"/>
    <w:rsid w:val="002000C2"/>
    <w:pPr>
      <w:widowControl w:val="0"/>
      <w:tabs>
        <w:tab w:val="left" w:pos="3600"/>
      </w:tabs>
      <w:overflowPunct w:val="0"/>
      <w:autoSpaceDE w:val="0"/>
      <w:ind w:left="3600" w:hanging="2700"/>
    </w:pPr>
    <w:rPr>
      <w:sz w:val="28"/>
    </w:rPr>
  </w:style>
  <w:style w:type="paragraph" w:styleId="41">
    <w:name w:val="toc 4"/>
    <w:basedOn w:val="a"/>
    <w:next w:val="a"/>
    <w:rsid w:val="002000C2"/>
    <w:pPr>
      <w:ind w:left="720"/>
    </w:pPr>
    <w:rPr>
      <w:rFonts w:eastAsia="SimSun"/>
      <w:sz w:val="18"/>
      <w:szCs w:val="18"/>
    </w:rPr>
  </w:style>
  <w:style w:type="paragraph" w:styleId="6">
    <w:name w:val="toc 6"/>
    <w:basedOn w:val="a"/>
    <w:next w:val="a"/>
    <w:rsid w:val="002000C2"/>
    <w:pPr>
      <w:ind w:left="1200"/>
    </w:pPr>
    <w:rPr>
      <w:rFonts w:eastAsia="SimSun"/>
      <w:sz w:val="18"/>
      <w:szCs w:val="18"/>
    </w:rPr>
  </w:style>
  <w:style w:type="paragraph" w:styleId="7">
    <w:name w:val="toc 7"/>
    <w:basedOn w:val="a"/>
    <w:next w:val="a"/>
    <w:rsid w:val="002000C2"/>
    <w:pPr>
      <w:ind w:left="1440"/>
    </w:pPr>
    <w:rPr>
      <w:rFonts w:eastAsia="SimSun"/>
      <w:sz w:val="18"/>
      <w:szCs w:val="18"/>
    </w:rPr>
  </w:style>
  <w:style w:type="paragraph" w:styleId="80">
    <w:name w:val="toc 8"/>
    <w:basedOn w:val="a"/>
    <w:next w:val="a"/>
    <w:rsid w:val="002000C2"/>
    <w:pPr>
      <w:ind w:left="1680"/>
    </w:pPr>
    <w:rPr>
      <w:rFonts w:eastAsia="SimSun"/>
      <w:sz w:val="18"/>
      <w:szCs w:val="18"/>
    </w:rPr>
  </w:style>
  <w:style w:type="paragraph" w:styleId="90">
    <w:name w:val="toc 9"/>
    <w:basedOn w:val="a"/>
    <w:next w:val="a"/>
    <w:rsid w:val="002000C2"/>
    <w:pPr>
      <w:ind w:left="1920"/>
    </w:pPr>
    <w:rPr>
      <w:rFonts w:eastAsia="SimSun"/>
      <w:sz w:val="18"/>
      <w:szCs w:val="18"/>
    </w:rPr>
  </w:style>
  <w:style w:type="paragraph" w:customStyle="1" w:styleId="38">
    <w:name w:val="Стиль Заголовок 3 + подчеркивание"/>
    <w:basedOn w:val="3"/>
    <w:rsid w:val="002000C2"/>
    <w:pPr>
      <w:suppressAutoHyphens/>
      <w:spacing w:before="120"/>
      <w:jc w:val="center"/>
    </w:pPr>
    <w:rPr>
      <w:rFonts w:eastAsia="SimSun"/>
      <w:bCs/>
      <w:sz w:val="24"/>
      <w:szCs w:val="24"/>
      <w:u w:val="single"/>
    </w:rPr>
  </w:style>
  <w:style w:type="paragraph" w:customStyle="1" w:styleId="2a">
    <w:name w:val="Текст примечания2"/>
    <w:basedOn w:val="a"/>
    <w:rsid w:val="002000C2"/>
    <w:rPr>
      <w:rFonts w:eastAsia="SimSun"/>
    </w:rPr>
  </w:style>
  <w:style w:type="paragraph" w:styleId="afffd">
    <w:name w:val="annotation text"/>
    <w:basedOn w:val="a"/>
    <w:link w:val="1f"/>
    <w:semiHidden/>
    <w:rsid w:val="002000C2"/>
  </w:style>
  <w:style w:type="character" w:customStyle="1" w:styleId="1f">
    <w:name w:val="Текст примечания Знак1"/>
    <w:basedOn w:val="a0"/>
    <w:link w:val="afffd"/>
    <w:semiHidden/>
    <w:rsid w:val="002000C2"/>
    <w:rPr>
      <w:rFonts w:ascii="Times New Roman" w:eastAsia="Times New Roman" w:hAnsi="Times New Roman" w:cs="Times New Roman"/>
      <w:sz w:val="20"/>
      <w:szCs w:val="20"/>
      <w:lang w:eastAsia="zh-CN"/>
    </w:rPr>
  </w:style>
  <w:style w:type="paragraph" w:styleId="afffe">
    <w:name w:val="annotation subject"/>
    <w:basedOn w:val="2a"/>
    <w:next w:val="2a"/>
    <w:link w:val="1f0"/>
    <w:rsid w:val="002000C2"/>
    <w:rPr>
      <w:b/>
      <w:bCs/>
    </w:rPr>
  </w:style>
  <w:style w:type="character" w:customStyle="1" w:styleId="1f0">
    <w:name w:val="Тема примечания Знак1"/>
    <w:basedOn w:val="1f"/>
    <w:link w:val="afffe"/>
    <w:rsid w:val="002000C2"/>
    <w:rPr>
      <w:rFonts w:eastAsia="SimSun"/>
      <w:b/>
      <w:bCs/>
    </w:rPr>
  </w:style>
  <w:style w:type="paragraph" w:styleId="affff">
    <w:name w:val="Subtitle"/>
    <w:basedOn w:val="a"/>
    <w:next w:val="a"/>
    <w:link w:val="1f1"/>
    <w:qFormat/>
    <w:rsid w:val="002000C2"/>
    <w:pPr>
      <w:spacing w:after="60"/>
      <w:jc w:val="center"/>
    </w:pPr>
    <w:rPr>
      <w:rFonts w:ascii="Cambria" w:hAnsi="Cambria" w:cs="Cambria"/>
      <w:sz w:val="24"/>
      <w:szCs w:val="24"/>
    </w:rPr>
  </w:style>
  <w:style w:type="character" w:customStyle="1" w:styleId="1f1">
    <w:name w:val="Подзаголовок Знак1"/>
    <w:basedOn w:val="a0"/>
    <w:link w:val="affff"/>
    <w:rsid w:val="002000C2"/>
    <w:rPr>
      <w:rFonts w:ascii="Cambria" w:eastAsia="Times New Roman" w:hAnsi="Cambria" w:cs="Cambria"/>
      <w:sz w:val="24"/>
      <w:szCs w:val="24"/>
      <w:lang w:eastAsia="zh-CN"/>
    </w:rPr>
  </w:style>
  <w:style w:type="paragraph" w:customStyle="1" w:styleId="affff0">
    <w:name w:val="Нормальный (таблица)"/>
    <w:basedOn w:val="a"/>
    <w:next w:val="a"/>
    <w:rsid w:val="002000C2"/>
    <w:pPr>
      <w:autoSpaceDE w:val="0"/>
      <w:jc w:val="both"/>
    </w:pPr>
    <w:rPr>
      <w:rFonts w:ascii="Arial" w:eastAsia="Calibri" w:hAnsi="Arial" w:cs="Arial"/>
      <w:sz w:val="24"/>
      <w:szCs w:val="24"/>
    </w:rPr>
  </w:style>
  <w:style w:type="paragraph" w:customStyle="1" w:styleId="affff1">
    <w:name w:val="Прижатый влево"/>
    <w:basedOn w:val="a"/>
    <w:next w:val="a"/>
    <w:uiPriority w:val="99"/>
    <w:rsid w:val="002000C2"/>
    <w:pPr>
      <w:autoSpaceDE w:val="0"/>
    </w:pPr>
    <w:rPr>
      <w:rFonts w:ascii="Arial" w:eastAsia="Calibri" w:hAnsi="Arial" w:cs="Arial"/>
      <w:sz w:val="24"/>
      <w:szCs w:val="24"/>
    </w:rPr>
  </w:style>
  <w:style w:type="paragraph" w:customStyle="1" w:styleId="affff2">
    <w:name w:val="Заголовок статьи"/>
    <w:basedOn w:val="a"/>
    <w:next w:val="a"/>
    <w:rsid w:val="002000C2"/>
    <w:pPr>
      <w:autoSpaceDE w:val="0"/>
      <w:ind w:left="1612" w:hanging="892"/>
      <w:jc w:val="both"/>
    </w:pPr>
    <w:rPr>
      <w:rFonts w:ascii="Arial" w:eastAsia="Calibri" w:hAnsi="Arial" w:cs="Arial"/>
      <w:sz w:val="24"/>
      <w:szCs w:val="24"/>
    </w:rPr>
  </w:style>
  <w:style w:type="paragraph" w:customStyle="1" w:styleId="2b">
    <w:name w:val="Название объекта2"/>
    <w:basedOn w:val="a"/>
    <w:next w:val="a"/>
    <w:rsid w:val="002000C2"/>
    <w:rPr>
      <w:rFonts w:eastAsia="SimSun"/>
      <w:b/>
      <w:bCs/>
    </w:rPr>
  </w:style>
  <w:style w:type="paragraph" w:customStyle="1" w:styleId="WW-">
    <w:name w:val="WW-Заголовок"/>
    <w:basedOn w:val="a"/>
    <w:next w:val="a5"/>
    <w:rsid w:val="002000C2"/>
    <w:pPr>
      <w:jc w:val="center"/>
    </w:pPr>
    <w:rPr>
      <w:sz w:val="28"/>
      <w:szCs w:val="28"/>
    </w:rPr>
  </w:style>
  <w:style w:type="paragraph" w:customStyle="1" w:styleId="1f2">
    <w:name w:val="Название объекта1"/>
    <w:basedOn w:val="a"/>
    <w:rsid w:val="002000C2"/>
    <w:pPr>
      <w:suppressLineNumbers/>
      <w:spacing w:before="120" w:after="120"/>
    </w:pPr>
    <w:rPr>
      <w:rFonts w:eastAsia="SimSun" w:cs="unifont"/>
      <w:i/>
      <w:iCs/>
      <w:sz w:val="24"/>
      <w:szCs w:val="24"/>
    </w:rPr>
  </w:style>
  <w:style w:type="paragraph" w:customStyle="1" w:styleId="1f3">
    <w:name w:val="Цитата1"/>
    <w:basedOn w:val="a"/>
    <w:rsid w:val="002000C2"/>
    <w:pPr>
      <w:tabs>
        <w:tab w:val="left" w:pos="10440"/>
      </w:tabs>
      <w:spacing w:before="120"/>
      <w:ind w:left="360" w:right="333"/>
      <w:jc w:val="both"/>
    </w:pPr>
    <w:rPr>
      <w:b/>
      <w:bCs/>
      <w:sz w:val="24"/>
      <w:szCs w:val="24"/>
    </w:rPr>
  </w:style>
  <w:style w:type="paragraph" w:customStyle="1" w:styleId="210">
    <w:name w:val="Основной текст с отступом 21"/>
    <w:basedOn w:val="a"/>
    <w:rsid w:val="002000C2"/>
    <w:pPr>
      <w:spacing w:after="120" w:line="480" w:lineRule="auto"/>
      <w:ind w:left="283"/>
    </w:pPr>
    <w:rPr>
      <w:sz w:val="24"/>
      <w:szCs w:val="24"/>
    </w:rPr>
  </w:style>
  <w:style w:type="paragraph" w:customStyle="1" w:styleId="211">
    <w:name w:val="Основной текст 21"/>
    <w:basedOn w:val="a"/>
    <w:rsid w:val="002000C2"/>
    <w:pPr>
      <w:widowControl w:val="0"/>
      <w:autoSpaceDE w:val="0"/>
      <w:ind w:left="540" w:firstLine="720"/>
      <w:jc w:val="both"/>
    </w:pPr>
    <w:rPr>
      <w:color w:val="FF0000"/>
      <w:sz w:val="22"/>
      <w:szCs w:val="22"/>
    </w:rPr>
  </w:style>
  <w:style w:type="paragraph" w:customStyle="1" w:styleId="310">
    <w:name w:val="Основной текст с отступом 31"/>
    <w:basedOn w:val="a"/>
    <w:rsid w:val="002000C2"/>
    <w:pPr>
      <w:ind w:left="540" w:firstLine="720"/>
      <w:jc w:val="both"/>
    </w:pPr>
    <w:rPr>
      <w:sz w:val="22"/>
      <w:szCs w:val="22"/>
    </w:rPr>
  </w:style>
  <w:style w:type="paragraph" w:customStyle="1" w:styleId="1f4">
    <w:name w:val="Текст1"/>
    <w:basedOn w:val="a"/>
    <w:rsid w:val="002000C2"/>
    <w:rPr>
      <w:rFonts w:ascii="Courier New" w:hAnsi="Courier New" w:cs="Courier New"/>
    </w:rPr>
  </w:style>
  <w:style w:type="paragraph" w:customStyle="1" w:styleId="LO-Normal">
    <w:name w:val="LO-Normal"/>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affff3">
    <w:name w:val="Стиль"/>
    <w:rsid w:val="002000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1f5">
    <w:name w:val="Текст примечания1"/>
    <w:basedOn w:val="a"/>
    <w:rsid w:val="002000C2"/>
    <w:rPr>
      <w:rFonts w:eastAsia="SimSun"/>
    </w:rPr>
  </w:style>
  <w:style w:type="paragraph" w:customStyle="1" w:styleId="affff4">
    <w:name w:val="Внимание"/>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5">
    <w:name w:val="Внимание: криминал!!"/>
    <w:basedOn w:val="affff4"/>
    <w:next w:val="a"/>
    <w:rsid w:val="002000C2"/>
  </w:style>
  <w:style w:type="paragraph" w:customStyle="1" w:styleId="affff6">
    <w:name w:val="Внимание: недобросовестность!"/>
    <w:basedOn w:val="affff4"/>
    <w:next w:val="a"/>
    <w:rsid w:val="002000C2"/>
  </w:style>
  <w:style w:type="paragraph" w:customStyle="1" w:styleId="affff7">
    <w:name w:val="Дочерний элемент списка"/>
    <w:basedOn w:val="a"/>
    <w:next w:val="a"/>
    <w:rsid w:val="002000C2"/>
    <w:pPr>
      <w:widowControl w:val="0"/>
      <w:autoSpaceDE w:val="0"/>
      <w:jc w:val="both"/>
    </w:pPr>
    <w:rPr>
      <w:rFonts w:ascii="Arial" w:hAnsi="Arial" w:cs="Arial"/>
      <w:color w:val="868381"/>
    </w:rPr>
  </w:style>
  <w:style w:type="paragraph" w:customStyle="1" w:styleId="affff8">
    <w:name w:val="Основное меню (преемственное)"/>
    <w:basedOn w:val="a"/>
    <w:next w:val="a"/>
    <w:rsid w:val="002000C2"/>
    <w:pPr>
      <w:widowControl w:val="0"/>
      <w:autoSpaceDE w:val="0"/>
      <w:ind w:firstLine="720"/>
      <w:jc w:val="both"/>
    </w:pPr>
    <w:rPr>
      <w:rFonts w:ascii="Verdana" w:hAnsi="Verdana" w:cs="Verdana"/>
      <w:sz w:val="22"/>
      <w:szCs w:val="22"/>
    </w:rPr>
  </w:style>
  <w:style w:type="paragraph" w:customStyle="1" w:styleId="WW-1">
    <w:name w:val="WW-Заголовок1"/>
    <w:basedOn w:val="affff8"/>
    <w:next w:val="a"/>
    <w:rsid w:val="002000C2"/>
    <w:rPr>
      <w:b/>
      <w:bCs/>
      <w:color w:val="0058A9"/>
      <w:shd w:val="clear" w:color="auto" w:fill="F0F0F0"/>
    </w:rPr>
  </w:style>
  <w:style w:type="paragraph" w:customStyle="1" w:styleId="affff9">
    <w:name w:val="Заголовок группы контролов"/>
    <w:basedOn w:val="a"/>
    <w:next w:val="a"/>
    <w:rsid w:val="002000C2"/>
    <w:pPr>
      <w:widowControl w:val="0"/>
      <w:autoSpaceDE w:val="0"/>
      <w:ind w:firstLine="720"/>
      <w:jc w:val="both"/>
    </w:pPr>
    <w:rPr>
      <w:rFonts w:ascii="Arial" w:hAnsi="Arial" w:cs="Arial"/>
      <w:b/>
      <w:bCs/>
      <w:color w:val="000000"/>
      <w:sz w:val="24"/>
      <w:szCs w:val="24"/>
    </w:rPr>
  </w:style>
  <w:style w:type="paragraph" w:customStyle="1" w:styleId="affffa">
    <w:name w:val="Заголовок для информации об изменениях"/>
    <w:basedOn w:val="1"/>
    <w:next w:val="a"/>
    <w:rsid w:val="002000C2"/>
    <w:pPr>
      <w:keepNext w:val="0"/>
      <w:widowControl w:val="0"/>
      <w:tabs>
        <w:tab w:val="clear" w:pos="0"/>
      </w:tabs>
      <w:autoSpaceDE w:val="0"/>
      <w:spacing w:after="108"/>
      <w:jc w:val="center"/>
    </w:pPr>
    <w:rPr>
      <w:rFonts w:ascii="Arial" w:hAnsi="Arial" w:cs="Arial"/>
      <w:color w:val="26282F"/>
      <w:sz w:val="18"/>
      <w:szCs w:val="18"/>
      <w:shd w:val="clear" w:color="auto" w:fill="FFFFFF"/>
    </w:rPr>
  </w:style>
  <w:style w:type="paragraph" w:customStyle="1" w:styleId="affffb">
    <w:name w:val="Заголовок распахивающейся части диалога"/>
    <w:basedOn w:val="a"/>
    <w:next w:val="a"/>
    <w:rsid w:val="002000C2"/>
    <w:pPr>
      <w:widowControl w:val="0"/>
      <w:autoSpaceDE w:val="0"/>
      <w:ind w:firstLine="720"/>
      <w:jc w:val="both"/>
    </w:pPr>
    <w:rPr>
      <w:rFonts w:ascii="Arial" w:hAnsi="Arial" w:cs="Arial"/>
      <w:i/>
      <w:iCs/>
      <w:color w:val="000080"/>
      <w:sz w:val="22"/>
      <w:szCs w:val="22"/>
    </w:rPr>
  </w:style>
  <w:style w:type="paragraph" w:customStyle="1" w:styleId="affffc">
    <w:name w:val="Заголовок ЭР (левое окно)"/>
    <w:basedOn w:val="a"/>
    <w:next w:val="a"/>
    <w:rsid w:val="002000C2"/>
    <w:pPr>
      <w:widowControl w:val="0"/>
      <w:autoSpaceDE w:val="0"/>
      <w:spacing w:before="300" w:after="250"/>
      <w:jc w:val="center"/>
    </w:pPr>
    <w:rPr>
      <w:rFonts w:ascii="Arial" w:hAnsi="Arial" w:cs="Arial"/>
      <w:b/>
      <w:bCs/>
      <w:color w:val="26282F"/>
      <w:sz w:val="26"/>
      <w:szCs w:val="26"/>
    </w:rPr>
  </w:style>
  <w:style w:type="paragraph" w:customStyle="1" w:styleId="affffd">
    <w:name w:val="Заголовок ЭР (правое окно)"/>
    <w:basedOn w:val="affffc"/>
    <w:next w:val="a"/>
    <w:rsid w:val="002000C2"/>
    <w:pPr>
      <w:spacing w:after="0"/>
      <w:jc w:val="left"/>
    </w:pPr>
  </w:style>
  <w:style w:type="paragraph" w:customStyle="1" w:styleId="affffe">
    <w:name w:val="Интерактивный заголовок"/>
    <w:basedOn w:val="WW-1"/>
    <w:next w:val="a"/>
    <w:rsid w:val="002000C2"/>
    <w:rPr>
      <w:u w:val="single"/>
    </w:rPr>
  </w:style>
  <w:style w:type="paragraph" w:customStyle="1" w:styleId="afffff">
    <w:name w:val="Текст информации об изменениях"/>
    <w:basedOn w:val="a"/>
    <w:next w:val="a"/>
    <w:rsid w:val="002000C2"/>
    <w:pPr>
      <w:widowControl w:val="0"/>
      <w:autoSpaceDE w:val="0"/>
      <w:ind w:firstLine="720"/>
      <w:jc w:val="both"/>
    </w:pPr>
    <w:rPr>
      <w:rFonts w:ascii="Arial" w:hAnsi="Arial" w:cs="Arial"/>
      <w:color w:val="353842"/>
      <w:sz w:val="18"/>
      <w:szCs w:val="18"/>
    </w:rPr>
  </w:style>
  <w:style w:type="paragraph" w:customStyle="1" w:styleId="afffff0">
    <w:name w:val="Информация об изменениях"/>
    <w:basedOn w:val="afffff"/>
    <w:next w:val="a"/>
    <w:rsid w:val="002000C2"/>
    <w:pPr>
      <w:spacing w:before="180"/>
      <w:ind w:left="360" w:right="360" w:firstLine="0"/>
    </w:pPr>
    <w:rPr>
      <w:shd w:val="clear" w:color="auto" w:fill="EAEFED"/>
    </w:rPr>
  </w:style>
  <w:style w:type="paragraph" w:customStyle="1" w:styleId="afffff1">
    <w:name w:val="Текст (справка)"/>
    <w:basedOn w:val="a"/>
    <w:next w:val="a"/>
    <w:rsid w:val="002000C2"/>
    <w:pPr>
      <w:widowControl w:val="0"/>
      <w:autoSpaceDE w:val="0"/>
      <w:ind w:left="170" w:right="170"/>
    </w:pPr>
    <w:rPr>
      <w:rFonts w:ascii="Arial" w:hAnsi="Arial" w:cs="Arial"/>
      <w:sz w:val="24"/>
      <w:szCs w:val="24"/>
    </w:rPr>
  </w:style>
  <w:style w:type="paragraph" w:customStyle="1" w:styleId="afffff2">
    <w:name w:val="Комментарий"/>
    <w:basedOn w:val="afffff1"/>
    <w:next w:val="a"/>
    <w:rsid w:val="002000C2"/>
    <w:pPr>
      <w:spacing w:before="75"/>
      <w:ind w:right="0"/>
      <w:jc w:val="both"/>
    </w:pPr>
    <w:rPr>
      <w:color w:val="353842"/>
      <w:shd w:val="clear" w:color="auto" w:fill="F0F0F0"/>
    </w:rPr>
  </w:style>
  <w:style w:type="paragraph" w:customStyle="1" w:styleId="afffff3">
    <w:name w:val="Информация об изменениях документа"/>
    <w:basedOn w:val="afffff2"/>
    <w:next w:val="a"/>
    <w:rsid w:val="002000C2"/>
    <w:rPr>
      <w:i/>
      <w:iCs/>
    </w:rPr>
  </w:style>
  <w:style w:type="paragraph" w:customStyle="1" w:styleId="afffff4">
    <w:name w:val="Текст (лев. подпись)"/>
    <w:basedOn w:val="a"/>
    <w:next w:val="a"/>
    <w:rsid w:val="002000C2"/>
    <w:pPr>
      <w:widowControl w:val="0"/>
      <w:autoSpaceDE w:val="0"/>
    </w:pPr>
    <w:rPr>
      <w:rFonts w:ascii="Arial" w:hAnsi="Arial" w:cs="Arial"/>
      <w:sz w:val="24"/>
      <w:szCs w:val="24"/>
    </w:rPr>
  </w:style>
  <w:style w:type="paragraph" w:customStyle="1" w:styleId="afffff5">
    <w:name w:val="Колонтитул (левый)"/>
    <w:basedOn w:val="afffff4"/>
    <w:next w:val="a"/>
    <w:rsid w:val="002000C2"/>
    <w:rPr>
      <w:sz w:val="14"/>
      <w:szCs w:val="14"/>
    </w:rPr>
  </w:style>
  <w:style w:type="paragraph" w:customStyle="1" w:styleId="afffff6">
    <w:name w:val="Текст (прав. подпись)"/>
    <w:basedOn w:val="a"/>
    <w:next w:val="a"/>
    <w:rsid w:val="002000C2"/>
    <w:pPr>
      <w:widowControl w:val="0"/>
      <w:autoSpaceDE w:val="0"/>
      <w:jc w:val="right"/>
    </w:pPr>
    <w:rPr>
      <w:rFonts w:ascii="Arial" w:hAnsi="Arial" w:cs="Arial"/>
      <w:sz w:val="24"/>
      <w:szCs w:val="24"/>
    </w:rPr>
  </w:style>
  <w:style w:type="paragraph" w:customStyle="1" w:styleId="afffff7">
    <w:name w:val="Колонтитул (правый)"/>
    <w:basedOn w:val="afffff6"/>
    <w:next w:val="a"/>
    <w:rsid w:val="002000C2"/>
    <w:rPr>
      <w:sz w:val="14"/>
      <w:szCs w:val="14"/>
    </w:rPr>
  </w:style>
  <w:style w:type="paragraph" w:customStyle="1" w:styleId="afffff8">
    <w:name w:val="Комментарий пользователя"/>
    <w:basedOn w:val="afffff2"/>
    <w:next w:val="a"/>
    <w:rsid w:val="002000C2"/>
    <w:pPr>
      <w:jc w:val="left"/>
    </w:pPr>
    <w:rPr>
      <w:shd w:val="clear" w:color="auto" w:fill="FFDFE0"/>
    </w:rPr>
  </w:style>
  <w:style w:type="paragraph" w:customStyle="1" w:styleId="afffff9">
    <w:name w:val="Куда обратиться?"/>
    <w:basedOn w:val="affff4"/>
    <w:next w:val="a"/>
    <w:rsid w:val="002000C2"/>
  </w:style>
  <w:style w:type="paragraph" w:customStyle="1" w:styleId="afffffa">
    <w:name w:val="Моноширинный"/>
    <w:basedOn w:val="a"/>
    <w:next w:val="a"/>
    <w:rsid w:val="002000C2"/>
    <w:pPr>
      <w:widowControl w:val="0"/>
      <w:autoSpaceDE w:val="0"/>
    </w:pPr>
    <w:rPr>
      <w:rFonts w:ascii="Courier New" w:hAnsi="Courier New" w:cs="Courier New"/>
      <w:sz w:val="24"/>
      <w:szCs w:val="24"/>
    </w:rPr>
  </w:style>
  <w:style w:type="paragraph" w:customStyle="1" w:styleId="afffffb">
    <w:name w:val="Необходимые документы"/>
    <w:basedOn w:val="affff4"/>
    <w:next w:val="a"/>
    <w:rsid w:val="002000C2"/>
    <w:pPr>
      <w:ind w:firstLine="118"/>
    </w:pPr>
  </w:style>
  <w:style w:type="paragraph" w:customStyle="1" w:styleId="afffffc">
    <w:name w:val="Таблицы (моноширинный)"/>
    <w:basedOn w:val="a"/>
    <w:next w:val="a"/>
    <w:rsid w:val="002000C2"/>
    <w:pPr>
      <w:widowControl w:val="0"/>
      <w:autoSpaceDE w:val="0"/>
    </w:pPr>
    <w:rPr>
      <w:rFonts w:ascii="Courier New" w:hAnsi="Courier New" w:cs="Courier New"/>
      <w:sz w:val="24"/>
      <w:szCs w:val="24"/>
    </w:rPr>
  </w:style>
  <w:style w:type="paragraph" w:customStyle="1" w:styleId="afffffd">
    <w:name w:val="Оглавление"/>
    <w:basedOn w:val="afffffc"/>
    <w:next w:val="a"/>
    <w:rsid w:val="002000C2"/>
    <w:pPr>
      <w:ind w:left="140"/>
    </w:pPr>
  </w:style>
  <w:style w:type="paragraph" w:customStyle="1" w:styleId="afffffe">
    <w:name w:val="Переменная часть"/>
    <w:basedOn w:val="affff8"/>
    <w:next w:val="a"/>
    <w:rsid w:val="002000C2"/>
    <w:rPr>
      <w:sz w:val="18"/>
      <w:szCs w:val="18"/>
    </w:rPr>
  </w:style>
  <w:style w:type="paragraph" w:customStyle="1" w:styleId="affffff">
    <w:name w:val="Подвал для информации об изменениях"/>
    <w:basedOn w:val="1"/>
    <w:next w:val="a"/>
    <w:rsid w:val="002000C2"/>
    <w:pPr>
      <w:keepNext w:val="0"/>
      <w:widowControl w:val="0"/>
      <w:tabs>
        <w:tab w:val="clear" w:pos="0"/>
      </w:tabs>
      <w:autoSpaceDE w:val="0"/>
      <w:spacing w:before="108" w:after="108"/>
      <w:jc w:val="center"/>
    </w:pPr>
    <w:rPr>
      <w:rFonts w:ascii="Arial" w:hAnsi="Arial" w:cs="Arial"/>
      <w:color w:val="26282F"/>
      <w:sz w:val="18"/>
      <w:szCs w:val="18"/>
    </w:rPr>
  </w:style>
  <w:style w:type="paragraph" w:customStyle="1" w:styleId="affffff0">
    <w:name w:val="Подзаголовок для информации об изменениях"/>
    <w:basedOn w:val="afffff"/>
    <w:next w:val="a"/>
    <w:rsid w:val="002000C2"/>
    <w:rPr>
      <w:b/>
      <w:bCs/>
    </w:rPr>
  </w:style>
  <w:style w:type="paragraph" w:customStyle="1" w:styleId="affffff1">
    <w:name w:val="Подчёркнуный текст"/>
    <w:basedOn w:val="a"/>
    <w:next w:val="a"/>
    <w:rsid w:val="002000C2"/>
    <w:pPr>
      <w:widowControl w:val="0"/>
      <w:autoSpaceDE w:val="0"/>
      <w:ind w:firstLine="720"/>
      <w:jc w:val="both"/>
    </w:pPr>
    <w:rPr>
      <w:rFonts w:ascii="Arial" w:hAnsi="Arial" w:cs="Arial"/>
      <w:sz w:val="24"/>
      <w:szCs w:val="24"/>
    </w:rPr>
  </w:style>
  <w:style w:type="paragraph" w:customStyle="1" w:styleId="affffff2">
    <w:name w:val="Постоянная часть"/>
    <w:basedOn w:val="affff8"/>
    <w:next w:val="a"/>
    <w:rsid w:val="002000C2"/>
    <w:rPr>
      <w:sz w:val="20"/>
      <w:szCs w:val="20"/>
    </w:rPr>
  </w:style>
  <w:style w:type="paragraph" w:customStyle="1" w:styleId="affffff3">
    <w:name w:val="Пример."/>
    <w:basedOn w:val="affff4"/>
    <w:next w:val="a"/>
    <w:rsid w:val="002000C2"/>
  </w:style>
  <w:style w:type="paragraph" w:customStyle="1" w:styleId="affffff4">
    <w:name w:val="Примечание."/>
    <w:basedOn w:val="affff4"/>
    <w:next w:val="a"/>
    <w:rsid w:val="002000C2"/>
  </w:style>
  <w:style w:type="paragraph" w:customStyle="1" w:styleId="affffff5">
    <w:name w:val="Словарная статья"/>
    <w:basedOn w:val="a"/>
    <w:next w:val="a"/>
    <w:rsid w:val="002000C2"/>
    <w:pPr>
      <w:widowControl w:val="0"/>
      <w:autoSpaceDE w:val="0"/>
      <w:ind w:right="118"/>
      <w:jc w:val="both"/>
    </w:pPr>
    <w:rPr>
      <w:rFonts w:ascii="Arial" w:hAnsi="Arial" w:cs="Arial"/>
      <w:sz w:val="24"/>
      <w:szCs w:val="24"/>
    </w:rPr>
  </w:style>
  <w:style w:type="paragraph" w:customStyle="1" w:styleId="affffff6">
    <w:name w:val="Ссылка на официальную публикацию"/>
    <w:basedOn w:val="a"/>
    <w:next w:val="a"/>
    <w:rsid w:val="002000C2"/>
    <w:pPr>
      <w:widowControl w:val="0"/>
      <w:autoSpaceDE w:val="0"/>
      <w:ind w:firstLine="720"/>
      <w:jc w:val="both"/>
    </w:pPr>
    <w:rPr>
      <w:rFonts w:ascii="Arial" w:hAnsi="Arial" w:cs="Arial"/>
      <w:sz w:val="24"/>
      <w:szCs w:val="24"/>
    </w:rPr>
  </w:style>
  <w:style w:type="paragraph" w:customStyle="1" w:styleId="affffff7">
    <w:name w:val="Текст в таблице"/>
    <w:basedOn w:val="affff0"/>
    <w:next w:val="a"/>
    <w:rsid w:val="002000C2"/>
    <w:pPr>
      <w:widowControl w:val="0"/>
      <w:ind w:firstLine="500"/>
    </w:pPr>
    <w:rPr>
      <w:rFonts w:eastAsia="Times New Roman"/>
    </w:rPr>
  </w:style>
  <w:style w:type="paragraph" w:customStyle="1" w:styleId="affffff8">
    <w:name w:val="Текст ЭР (см. также)"/>
    <w:basedOn w:val="a"/>
    <w:next w:val="a"/>
    <w:rsid w:val="002000C2"/>
    <w:pPr>
      <w:widowControl w:val="0"/>
      <w:autoSpaceDE w:val="0"/>
      <w:spacing w:before="200"/>
    </w:pPr>
    <w:rPr>
      <w:rFonts w:ascii="Arial" w:hAnsi="Arial" w:cs="Arial"/>
    </w:rPr>
  </w:style>
  <w:style w:type="paragraph" w:customStyle="1" w:styleId="affffff9">
    <w:name w:val="Технический комментарий"/>
    <w:basedOn w:val="a"/>
    <w:next w:val="a"/>
    <w:rsid w:val="002000C2"/>
    <w:pPr>
      <w:widowControl w:val="0"/>
      <w:autoSpaceDE w:val="0"/>
    </w:pPr>
    <w:rPr>
      <w:rFonts w:ascii="Arial" w:hAnsi="Arial" w:cs="Arial"/>
      <w:color w:val="463F31"/>
      <w:sz w:val="24"/>
      <w:szCs w:val="24"/>
      <w:shd w:val="clear" w:color="auto" w:fill="FFFFA6"/>
    </w:rPr>
  </w:style>
  <w:style w:type="paragraph" w:customStyle="1" w:styleId="affffffa">
    <w:name w:val="Формула"/>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ffb">
    <w:name w:val="Центрированный (таблица)"/>
    <w:basedOn w:val="affff0"/>
    <w:next w:val="a"/>
    <w:rsid w:val="002000C2"/>
    <w:pPr>
      <w:widowControl w:val="0"/>
      <w:jc w:val="center"/>
    </w:pPr>
    <w:rPr>
      <w:rFonts w:eastAsia="Times New Roman"/>
    </w:rPr>
  </w:style>
  <w:style w:type="paragraph" w:customStyle="1" w:styleId="-">
    <w:name w:val="ЭР-содержание (правое окно)"/>
    <w:basedOn w:val="a"/>
    <w:next w:val="a"/>
    <w:rsid w:val="002000C2"/>
    <w:pPr>
      <w:widowControl w:val="0"/>
      <w:autoSpaceDE w:val="0"/>
      <w:spacing w:before="300"/>
    </w:pPr>
    <w:rPr>
      <w:rFonts w:ascii="Arial" w:hAnsi="Arial" w:cs="Arial"/>
      <w:sz w:val="24"/>
      <w:szCs w:val="24"/>
    </w:rPr>
  </w:style>
  <w:style w:type="paragraph" w:customStyle="1" w:styleId="101">
    <w:name w:val="Оглавление 10"/>
    <w:basedOn w:val="14"/>
    <w:rsid w:val="002000C2"/>
    <w:pPr>
      <w:tabs>
        <w:tab w:val="right" w:leader="dot" w:pos="7091"/>
      </w:tabs>
      <w:ind w:left="2547"/>
    </w:pPr>
    <w:rPr>
      <w:rFonts w:eastAsia="SimSun" w:cs="unifont"/>
      <w:sz w:val="24"/>
      <w:szCs w:val="24"/>
    </w:rPr>
  </w:style>
  <w:style w:type="paragraph" w:customStyle="1" w:styleId="54">
    <w:name w:val="5 МГП Обычный текст"/>
    <w:basedOn w:val="a"/>
    <w:rsid w:val="002000C2"/>
    <w:pPr>
      <w:spacing w:line="276" w:lineRule="auto"/>
      <w:ind w:firstLine="709"/>
      <w:jc w:val="both"/>
    </w:pPr>
    <w:rPr>
      <w:rFonts w:eastAsia="SimSun"/>
      <w:color w:val="000000"/>
      <w:sz w:val="24"/>
      <w:szCs w:val="22"/>
    </w:rPr>
  </w:style>
  <w:style w:type="paragraph" w:customStyle="1" w:styleId="4111">
    <w:name w:val="4 МГП 1.1.1"/>
    <w:basedOn w:val="54"/>
    <w:next w:val="54"/>
    <w:rsid w:val="002000C2"/>
    <w:pPr>
      <w:spacing w:before="240" w:after="120"/>
    </w:pPr>
    <w:rPr>
      <w:b/>
      <w:i/>
    </w:rPr>
  </w:style>
  <w:style w:type="paragraph" w:customStyle="1" w:styleId="311">
    <w:name w:val="3 МГП 1.1"/>
    <w:basedOn w:val="54"/>
    <w:next w:val="54"/>
    <w:rsid w:val="002000C2"/>
    <w:pPr>
      <w:spacing w:before="480" w:after="120" w:line="100" w:lineRule="atLeast"/>
    </w:pPr>
    <w:rPr>
      <w:b/>
    </w:rPr>
  </w:style>
  <w:style w:type="paragraph" w:customStyle="1" w:styleId="42">
    <w:name w:val="4"/>
    <w:basedOn w:val="54"/>
    <w:rsid w:val="002000C2"/>
    <w:pPr>
      <w:spacing w:before="120"/>
    </w:pPr>
    <w:rPr>
      <w:b/>
    </w:rPr>
  </w:style>
  <w:style w:type="paragraph" w:customStyle="1" w:styleId="5">
    <w:name w:val="5"/>
    <w:aliases w:val="5 МГП Обычный нумерация"/>
    <w:basedOn w:val="54"/>
    <w:link w:val="55"/>
    <w:qFormat/>
    <w:rsid w:val="002000C2"/>
    <w:pPr>
      <w:numPr>
        <w:numId w:val="8"/>
      </w:numPr>
      <w:tabs>
        <w:tab w:val="left" w:pos="1134"/>
      </w:tabs>
      <w:ind w:left="0" w:firstLine="709"/>
    </w:pPr>
  </w:style>
  <w:style w:type="character" w:customStyle="1" w:styleId="55">
    <w:name w:val="5 Знак"/>
    <w:aliases w:val="5 МГП Обычный нумерация Знак"/>
    <w:link w:val="5"/>
    <w:rsid w:val="002000C2"/>
    <w:rPr>
      <w:rFonts w:ascii="Times New Roman" w:eastAsia="SimSun" w:hAnsi="Times New Roman" w:cs="Times New Roman"/>
      <w:color w:val="000000"/>
      <w:sz w:val="24"/>
      <w:lang w:eastAsia="zh-CN"/>
    </w:rPr>
  </w:style>
  <w:style w:type="paragraph" w:styleId="affffffc">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Знак"/>
    <w:basedOn w:val="a"/>
    <w:link w:val="1f6"/>
    <w:rsid w:val="002000C2"/>
    <w:pPr>
      <w:suppressAutoHyphens w:val="0"/>
    </w:pPr>
    <w:rPr>
      <w:rFonts w:ascii="Courier New" w:hAnsi="Courier New"/>
      <w:color w:val="000000"/>
    </w:rPr>
  </w:style>
  <w:style w:type="character" w:customStyle="1" w:styleId="1f6">
    <w:name w:val="Текст Знак1"/>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Знак Знак"/>
    <w:basedOn w:val="a0"/>
    <w:link w:val="affffffc"/>
    <w:rsid w:val="002000C2"/>
    <w:rPr>
      <w:rFonts w:ascii="Courier New" w:eastAsia="Times New Roman" w:hAnsi="Courier New" w:cs="Times New Roman"/>
      <w:color w:val="000000"/>
      <w:sz w:val="20"/>
      <w:szCs w:val="20"/>
    </w:rPr>
  </w:style>
  <w:style w:type="paragraph" w:customStyle="1" w:styleId="affffffd">
    <w:name w:val="Текст абзаца"/>
    <w:basedOn w:val="a"/>
    <w:autoRedefine/>
    <w:rsid w:val="002000C2"/>
    <w:pPr>
      <w:pBdr>
        <w:bottom w:val="single" w:sz="4" w:space="1" w:color="auto"/>
      </w:pBdr>
      <w:suppressAutoHyphens w:val="0"/>
      <w:ind w:left="142"/>
    </w:pPr>
    <w:rPr>
      <w:i/>
      <w:sz w:val="24"/>
      <w:szCs w:val="24"/>
      <w:lang w:eastAsia="ru-RU"/>
    </w:rPr>
  </w:style>
  <w:style w:type="paragraph" w:customStyle="1" w:styleId="1f7">
    <w:name w:val="МГП 1"/>
    <w:basedOn w:val="a"/>
    <w:next w:val="a"/>
    <w:qFormat/>
    <w:rsid w:val="002000C2"/>
    <w:pPr>
      <w:keepNext/>
      <w:suppressAutoHyphens w:val="0"/>
      <w:spacing w:before="120" w:after="120"/>
      <w:ind w:left="1259" w:hanging="295"/>
      <w:outlineLvl w:val="0"/>
    </w:pPr>
    <w:rPr>
      <w:rFonts w:cs="Arial"/>
      <w:b/>
      <w:bCs/>
      <w:color w:val="000000"/>
      <w:kern w:val="32"/>
      <w:sz w:val="24"/>
      <w:szCs w:val="32"/>
      <w:lang w:eastAsia="ru-RU"/>
    </w:rPr>
  </w:style>
  <w:style w:type="paragraph" w:customStyle="1" w:styleId="1f8">
    <w:name w:val="Без интервала1"/>
    <w:link w:val="NoSpacingChar"/>
    <w:rsid w:val="002000C2"/>
    <w:pPr>
      <w:spacing w:after="0" w:line="240" w:lineRule="auto"/>
    </w:pPr>
    <w:rPr>
      <w:rFonts w:ascii="Calibri" w:eastAsia="Times New Roman" w:hAnsi="Calibri" w:cs="Times New Roman"/>
      <w:sz w:val="20"/>
      <w:szCs w:val="20"/>
      <w:lang w:eastAsia="ru-RU"/>
    </w:rPr>
  </w:style>
  <w:style w:type="character" w:customStyle="1" w:styleId="NoSpacingChar">
    <w:name w:val="No Spacing Char"/>
    <w:link w:val="1f8"/>
    <w:locked/>
    <w:rsid w:val="002000C2"/>
    <w:rPr>
      <w:rFonts w:ascii="Calibri" w:eastAsia="Times New Roman" w:hAnsi="Calibri" w:cs="Times New Roman"/>
      <w:sz w:val="20"/>
      <w:szCs w:val="20"/>
      <w:lang w:eastAsia="ru-RU"/>
    </w:rPr>
  </w:style>
  <w:style w:type="paragraph" w:customStyle="1" w:styleId="s1">
    <w:name w:val="s_1"/>
    <w:basedOn w:val="a"/>
    <w:rsid w:val="002000C2"/>
    <w:pPr>
      <w:suppressAutoHyphens w:val="0"/>
      <w:spacing w:before="100" w:beforeAutospacing="1" w:after="100" w:afterAutospacing="1"/>
    </w:pPr>
    <w:rPr>
      <w:sz w:val="24"/>
      <w:szCs w:val="24"/>
      <w:lang w:eastAsia="ru-RU"/>
    </w:rPr>
  </w:style>
  <w:style w:type="paragraph" w:styleId="affffffe">
    <w:name w:val="Document Map"/>
    <w:basedOn w:val="a"/>
    <w:link w:val="afffffff"/>
    <w:rsid w:val="002000C2"/>
    <w:rPr>
      <w:rFonts w:ascii="Tahoma" w:eastAsia="SimSun" w:hAnsi="Tahoma"/>
      <w:sz w:val="16"/>
      <w:szCs w:val="16"/>
    </w:rPr>
  </w:style>
  <w:style w:type="character" w:customStyle="1" w:styleId="afffffff">
    <w:name w:val="Схема документа Знак"/>
    <w:basedOn w:val="a0"/>
    <w:link w:val="affffffe"/>
    <w:rsid w:val="002000C2"/>
    <w:rPr>
      <w:rFonts w:ascii="Tahoma" w:eastAsia="SimSun" w:hAnsi="Tahoma" w:cs="Times New Roman"/>
      <w:sz w:val="16"/>
      <w:szCs w:val="16"/>
      <w:lang w:eastAsia="zh-CN"/>
    </w:rPr>
  </w:style>
  <w:style w:type="paragraph" w:customStyle="1" w:styleId="afffffff0">
    <w:name w:val="Табличный_заголовки"/>
    <w:basedOn w:val="a"/>
    <w:qFormat/>
    <w:rsid w:val="002000C2"/>
    <w:pPr>
      <w:keepNext/>
      <w:keepLines/>
      <w:suppressAutoHyphens w:val="0"/>
      <w:jc w:val="center"/>
    </w:pPr>
    <w:rPr>
      <w:b/>
      <w:lang w:eastAsia="ru-RU"/>
    </w:rPr>
  </w:style>
  <w:style w:type="character" w:customStyle="1" w:styleId="blk">
    <w:name w:val="blk"/>
    <w:rsid w:val="002000C2"/>
    <w:rPr>
      <w:rFonts w:cs="Times New Roman"/>
    </w:rPr>
  </w:style>
  <w:style w:type="paragraph" w:customStyle="1" w:styleId="1f9">
    <w:name w:val="Без интервала1"/>
    <w:qFormat/>
    <w:rsid w:val="002000C2"/>
    <w:pPr>
      <w:suppressAutoHyphens/>
      <w:spacing w:after="0" w:line="240" w:lineRule="auto"/>
    </w:pPr>
    <w:rPr>
      <w:rFonts w:ascii="Times New Roman" w:eastAsia="Times New Roman" w:hAnsi="Times New Roman" w:cs="Times New Roman"/>
      <w:sz w:val="24"/>
      <w:szCs w:val="20"/>
      <w:lang w:eastAsia="zh-CN"/>
    </w:rPr>
  </w:style>
  <w:style w:type="paragraph" w:customStyle="1" w:styleId="1fa">
    <w:name w:val="Абзац списка1"/>
    <w:basedOn w:val="a"/>
    <w:qFormat/>
    <w:rsid w:val="002000C2"/>
    <w:pPr>
      <w:spacing w:after="200" w:line="276" w:lineRule="auto"/>
      <w:ind w:left="708"/>
    </w:pPr>
    <w:rPr>
      <w:rFonts w:ascii="Calibri" w:hAnsi="Calibri" w:cs="Calibri"/>
      <w:sz w:val="22"/>
      <w:szCs w:val="22"/>
    </w:rPr>
  </w:style>
  <w:style w:type="paragraph" w:customStyle="1" w:styleId="formattext">
    <w:name w:val="formattext"/>
    <w:basedOn w:val="a"/>
    <w:rsid w:val="002000C2"/>
    <w:pPr>
      <w:suppressAutoHyphens w:val="0"/>
      <w:spacing w:before="100" w:beforeAutospacing="1" w:after="100" w:afterAutospacing="1"/>
    </w:pPr>
    <w:rPr>
      <w:sz w:val="24"/>
      <w:szCs w:val="24"/>
      <w:lang w:eastAsia="ru-RU"/>
    </w:rPr>
  </w:style>
  <w:style w:type="character" w:customStyle="1" w:styleId="searchresult">
    <w:name w:val="search_result"/>
    <w:basedOn w:val="a0"/>
    <w:rsid w:val="002000C2"/>
  </w:style>
</w:styles>
</file>

<file path=word/webSettings.xml><?xml version="1.0" encoding="utf-8"?>
<w:webSettings xmlns:r="http://schemas.openxmlformats.org/officeDocument/2006/relationships" xmlns:w="http://schemas.openxmlformats.org/wordprocessingml/2006/main">
  <w:divs>
    <w:div w:id="64305944">
      <w:bodyDiv w:val="1"/>
      <w:marLeft w:val="0"/>
      <w:marRight w:val="0"/>
      <w:marTop w:val="0"/>
      <w:marBottom w:val="0"/>
      <w:divBdr>
        <w:top w:val="none" w:sz="0" w:space="0" w:color="auto"/>
        <w:left w:val="none" w:sz="0" w:space="0" w:color="auto"/>
        <w:bottom w:val="none" w:sz="0" w:space="0" w:color="auto"/>
        <w:right w:val="none" w:sz="0" w:space="0" w:color="auto"/>
      </w:divBdr>
    </w:div>
    <w:div w:id="187530035">
      <w:bodyDiv w:val="1"/>
      <w:marLeft w:val="0"/>
      <w:marRight w:val="0"/>
      <w:marTop w:val="0"/>
      <w:marBottom w:val="0"/>
      <w:divBdr>
        <w:top w:val="none" w:sz="0" w:space="0" w:color="auto"/>
        <w:left w:val="none" w:sz="0" w:space="0" w:color="auto"/>
        <w:bottom w:val="none" w:sz="0" w:space="0" w:color="auto"/>
        <w:right w:val="none" w:sz="0" w:space="0" w:color="auto"/>
      </w:divBdr>
    </w:div>
    <w:div w:id="221137465">
      <w:bodyDiv w:val="1"/>
      <w:marLeft w:val="0"/>
      <w:marRight w:val="0"/>
      <w:marTop w:val="0"/>
      <w:marBottom w:val="0"/>
      <w:divBdr>
        <w:top w:val="none" w:sz="0" w:space="0" w:color="auto"/>
        <w:left w:val="none" w:sz="0" w:space="0" w:color="auto"/>
        <w:bottom w:val="none" w:sz="0" w:space="0" w:color="auto"/>
        <w:right w:val="none" w:sz="0" w:space="0" w:color="auto"/>
      </w:divBdr>
    </w:div>
    <w:div w:id="255359397">
      <w:bodyDiv w:val="1"/>
      <w:marLeft w:val="0"/>
      <w:marRight w:val="0"/>
      <w:marTop w:val="0"/>
      <w:marBottom w:val="0"/>
      <w:divBdr>
        <w:top w:val="none" w:sz="0" w:space="0" w:color="auto"/>
        <w:left w:val="none" w:sz="0" w:space="0" w:color="auto"/>
        <w:bottom w:val="none" w:sz="0" w:space="0" w:color="auto"/>
        <w:right w:val="none" w:sz="0" w:space="0" w:color="auto"/>
      </w:divBdr>
      <w:divsChild>
        <w:div w:id="1615284257">
          <w:marLeft w:val="0"/>
          <w:marRight w:val="0"/>
          <w:marTop w:val="0"/>
          <w:marBottom w:val="0"/>
          <w:divBdr>
            <w:top w:val="none" w:sz="0" w:space="0" w:color="auto"/>
            <w:left w:val="none" w:sz="0" w:space="0" w:color="auto"/>
            <w:bottom w:val="none" w:sz="0" w:space="0" w:color="auto"/>
            <w:right w:val="none" w:sz="0" w:space="0" w:color="auto"/>
          </w:divBdr>
        </w:div>
        <w:div w:id="1035540289">
          <w:marLeft w:val="0"/>
          <w:marRight w:val="0"/>
          <w:marTop w:val="0"/>
          <w:marBottom w:val="0"/>
          <w:divBdr>
            <w:top w:val="none" w:sz="0" w:space="0" w:color="auto"/>
            <w:left w:val="none" w:sz="0" w:space="0" w:color="auto"/>
            <w:bottom w:val="none" w:sz="0" w:space="0" w:color="auto"/>
            <w:right w:val="none" w:sz="0" w:space="0" w:color="auto"/>
          </w:divBdr>
        </w:div>
        <w:div w:id="661277610">
          <w:marLeft w:val="0"/>
          <w:marRight w:val="0"/>
          <w:marTop w:val="0"/>
          <w:marBottom w:val="0"/>
          <w:divBdr>
            <w:top w:val="none" w:sz="0" w:space="0" w:color="auto"/>
            <w:left w:val="none" w:sz="0" w:space="0" w:color="auto"/>
            <w:bottom w:val="none" w:sz="0" w:space="0" w:color="auto"/>
            <w:right w:val="none" w:sz="0" w:space="0" w:color="auto"/>
          </w:divBdr>
        </w:div>
        <w:div w:id="1167786608">
          <w:marLeft w:val="0"/>
          <w:marRight w:val="0"/>
          <w:marTop w:val="0"/>
          <w:marBottom w:val="0"/>
          <w:divBdr>
            <w:top w:val="none" w:sz="0" w:space="0" w:color="auto"/>
            <w:left w:val="none" w:sz="0" w:space="0" w:color="auto"/>
            <w:bottom w:val="none" w:sz="0" w:space="0" w:color="auto"/>
            <w:right w:val="none" w:sz="0" w:space="0" w:color="auto"/>
          </w:divBdr>
        </w:div>
        <w:div w:id="301735008">
          <w:marLeft w:val="0"/>
          <w:marRight w:val="0"/>
          <w:marTop w:val="0"/>
          <w:marBottom w:val="0"/>
          <w:divBdr>
            <w:top w:val="none" w:sz="0" w:space="0" w:color="auto"/>
            <w:left w:val="none" w:sz="0" w:space="0" w:color="auto"/>
            <w:bottom w:val="none" w:sz="0" w:space="0" w:color="auto"/>
            <w:right w:val="none" w:sz="0" w:space="0" w:color="auto"/>
          </w:divBdr>
        </w:div>
        <w:div w:id="544409910">
          <w:marLeft w:val="0"/>
          <w:marRight w:val="0"/>
          <w:marTop w:val="0"/>
          <w:marBottom w:val="0"/>
          <w:divBdr>
            <w:top w:val="none" w:sz="0" w:space="0" w:color="auto"/>
            <w:left w:val="none" w:sz="0" w:space="0" w:color="auto"/>
            <w:bottom w:val="none" w:sz="0" w:space="0" w:color="auto"/>
            <w:right w:val="none" w:sz="0" w:space="0" w:color="auto"/>
          </w:divBdr>
        </w:div>
        <w:div w:id="1879203011">
          <w:marLeft w:val="0"/>
          <w:marRight w:val="0"/>
          <w:marTop w:val="0"/>
          <w:marBottom w:val="0"/>
          <w:divBdr>
            <w:top w:val="none" w:sz="0" w:space="0" w:color="auto"/>
            <w:left w:val="none" w:sz="0" w:space="0" w:color="auto"/>
            <w:bottom w:val="none" w:sz="0" w:space="0" w:color="auto"/>
            <w:right w:val="none" w:sz="0" w:space="0" w:color="auto"/>
          </w:divBdr>
        </w:div>
        <w:div w:id="1513302593">
          <w:marLeft w:val="0"/>
          <w:marRight w:val="0"/>
          <w:marTop w:val="0"/>
          <w:marBottom w:val="0"/>
          <w:divBdr>
            <w:top w:val="none" w:sz="0" w:space="0" w:color="auto"/>
            <w:left w:val="none" w:sz="0" w:space="0" w:color="auto"/>
            <w:bottom w:val="none" w:sz="0" w:space="0" w:color="auto"/>
            <w:right w:val="none" w:sz="0" w:space="0" w:color="auto"/>
          </w:divBdr>
        </w:div>
        <w:div w:id="115608897">
          <w:marLeft w:val="0"/>
          <w:marRight w:val="0"/>
          <w:marTop w:val="0"/>
          <w:marBottom w:val="0"/>
          <w:divBdr>
            <w:top w:val="none" w:sz="0" w:space="0" w:color="auto"/>
            <w:left w:val="none" w:sz="0" w:space="0" w:color="auto"/>
            <w:bottom w:val="none" w:sz="0" w:space="0" w:color="auto"/>
            <w:right w:val="none" w:sz="0" w:space="0" w:color="auto"/>
          </w:divBdr>
        </w:div>
        <w:div w:id="1935088898">
          <w:marLeft w:val="0"/>
          <w:marRight w:val="0"/>
          <w:marTop w:val="0"/>
          <w:marBottom w:val="0"/>
          <w:divBdr>
            <w:top w:val="none" w:sz="0" w:space="0" w:color="auto"/>
            <w:left w:val="none" w:sz="0" w:space="0" w:color="auto"/>
            <w:bottom w:val="none" w:sz="0" w:space="0" w:color="auto"/>
            <w:right w:val="none" w:sz="0" w:space="0" w:color="auto"/>
          </w:divBdr>
        </w:div>
        <w:div w:id="1759591455">
          <w:marLeft w:val="0"/>
          <w:marRight w:val="0"/>
          <w:marTop w:val="0"/>
          <w:marBottom w:val="0"/>
          <w:divBdr>
            <w:top w:val="none" w:sz="0" w:space="0" w:color="auto"/>
            <w:left w:val="none" w:sz="0" w:space="0" w:color="auto"/>
            <w:bottom w:val="none" w:sz="0" w:space="0" w:color="auto"/>
            <w:right w:val="none" w:sz="0" w:space="0" w:color="auto"/>
          </w:divBdr>
        </w:div>
      </w:divsChild>
    </w:div>
    <w:div w:id="343286040">
      <w:bodyDiv w:val="1"/>
      <w:marLeft w:val="0"/>
      <w:marRight w:val="0"/>
      <w:marTop w:val="0"/>
      <w:marBottom w:val="0"/>
      <w:divBdr>
        <w:top w:val="none" w:sz="0" w:space="0" w:color="auto"/>
        <w:left w:val="none" w:sz="0" w:space="0" w:color="auto"/>
        <w:bottom w:val="none" w:sz="0" w:space="0" w:color="auto"/>
        <w:right w:val="none" w:sz="0" w:space="0" w:color="auto"/>
      </w:divBdr>
    </w:div>
    <w:div w:id="597952073">
      <w:bodyDiv w:val="1"/>
      <w:marLeft w:val="0"/>
      <w:marRight w:val="0"/>
      <w:marTop w:val="0"/>
      <w:marBottom w:val="0"/>
      <w:divBdr>
        <w:top w:val="none" w:sz="0" w:space="0" w:color="auto"/>
        <w:left w:val="none" w:sz="0" w:space="0" w:color="auto"/>
        <w:bottom w:val="none" w:sz="0" w:space="0" w:color="auto"/>
        <w:right w:val="none" w:sz="0" w:space="0" w:color="auto"/>
      </w:divBdr>
    </w:div>
    <w:div w:id="741952169">
      <w:bodyDiv w:val="1"/>
      <w:marLeft w:val="0"/>
      <w:marRight w:val="0"/>
      <w:marTop w:val="0"/>
      <w:marBottom w:val="0"/>
      <w:divBdr>
        <w:top w:val="none" w:sz="0" w:space="0" w:color="auto"/>
        <w:left w:val="none" w:sz="0" w:space="0" w:color="auto"/>
        <w:bottom w:val="none" w:sz="0" w:space="0" w:color="auto"/>
        <w:right w:val="none" w:sz="0" w:space="0" w:color="auto"/>
      </w:divBdr>
    </w:div>
    <w:div w:id="782458097">
      <w:bodyDiv w:val="1"/>
      <w:marLeft w:val="0"/>
      <w:marRight w:val="0"/>
      <w:marTop w:val="0"/>
      <w:marBottom w:val="0"/>
      <w:divBdr>
        <w:top w:val="none" w:sz="0" w:space="0" w:color="auto"/>
        <w:left w:val="none" w:sz="0" w:space="0" w:color="auto"/>
        <w:bottom w:val="none" w:sz="0" w:space="0" w:color="auto"/>
        <w:right w:val="none" w:sz="0" w:space="0" w:color="auto"/>
      </w:divBdr>
      <w:divsChild>
        <w:div w:id="1320383030">
          <w:marLeft w:val="0"/>
          <w:marRight w:val="0"/>
          <w:marTop w:val="0"/>
          <w:marBottom w:val="0"/>
          <w:divBdr>
            <w:top w:val="none" w:sz="0" w:space="0" w:color="auto"/>
            <w:left w:val="none" w:sz="0" w:space="0" w:color="auto"/>
            <w:bottom w:val="none" w:sz="0" w:space="0" w:color="auto"/>
            <w:right w:val="none" w:sz="0" w:space="0" w:color="auto"/>
          </w:divBdr>
        </w:div>
      </w:divsChild>
    </w:div>
    <w:div w:id="808942822">
      <w:bodyDiv w:val="1"/>
      <w:marLeft w:val="0"/>
      <w:marRight w:val="0"/>
      <w:marTop w:val="0"/>
      <w:marBottom w:val="0"/>
      <w:divBdr>
        <w:top w:val="none" w:sz="0" w:space="0" w:color="auto"/>
        <w:left w:val="none" w:sz="0" w:space="0" w:color="auto"/>
        <w:bottom w:val="none" w:sz="0" w:space="0" w:color="auto"/>
        <w:right w:val="none" w:sz="0" w:space="0" w:color="auto"/>
      </w:divBdr>
    </w:div>
    <w:div w:id="962808839">
      <w:bodyDiv w:val="1"/>
      <w:marLeft w:val="0"/>
      <w:marRight w:val="0"/>
      <w:marTop w:val="0"/>
      <w:marBottom w:val="0"/>
      <w:divBdr>
        <w:top w:val="none" w:sz="0" w:space="0" w:color="auto"/>
        <w:left w:val="none" w:sz="0" w:space="0" w:color="auto"/>
        <w:bottom w:val="none" w:sz="0" w:space="0" w:color="auto"/>
        <w:right w:val="none" w:sz="0" w:space="0" w:color="auto"/>
      </w:divBdr>
    </w:div>
    <w:div w:id="1045839096">
      <w:bodyDiv w:val="1"/>
      <w:marLeft w:val="0"/>
      <w:marRight w:val="0"/>
      <w:marTop w:val="0"/>
      <w:marBottom w:val="0"/>
      <w:divBdr>
        <w:top w:val="none" w:sz="0" w:space="0" w:color="auto"/>
        <w:left w:val="none" w:sz="0" w:space="0" w:color="auto"/>
        <w:bottom w:val="none" w:sz="0" w:space="0" w:color="auto"/>
        <w:right w:val="none" w:sz="0" w:space="0" w:color="auto"/>
      </w:divBdr>
    </w:div>
    <w:div w:id="1149248513">
      <w:bodyDiv w:val="1"/>
      <w:marLeft w:val="0"/>
      <w:marRight w:val="0"/>
      <w:marTop w:val="0"/>
      <w:marBottom w:val="0"/>
      <w:divBdr>
        <w:top w:val="none" w:sz="0" w:space="0" w:color="auto"/>
        <w:left w:val="none" w:sz="0" w:space="0" w:color="auto"/>
        <w:bottom w:val="none" w:sz="0" w:space="0" w:color="auto"/>
        <w:right w:val="none" w:sz="0" w:space="0" w:color="auto"/>
      </w:divBdr>
    </w:div>
    <w:div w:id="1389841006">
      <w:bodyDiv w:val="1"/>
      <w:marLeft w:val="0"/>
      <w:marRight w:val="0"/>
      <w:marTop w:val="0"/>
      <w:marBottom w:val="0"/>
      <w:divBdr>
        <w:top w:val="none" w:sz="0" w:space="0" w:color="auto"/>
        <w:left w:val="none" w:sz="0" w:space="0" w:color="auto"/>
        <w:bottom w:val="none" w:sz="0" w:space="0" w:color="auto"/>
        <w:right w:val="none" w:sz="0" w:space="0" w:color="auto"/>
      </w:divBdr>
      <w:divsChild>
        <w:div w:id="548760715">
          <w:marLeft w:val="60"/>
          <w:marRight w:val="60"/>
          <w:marTop w:val="105"/>
          <w:marBottom w:val="105"/>
          <w:divBdr>
            <w:top w:val="none" w:sz="0" w:space="0" w:color="auto"/>
            <w:left w:val="none" w:sz="0" w:space="0" w:color="auto"/>
            <w:bottom w:val="none" w:sz="0" w:space="0" w:color="auto"/>
            <w:right w:val="none" w:sz="0" w:space="0" w:color="auto"/>
          </w:divBdr>
        </w:div>
        <w:div w:id="1039939847">
          <w:marLeft w:val="60"/>
          <w:marRight w:val="60"/>
          <w:marTop w:val="105"/>
          <w:marBottom w:val="105"/>
          <w:divBdr>
            <w:top w:val="none" w:sz="0" w:space="0" w:color="auto"/>
            <w:left w:val="none" w:sz="0" w:space="0" w:color="auto"/>
            <w:bottom w:val="none" w:sz="0" w:space="0" w:color="auto"/>
            <w:right w:val="none" w:sz="0" w:space="0" w:color="auto"/>
          </w:divBdr>
        </w:div>
        <w:div w:id="1274239998">
          <w:marLeft w:val="60"/>
          <w:marRight w:val="60"/>
          <w:marTop w:val="105"/>
          <w:marBottom w:val="105"/>
          <w:divBdr>
            <w:top w:val="none" w:sz="0" w:space="0" w:color="auto"/>
            <w:left w:val="none" w:sz="0" w:space="0" w:color="auto"/>
            <w:bottom w:val="none" w:sz="0" w:space="0" w:color="auto"/>
            <w:right w:val="none" w:sz="0" w:space="0" w:color="auto"/>
          </w:divBdr>
        </w:div>
      </w:divsChild>
    </w:div>
    <w:div w:id="1589730003">
      <w:bodyDiv w:val="1"/>
      <w:marLeft w:val="0"/>
      <w:marRight w:val="0"/>
      <w:marTop w:val="0"/>
      <w:marBottom w:val="0"/>
      <w:divBdr>
        <w:top w:val="none" w:sz="0" w:space="0" w:color="auto"/>
        <w:left w:val="none" w:sz="0" w:space="0" w:color="auto"/>
        <w:bottom w:val="none" w:sz="0" w:space="0" w:color="auto"/>
        <w:right w:val="none" w:sz="0" w:space="0" w:color="auto"/>
      </w:divBdr>
    </w:div>
    <w:div w:id="1740860410">
      <w:bodyDiv w:val="1"/>
      <w:marLeft w:val="0"/>
      <w:marRight w:val="0"/>
      <w:marTop w:val="0"/>
      <w:marBottom w:val="0"/>
      <w:divBdr>
        <w:top w:val="none" w:sz="0" w:space="0" w:color="auto"/>
        <w:left w:val="none" w:sz="0" w:space="0" w:color="auto"/>
        <w:bottom w:val="none" w:sz="0" w:space="0" w:color="auto"/>
        <w:right w:val="none" w:sz="0" w:space="0" w:color="auto"/>
      </w:divBdr>
      <w:divsChild>
        <w:div w:id="208609194">
          <w:marLeft w:val="60"/>
          <w:marRight w:val="60"/>
          <w:marTop w:val="105"/>
          <w:marBottom w:val="105"/>
          <w:divBdr>
            <w:top w:val="none" w:sz="0" w:space="0" w:color="auto"/>
            <w:left w:val="none" w:sz="0" w:space="0" w:color="auto"/>
            <w:bottom w:val="none" w:sz="0" w:space="0" w:color="auto"/>
            <w:right w:val="none" w:sz="0" w:space="0" w:color="auto"/>
          </w:divBdr>
        </w:div>
        <w:div w:id="997080110">
          <w:marLeft w:val="60"/>
          <w:marRight w:val="60"/>
          <w:marTop w:val="105"/>
          <w:marBottom w:val="105"/>
          <w:divBdr>
            <w:top w:val="none" w:sz="0" w:space="0" w:color="auto"/>
            <w:left w:val="none" w:sz="0" w:space="0" w:color="auto"/>
            <w:bottom w:val="none" w:sz="0" w:space="0" w:color="auto"/>
            <w:right w:val="none" w:sz="0" w:space="0" w:color="auto"/>
          </w:divBdr>
        </w:div>
        <w:div w:id="1291476985">
          <w:marLeft w:val="60"/>
          <w:marRight w:val="60"/>
          <w:marTop w:val="105"/>
          <w:marBottom w:val="105"/>
          <w:divBdr>
            <w:top w:val="none" w:sz="0" w:space="0" w:color="auto"/>
            <w:left w:val="none" w:sz="0" w:space="0" w:color="auto"/>
            <w:bottom w:val="none" w:sz="0" w:space="0" w:color="auto"/>
            <w:right w:val="none" w:sz="0" w:space="0" w:color="auto"/>
          </w:divBdr>
        </w:div>
      </w:divsChild>
    </w:div>
    <w:div w:id="1756128682">
      <w:bodyDiv w:val="1"/>
      <w:marLeft w:val="0"/>
      <w:marRight w:val="0"/>
      <w:marTop w:val="0"/>
      <w:marBottom w:val="0"/>
      <w:divBdr>
        <w:top w:val="none" w:sz="0" w:space="0" w:color="auto"/>
        <w:left w:val="none" w:sz="0" w:space="0" w:color="auto"/>
        <w:bottom w:val="none" w:sz="0" w:space="0" w:color="auto"/>
        <w:right w:val="none" w:sz="0" w:space="0" w:color="auto"/>
      </w:divBdr>
    </w:div>
    <w:div w:id="1775595302">
      <w:bodyDiv w:val="1"/>
      <w:marLeft w:val="0"/>
      <w:marRight w:val="0"/>
      <w:marTop w:val="0"/>
      <w:marBottom w:val="0"/>
      <w:divBdr>
        <w:top w:val="none" w:sz="0" w:space="0" w:color="auto"/>
        <w:left w:val="none" w:sz="0" w:space="0" w:color="auto"/>
        <w:bottom w:val="none" w:sz="0" w:space="0" w:color="auto"/>
        <w:right w:val="none" w:sz="0" w:space="0" w:color="auto"/>
      </w:divBdr>
    </w:div>
    <w:div w:id="18252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ternet.garant.ru/document/redirect/70736874/1000" TargetMode="External"/><Relationship Id="rId18" Type="http://schemas.openxmlformats.org/officeDocument/2006/relationships/footer" Target="footer4.xml"/><Relationship Id="rId26" Type="http://schemas.openxmlformats.org/officeDocument/2006/relationships/hyperlink" Target="https://login.consultant.ru/link/?req=doc&amp;base=LAW&amp;n=423603&amp;dst=100250&amp;field=134&amp;date=22.12.2022" TargetMode="External"/><Relationship Id="rId3" Type="http://schemas.openxmlformats.org/officeDocument/2006/relationships/styles" Target="styles.xml"/><Relationship Id="rId21" Type="http://schemas.openxmlformats.org/officeDocument/2006/relationships/hyperlink" Target="https://login.consultant.ru/link/?req=doc&amp;base=LAW&amp;n=423603&amp;dst=11&amp;field=134&amp;date=22.12.2022"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kA0AA" TargetMode="External"/><Relationship Id="rId17" Type="http://schemas.openxmlformats.org/officeDocument/2006/relationships/footer" Target="footer3.xml"/><Relationship Id="rId25" Type="http://schemas.openxmlformats.org/officeDocument/2006/relationships/hyperlink" Target="https://login.consultant.ru/link/?req=doc&amp;base=LAW&amp;n=423603&amp;dst=11&amp;field=134&amp;date=22.12.2022"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yperlink" Target="https://login.consultant.ru/link/?req=doc&amp;base=LAW&amp;n=423603&amp;dst=100235&amp;field=134&amp;date=13.03.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login.consultant.ru/link/?req=doc&amp;base=LAW&amp;n=423603&amp;dst=100250&amp;field=134&amp;date=22.12.2022" TargetMode="External"/><Relationship Id="rId5" Type="http://schemas.openxmlformats.org/officeDocument/2006/relationships/webSettings" Target="webSettings.xml"/><Relationship Id="rId15" Type="http://schemas.openxmlformats.org/officeDocument/2006/relationships/hyperlink" Target="http://internet.garant.ru/document/redirect/12124624/3928" TargetMode="External"/><Relationship Id="rId23" Type="http://schemas.openxmlformats.org/officeDocument/2006/relationships/hyperlink" Target="https://login.consultant.ru/link/?req=doc&amp;base=LAW&amp;n=423603&amp;dst=11&amp;field=134&amp;date=22.12.2022" TargetMode="External"/><Relationship Id="rId28" Type="http://schemas.openxmlformats.org/officeDocument/2006/relationships/hyperlink" Target="https://login.consultant.ru/link/?req=doc&amp;base=LAW&amp;n=423603&amp;dst=100250&amp;field=134&amp;date=22.12.2022" TargetMode="Externa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internet.garant.ru/document/redirect/70736874/0" TargetMode="External"/><Relationship Id="rId22" Type="http://schemas.openxmlformats.org/officeDocument/2006/relationships/hyperlink" Target="https://login.consultant.ru/link/?req=doc&amp;base=LAW&amp;n=423603&amp;dst=100250&amp;field=134&amp;date=22.12.2022" TargetMode="External"/><Relationship Id="rId27" Type="http://schemas.openxmlformats.org/officeDocument/2006/relationships/hyperlink" Target="https://login.consultant.ru/link/?req=doc&amp;base=LAW&amp;n=423603&amp;dst=11&amp;field=134&amp;date=22.12.202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60B32-6B0D-43FB-9447-7F69F9E9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170</Pages>
  <Words>75427</Words>
  <Characters>429934</Characters>
  <Application>Microsoft Office Word</Application>
  <DocSecurity>0</DocSecurity>
  <Lines>3582</Lines>
  <Paragraphs>1008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Фатеева</dc:creator>
  <cp:lastModifiedBy>Фатеева</cp:lastModifiedBy>
  <cp:revision>14</cp:revision>
  <dcterms:created xsi:type="dcterms:W3CDTF">2025-02-26T05:51:00Z</dcterms:created>
  <dcterms:modified xsi:type="dcterms:W3CDTF">2025-03-13T05:46:00Z</dcterms:modified>
</cp:coreProperties>
</file>