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A60" w:rsidRDefault="00004477" w:rsidP="00142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апреля слушатели Высшей народной школы участвовали в заочном путешествии по городам </w:t>
      </w:r>
      <w:r w:rsidR="00DD1304">
        <w:rPr>
          <w:rFonts w:ascii="Times New Roman" w:hAnsi="Times New Roman" w:cs="Times New Roman"/>
          <w:sz w:val="28"/>
          <w:szCs w:val="28"/>
        </w:rPr>
        <w:t xml:space="preserve">России. </w:t>
      </w:r>
      <w:r w:rsidRPr="00004477">
        <w:rPr>
          <w:rFonts w:ascii="Times New Roman" w:hAnsi="Times New Roman" w:cs="Times New Roman"/>
          <w:sz w:val="28"/>
          <w:szCs w:val="28"/>
        </w:rPr>
        <w:t>Крас</w:t>
      </w:r>
      <w:r>
        <w:rPr>
          <w:rFonts w:ascii="Times New Roman" w:hAnsi="Times New Roman" w:cs="Times New Roman"/>
          <w:sz w:val="28"/>
          <w:szCs w:val="28"/>
        </w:rPr>
        <w:t xml:space="preserve">ноярск – красивейший  город </w:t>
      </w:r>
      <w:r w:rsidR="00DD1304">
        <w:rPr>
          <w:rFonts w:ascii="Times New Roman" w:hAnsi="Times New Roman" w:cs="Times New Roman"/>
          <w:sz w:val="28"/>
          <w:szCs w:val="28"/>
        </w:rPr>
        <w:t xml:space="preserve"> Восточной Сибири,  </w:t>
      </w:r>
      <w:r>
        <w:rPr>
          <w:rFonts w:ascii="Times New Roman" w:hAnsi="Times New Roman" w:cs="Times New Roman"/>
          <w:sz w:val="28"/>
          <w:szCs w:val="28"/>
        </w:rPr>
        <w:t xml:space="preserve">раскинувшийся на берегах могучей реки Енисей. </w:t>
      </w:r>
      <w:r w:rsidR="00DB6BE8">
        <w:rPr>
          <w:rFonts w:ascii="Times New Roman" w:hAnsi="Times New Roman" w:cs="Times New Roman"/>
          <w:sz w:val="28"/>
          <w:szCs w:val="28"/>
        </w:rPr>
        <w:t xml:space="preserve">   </w:t>
      </w:r>
      <w:r w:rsidR="00DD1304">
        <w:rPr>
          <w:rFonts w:ascii="Times New Roman" w:hAnsi="Times New Roman" w:cs="Times New Roman"/>
          <w:sz w:val="28"/>
          <w:szCs w:val="28"/>
        </w:rPr>
        <w:t xml:space="preserve">Рассказ Натальи Прокопьевны </w:t>
      </w:r>
      <w:proofErr w:type="spellStart"/>
      <w:r w:rsidR="00DD1304">
        <w:rPr>
          <w:rFonts w:ascii="Times New Roman" w:hAnsi="Times New Roman" w:cs="Times New Roman"/>
          <w:sz w:val="28"/>
          <w:szCs w:val="28"/>
        </w:rPr>
        <w:t>Шустик</w:t>
      </w:r>
      <w:proofErr w:type="spellEnd"/>
      <w:r w:rsidR="00DD1304">
        <w:rPr>
          <w:rFonts w:ascii="Times New Roman" w:hAnsi="Times New Roman" w:cs="Times New Roman"/>
          <w:sz w:val="28"/>
          <w:szCs w:val="28"/>
        </w:rPr>
        <w:t xml:space="preserve">  о город</w:t>
      </w:r>
      <w:proofErr w:type="gramStart"/>
      <w:r w:rsidR="00DD1304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DD1304" w:rsidRPr="00DD1304">
        <w:t xml:space="preserve"> </w:t>
      </w:r>
      <w:proofErr w:type="spellStart"/>
      <w:r w:rsidR="00DD1304">
        <w:rPr>
          <w:rFonts w:ascii="Times New Roman" w:hAnsi="Times New Roman" w:cs="Times New Roman"/>
          <w:sz w:val="28"/>
          <w:szCs w:val="28"/>
        </w:rPr>
        <w:t>милл</w:t>
      </w:r>
      <w:r w:rsidR="00DD1304" w:rsidRPr="00DD1304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DD1304" w:rsidRPr="00DD1304">
        <w:rPr>
          <w:rFonts w:ascii="Times New Roman" w:hAnsi="Times New Roman" w:cs="Times New Roman"/>
          <w:sz w:val="28"/>
          <w:szCs w:val="28"/>
        </w:rPr>
        <w:t>оник</w:t>
      </w:r>
      <w:r w:rsidR="00DD1304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DD1304">
        <w:rPr>
          <w:rFonts w:ascii="Times New Roman" w:hAnsi="Times New Roman" w:cs="Times New Roman"/>
          <w:sz w:val="28"/>
          <w:szCs w:val="28"/>
        </w:rPr>
        <w:t xml:space="preserve"> </w:t>
      </w:r>
      <w:r w:rsidR="00DB6BE8">
        <w:rPr>
          <w:rFonts w:ascii="Times New Roman" w:hAnsi="Times New Roman" w:cs="Times New Roman"/>
          <w:sz w:val="28"/>
          <w:szCs w:val="28"/>
        </w:rPr>
        <w:t xml:space="preserve"> </w:t>
      </w:r>
      <w:r w:rsidR="00DD1304">
        <w:rPr>
          <w:rFonts w:ascii="Times New Roman" w:hAnsi="Times New Roman" w:cs="Times New Roman"/>
          <w:sz w:val="28"/>
          <w:szCs w:val="28"/>
        </w:rPr>
        <w:t>с его богатой историей</w:t>
      </w:r>
      <w:r w:rsidR="00DB6BE8">
        <w:rPr>
          <w:rFonts w:ascii="Times New Roman" w:hAnsi="Times New Roman" w:cs="Times New Roman"/>
          <w:sz w:val="28"/>
          <w:szCs w:val="28"/>
        </w:rPr>
        <w:t xml:space="preserve"> и </w:t>
      </w:r>
      <w:r w:rsidR="00DD1304">
        <w:rPr>
          <w:rFonts w:ascii="Times New Roman" w:hAnsi="Times New Roman" w:cs="Times New Roman"/>
          <w:sz w:val="28"/>
          <w:szCs w:val="28"/>
        </w:rPr>
        <w:t xml:space="preserve"> достопримечательностями</w:t>
      </w:r>
      <w:r w:rsidR="00DD1304" w:rsidRPr="00DD1304">
        <w:t xml:space="preserve"> </w:t>
      </w:r>
      <w:r w:rsidR="00DD1304" w:rsidRPr="00DD1304">
        <w:rPr>
          <w:rFonts w:ascii="Times New Roman" w:hAnsi="Times New Roman" w:cs="Times New Roman"/>
          <w:sz w:val="28"/>
          <w:szCs w:val="28"/>
        </w:rPr>
        <w:t>вызвал</w:t>
      </w:r>
      <w:r w:rsidR="00DB6BE8">
        <w:rPr>
          <w:rFonts w:ascii="Times New Roman" w:hAnsi="Times New Roman" w:cs="Times New Roman"/>
          <w:sz w:val="28"/>
          <w:szCs w:val="28"/>
        </w:rPr>
        <w:t xml:space="preserve"> б</w:t>
      </w:r>
      <w:r w:rsidR="00DD1304" w:rsidRPr="00DD1304">
        <w:rPr>
          <w:rFonts w:ascii="Times New Roman" w:hAnsi="Times New Roman" w:cs="Times New Roman"/>
          <w:sz w:val="28"/>
          <w:szCs w:val="28"/>
        </w:rPr>
        <w:t>ольшой интерес  у слушателей</w:t>
      </w:r>
      <w:r w:rsidR="00DB6BE8">
        <w:rPr>
          <w:rFonts w:ascii="Times New Roman" w:hAnsi="Times New Roman" w:cs="Times New Roman"/>
          <w:sz w:val="28"/>
          <w:szCs w:val="28"/>
        </w:rPr>
        <w:t xml:space="preserve">. Библиотекарь Центральной библиотеки Людмила Петровна </w:t>
      </w:r>
      <w:proofErr w:type="spellStart"/>
      <w:r w:rsidR="00DB6BE8">
        <w:rPr>
          <w:rFonts w:ascii="Times New Roman" w:hAnsi="Times New Roman" w:cs="Times New Roman"/>
          <w:sz w:val="28"/>
          <w:szCs w:val="28"/>
        </w:rPr>
        <w:t>Форманюк</w:t>
      </w:r>
      <w:proofErr w:type="spellEnd"/>
      <w:r w:rsidR="00DB6BE8">
        <w:rPr>
          <w:rFonts w:ascii="Times New Roman" w:hAnsi="Times New Roman" w:cs="Times New Roman"/>
          <w:sz w:val="28"/>
          <w:szCs w:val="28"/>
        </w:rPr>
        <w:t xml:space="preserve"> рассказала об известном писателе В.П.</w:t>
      </w:r>
      <w:r w:rsidR="001428D9">
        <w:rPr>
          <w:rFonts w:ascii="Times New Roman" w:hAnsi="Times New Roman" w:cs="Times New Roman"/>
          <w:sz w:val="28"/>
          <w:szCs w:val="28"/>
        </w:rPr>
        <w:t xml:space="preserve"> </w:t>
      </w:r>
      <w:r w:rsidR="00DB6BE8">
        <w:rPr>
          <w:rFonts w:ascii="Times New Roman" w:hAnsi="Times New Roman" w:cs="Times New Roman"/>
          <w:sz w:val="28"/>
          <w:szCs w:val="28"/>
        </w:rPr>
        <w:t>Астафьеве, памятник которому воздвигнут в г. Красноярске.</w:t>
      </w:r>
    </w:p>
    <w:p w:rsidR="001428D9" w:rsidRDefault="001428D9" w:rsidP="00142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267EE4B" wp14:editId="482DB09A">
            <wp:simplePos x="0" y="0"/>
            <wp:positionH relativeFrom="column">
              <wp:posOffset>-41910</wp:posOffset>
            </wp:positionH>
            <wp:positionV relativeFrom="paragraph">
              <wp:posOffset>329565</wp:posOffset>
            </wp:positionV>
            <wp:extent cx="5940425" cy="4455160"/>
            <wp:effectExtent l="0" t="0" r="3175" b="2540"/>
            <wp:wrapNone/>
            <wp:docPr id="1" name="Рисунок 1" descr="D:\SYSTEM\Desktop\с 5 по 11 апреля\12-04-2021_04-45-42\20210408_171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5 по 11 апреля\12-04-2021_04-45-42\20210408_17112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8D9" w:rsidRPr="001428D9" w:rsidRDefault="001428D9" w:rsidP="001428D9">
      <w:pPr>
        <w:rPr>
          <w:rFonts w:ascii="Times New Roman" w:hAnsi="Times New Roman" w:cs="Times New Roman"/>
          <w:sz w:val="28"/>
          <w:szCs w:val="28"/>
        </w:rPr>
      </w:pPr>
    </w:p>
    <w:p w:rsidR="001428D9" w:rsidRPr="001428D9" w:rsidRDefault="001428D9" w:rsidP="001428D9">
      <w:pPr>
        <w:rPr>
          <w:rFonts w:ascii="Times New Roman" w:hAnsi="Times New Roman" w:cs="Times New Roman"/>
          <w:sz w:val="28"/>
          <w:szCs w:val="28"/>
        </w:rPr>
      </w:pPr>
    </w:p>
    <w:p w:rsidR="001428D9" w:rsidRPr="001428D9" w:rsidRDefault="001428D9" w:rsidP="001428D9">
      <w:pPr>
        <w:rPr>
          <w:rFonts w:ascii="Times New Roman" w:hAnsi="Times New Roman" w:cs="Times New Roman"/>
          <w:sz w:val="28"/>
          <w:szCs w:val="28"/>
        </w:rPr>
      </w:pPr>
    </w:p>
    <w:p w:rsidR="001428D9" w:rsidRPr="001428D9" w:rsidRDefault="001428D9" w:rsidP="001428D9">
      <w:pPr>
        <w:rPr>
          <w:rFonts w:ascii="Times New Roman" w:hAnsi="Times New Roman" w:cs="Times New Roman"/>
          <w:sz w:val="28"/>
          <w:szCs w:val="28"/>
        </w:rPr>
      </w:pPr>
    </w:p>
    <w:p w:rsidR="001428D9" w:rsidRPr="001428D9" w:rsidRDefault="001428D9" w:rsidP="001428D9">
      <w:pPr>
        <w:rPr>
          <w:rFonts w:ascii="Times New Roman" w:hAnsi="Times New Roman" w:cs="Times New Roman"/>
          <w:sz w:val="28"/>
          <w:szCs w:val="28"/>
        </w:rPr>
      </w:pPr>
    </w:p>
    <w:p w:rsidR="001428D9" w:rsidRPr="001428D9" w:rsidRDefault="001428D9" w:rsidP="001428D9">
      <w:pPr>
        <w:rPr>
          <w:rFonts w:ascii="Times New Roman" w:hAnsi="Times New Roman" w:cs="Times New Roman"/>
          <w:sz w:val="28"/>
          <w:szCs w:val="28"/>
        </w:rPr>
      </w:pPr>
    </w:p>
    <w:p w:rsidR="001428D9" w:rsidRPr="001428D9" w:rsidRDefault="001428D9" w:rsidP="001428D9">
      <w:pPr>
        <w:rPr>
          <w:rFonts w:ascii="Times New Roman" w:hAnsi="Times New Roman" w:cs="Times New Roman"/>
          <w:sz w:val="28"/>
          <w:szCs w:val="28"/>
        </w:rPr>
      </w:pPr>
    </w:p>
    <w:p w:rsidR="001428D9" w:rsidRPr="001428D9" w:rsidRDefault="001428D9" w:rsidP="001428D9">
      <w:pPr>
        <w:rPr>
          <w:rFonts w:ascii="Times New Roman" w:hAnsi="Times New Roman" w:cs="Times New Roman"/>
          <w:sz w:val="28"/>
          <w:szCs w:val="28"/>
        </w:rPr>
      </w:pPr>
    </w:p>
    <w:p w:rsidR="001428D9" w:rsidRPr="001428D9" w:rsidRDefault="001428D9" w:rsidP="001428D9">
      <w:pPr>
        <w:rPr>
          <w:rFonts w:ascii="Times New Roman" w:hAnsi="Times New Roman" w:cs="Times New Roman"/>
          <w:sz w:val="28"/>
          <w:szCs w:val="28"/>
        </w:rPr>
      </w:pPr>
    </w:p>
    <w:p w:rsidR="001428D9" w:rsidRPr="001428D9" w:rsidRDefault="001428D9" w:rsidP="001428D9">
      <w:pPr>
        <w:rPr>
          <w:rFonts w:ascii="Times New Roman" w:hAnsi="Times New Roman" w:cs="Times New Roman"/>
          <w:sz w:val="28"/>
          <w:szCs w:val="28"/>
        </w:rPr>
      </w:pPr>
    </w:p>
    <w:p w:rsidR="001428D9" w:rsidRPr="001428D9" w:rsidRDefault="001428D9" w:rsidP="001428D9">
      <w:pPr>
        <w:rPr>
          <w:rFonts w:ascii="Times New Roman" w:hAnsi="Times New Roman" w:cs="Times New Roman"/>
          <w:sz w:val="28"/>
          <w:szCs w:val="28"/>
        </w:rPr>
      </w:pPr>
    </w:p>
    <w:p w:rsidR="001428D9" w:rsidRPr="001428D9" w:rsidRDefault="001428D9" w:rsidP="001428D9">
      <w:pPr>
        <w:rPr>
          <w:rFonts w:ascii="Times New Roman" w:hAnsi="Times New Roman" w:cs="Times New Roman"/>
          <w:sz w:val="28"/>
          <w:szCs w:val="28"/>
        </w:rPr>
      </w:pPr>
    </w:p>
    <w:p w:rsidR="001428D9" w:rsidRDefault="001428D9" w:rsidP="001428D9">
      <w:pPr>
        <w:rPr>
          <w:rFonts w:ascii="Times New Roman" w:hAnsi="Times New Roman" w:cs="Times New Roman"/>
          <w:sz w:val="28"/>
          <w:szCs w:val="28"/>
        </w:rPr>
      </w:pPr>
    </w:p>
    <w:p w:rsidR="001428D9" w:rsidRDefault="001428D9" w:rsidP="001428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8D9" w:rsidRDefault="001428D9" w:rsidP="001428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8D9" w:rsidRDefault="001428D9" w:rsidP="001428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8D9" w:rsidRDefault="001428D9" w:rsidP="001428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8D9" w:rsidRDefault="001428D9" w:rsidP="001428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8D9" w:rsidRDefault="001428D9" w:rsidP="001428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8D9" w:rsidRPr="001428D9" w:rsidRDefault="001428D9" w:rsidP="001428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4766310</wp:posOffset>
            </wp:positionV>
            <wp:extent cx="5940425" cy="4455319"/>
            <wp:effectExtent l="0" t="0" r="3175" b="2540"/>
            <wp:wrapNone/>
            <wp:docPr id="3" name="Рисунок 3" descr="D:\SYSTEM\Desktop\с 5 по 11 апреля\12-04-2021_04-45-42\IMG-20210409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5 по 11 апреля\12-04-2021_04-45-42\IMG-20210409-WA000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CAB5E7" wp14:editId="78B123A0">
            <wp:extent cx="5943600" cy="4524375"/>
            <wp:effectExtent l="0" t="0" r="0" b="9525"/>
            <wp:docPr id="2" name="Рисунок 2" descr="D:\SYSTEM\Desktop\с 5 по 11 апреля\12-04-2021_04-45-42\IMG-20210409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5 по 11 апреля\12-04-2021_04-45-42\IMG-20210409-WA00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39" b="11539"/>
                    <a:stretch/>
                  </pic:blipFill>
                  <pic:spPr bwMode="auto">
                    <a:xfrm>
                      <a:off x="0" y="0"/>
                      <a:ext cx="5940425" cy="4521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428D9" w:rsidRPr="00142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CF"/>
    <w:rsid w:val="00004477"/>
    <w:rsid w:val="001428D9"/>
    <w:rsid w:val="001C0258"/>
    <w:rsid w:val="00464A60"/>
    <w:rsid w:val="00797277"/>
    <w:rsid w:val="007E3ACF"/>
    <w:rsid w:val="00DB6BE8"/>
    <w:rsid w:val="00DD1304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8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8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2021-04-12T01:20:00Z</dcterms:created>
  <dcterms:modified xsi:type="dcterms:W3CDTF">2021-04-12T01:53:00Z</dcterms:modified>
</cp:coreProperties>
</file>