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ABC" w:rsidRDefault="00785ABC" w:rsidP="00766616">
      <w:pPr>
        <w:pStyle w:val="a3"/>
        <w:spacing w:after="0"/>
        <w:ind w:left="-426" w:firstLine="1134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9F44FF">
        <w:rPr>
          <w:rFonts w:ascii="Times New Roman" w:hAnsi="Times New Roman" w:cs="Times New Roman"/>
          <w:sz w:val="28"/>
          <w:szCs w:val="28"/>
        </w:rPr>
        <w:t xml:space="preserve">29 июля </w:t>
      </w:r>
      <w:r w:rsidRPr="009F44F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Библиотека-филиал № 6 подготовила </w:t>
      </w:r>
      <w:r w:rsidR="00766616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и опубликовала </w:t>
      </w:r>
      <w:r w:rsidRPr="009F44F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онлайн информацию 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(</w:t>
      </w:r>
      <w:r w:rsidRPr="00785AB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@</w:t>
      </w:r>
      <w:proofErr w:type="spellStart"/>
      <w:r w:rsidRPr="00785AB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bibliotekaldk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) </w:t>
      </w:r>
      <w:r w:rsidRPr="009F44F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о </w:t>
      </w:r>
      <w:r w:rsidRPr="009F44F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Международном дне тигра, который̆ был учрежден в 2010 году на Международном форуме «</w:t>
      </w:r>
      <w:proofErr w:type="spellStart"/>
      <w:r w:rsidRPr="009F44F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Тигриныи</w:t>
      </w:r>
      <w:proofErr w:type="spellEnd"/>
      <w:r w:rsidRPr="009F44F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̆ саммит» в Санкт-Петербурге по проблемам сохранения популяции этого хищного животного. Наши читатели узнали о том что, инициаторами учреждения даты выступили 13 государств, участвовавшие в форуме, в которых тигры еще обитают. </w:t>
      </w:r>
      <w:r w:rsidR="00766616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В</w:t>
      </w:r>
      <w:r w:rsidRPr="009F44F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proofErr w:type="spellStart"/>
      <w:r w:rsidRPr="009F44F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дикои</w:t>
      </w:r>
      <w:proofErr w:type="spellEnd"/>
      <w:r w:rsidRPr="009F44F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̆ природе сохранилось всего не более 5 тысяч </w:t>
      </w:r>
      <w:proofErr w:type="spellStart"/>
      <w:r w:rsidRPr="009F44F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особеи</w:t>
      </w:r>
      <w:proofErr w:type="spellEnd"/>
      <w:r w:rsidRPr="009F44F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̆, и это число продолжает постоянно сокращаться</w:t>
      </w:r>
      <w:r w:rsidR="00766616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.</w:t>
      </w:r>
      <w:r w:rsidRPr="009F44F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r w:rsidR="00766616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В</w:t>
      </w:r>
      <w:r w:rsidRPr="009F44F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России есть еще один праздник, посвя</w:t>
      </w:r>
      <w:r w:rsidR="00766616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щённый̆ этим полосатым хищникам</w:t>
      </w:r>
      <w:r w:rsidRPr="009F44FF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– День тигра на Дальнем Востоке, отмечаемый̆ ежегодно в конце сентября.</w:t>
      </w:r>
    </w:p>
    <w:p w:rsidR="00785ABC" w:rsidRPr="009F44FF" w:rsidRDefault="00766616" w:rsidP="00785ABC">
      <w:pPr>
        <w:pStyle w:val="a3"/>
        <w:spacing w:after="0" w:line="360" w:lineRule="auto"/>
        <w:ind w:left="-426"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C081FC3" wp14:editId="5EB77A3E">
            <wp:simplePos x="0" y="0"/>
            <wp:positionH relativeFrom="column">
              <wp:posOffset>1348740</wp:posOffset>
            </wp:positionH>
            <wp:positionV relativeFrom="paragraph">
              <wp:posOffset>257810</wp:posOffset>
            </wp:positionV>
            <wp:extent cx="3006090" cy="5336540"/>
            <wp:effectExtent l="0" t="0" r="3810" b="0"/>
            <wp:wrapNone/>
            <wp:docPr id="1" name="Рисунок 1" descr="C:\Users\user\Desktop\03-08-2020_03-36-50\D1CB51FF-562F-48FE-AB44-F969271D0A7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03-08-2020_03-36-50\D1CB51FF-562F-48FE-AB44-F969271D0A7D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090" cy="533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5124" w:rsidRDefault="00EF5124">
      <w:bookmarkStart w:id="0" w:name="_GoBack"/>
      <w:bookmarkEnd w:id="0"/>
    </w:p>
    <w:sectPr w:rsidR="00EF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E7729"/>
    <w:multiLevelType w:val="hybridMultilevel"/>
    <w:tmpl w:val="7FE4EDA8"/>
    <w:lvl w:ilvl="0" w:tplc="382687C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color w:val="2626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B96"/>
    <w:rsid w:val="006C4B96"/>
    <w:rsid w:val="00766616"/>
    <w:rsid w:val="00785ABC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A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5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A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A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5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A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</Words>
  <Characters>568</Characters>
  <Application>Microsoft Office Word</Application>
  <DocSecurity>0</DocSecurity>
  <Lines>4</Lines>
  <Paragraphs>1</Paragraphs>
  <ScaleCrop>false</ScaleCrop>
  <Company>SPecialiST RePack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2020-08-03T01:26:00Z</dcterms:created>
  <dcterms:modified xsi:type="dcterms:W3CDTF">2020-08-03T01:39:00Z</dcterms:modified>
</cp:coreProperties>
</file>