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B11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0F0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61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0F0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7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17CA" w:rsidRPr="00983145" w:rsidRDefault="00C61389" w:rsidP="009831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45">
        <w:rPr>
          <w:rFonts w:ascii="Times New Roman" w:hAnsi="Times New Roman" w:cs="Times New Roman"/>
          <w:noProof/>
          <w:sz w:val="28"/>
          <w:szCs w:val="28"/>
        </w:rPr>
        <w:t>18.03</w:t>
      </w:r>
      <w:r w:rsidR="00983145" w:rsidRPr="0098314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83145" w:rsidRPr="00983145">
        <w:rPr>
          <w:rFonts w:ascii="Times New Roman" w:hAnsi="Times New Roman" w:cs="Times New Roman"/>
          <w:noProof/>
          <w:sz w:val="28"/>
          <w:szCs w:val="28"/>
        </w:rPr>
        <w:t>в киноконцертном зале состоялся просветительский час для всех желающих с просмотром документального фильма "Крым. Путь на Родину", основанного на реальных событиях. Ведущая рассказала о ключевых событиях этого времени, а именно когда и при каких обстоятельствах Крым "вернулся в родную гавань". Мероприятие посетили ребята из школы № 3.</w:t>
      </w:r>
    </w:p>
    <w:p w:rsidR="00983145" w:rsidRDefault="00983145" w:rsidP="003D754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B9DCE8" wp14:editId="795CA04C">
            <wp:extent cx="2632071" cy="19577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1840" t="10467" r="1840" b="33748"/>
                    <a:stretch/>
                  </pic:blipFill>
                  <pic:spPr bwMode="auto">
                    <a:xfrm>
                      <a:off x="0" y="0"/>
                      <a:ext cx="2660223" cy="1978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7542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25C43E2" wp14:editId="0588414C">
            <wp:extent cx="2976874" cy="19697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0067" cy="198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145" w:rsidRDefault="00983145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D7542" w:rsidRDefault="00983145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20.03 в малом зале Дома культуры </w:t>
      </w:r>
      <w:r w:rsidR="003D7542">
        <w:rPr>
          <w:rFonts w:ascii="Times New Roman" w:hAnsi="Times New Roman"/>
          <w:bCs/>
          <w:sz w:val="28"/>
          <w:szCs w:val="28"/>
        </w:rPr>
        <w:t xml:space="preserve">прошла развлекательная программа 50+ «Танцы! Просто танцы!». Участники с удовольствием танцевали под любимые музыкальные </w:t>
      </w:r>
      <w:r w:rsidR="004B48FE">
        <w:rPr>
          <w:rFonts w:ascii="Times New Roman" w:hAnsi="Times New Roman"/>
          <w:bCs/>
          <w:sz w:val="28"/>
          <w:szCs w:val="28"/>
        </w:rPr>
        <w:t>композиции.</w:t>
      </w:r>
    </w:p>
    <w:p w:rsidR="00B00F5B" w:rsidRDefault="00B00F5B" w:rsidP="004C4C2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3262EA0" wp14:editId="7B5CF648">
            <wp:extent cx="1781175" cy="2375022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3807" cy="23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C22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2C1B6D8" wp14:editId="63D52E59">
            <wp:extent cx="3200400" cy="2400055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5371" cy="241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418" w:rsidRDefault="00741418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76B35" w:rsidRDefault="00B00F5B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22.03 </w:t>
      </w:r>
      <w:r>
        <w:rPr>
          <w:rFonts w:ascii="Times New Roman" w:hAnsi="Times New Roman"/>
          <w:bCs/>
          <w:sz w:val="28"/>
          <w:szCs w:val="28"/>
        </w:rPr>
        <w:t xml:space="preserve">в малом зале Дома культуры прошла </w:t>
      </w:r>
      <w:r>
        <w:rPr>
          <w:rFonts w:ascii="Times New Roman" w:hAnsi="Times New Roman"/>
          <w:bCs/>
          <w:sz w:val="28"/>
          <w:szCs w:val="28"/>
        </w:rPr>
        <w:t>танцевальная программа для молодежи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>Предчувствие весны!</w:t>
      </w:r>
      <w:r>
        <w:rPr>
          <w:rFonts w:ascii="Times New Roman" w:hAnsi="Times New Roman"/>
          <w:bCs/>
          <w:sz w:val="28"/>
          <w:szCs w:val="28"/>
        </w:rPr>
        <w:t>». Участники с удовольствием танцевали под любимые музыкальные композиции.</w:t>
      </w:r>
    </w:p>
    <w:p w:rsidR="00176B35" w:rsidRDefault="00176B35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A62FE03" wp14:editId="6B438B6D">
            <wp:extent cx="2638425" cy="1978886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3536" cy="19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F29D84C" wp14:editId="64586073">
            <wp:extent cx="2634737" cy="1976120"/>
            <wp:effectExtent l="0" t="0" r="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7421" cy="198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C22" w:rsidRDefault="00176B35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09B974D" wp14:editId="195F1873">
            <wp:extent cx="2641510" cy="1981200"/>
            <wp:effectExtent l="0" t="0" r="698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8775" cy="200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AA432E5" wp14:editId="3EBA25E7">
            <wp:extent cx="2603411" cy="1952625"/>
            <wp:effectExtent l="0" t="0" r="698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7395" cy="196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680" w:rsidRPr="009E62A2" w:rsidRDefault="00483680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62A2">
        <w:rPr>
          <w:rFonts w:ascii="Times New Roman" w:hAnsi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741418" w:rsidRDefault="00741418" w:rsidP="00741418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19.03 в клубе «Космос» прошёл патриотический час для жителей села «Крымская весна- вместе навсегда», посвящённый 10-й годовщине воссоединения Крыма с Россией. Участники мероприятия посмотрели видеоролик «Крым и Россия». В котором зрители смогли совершить экскурсию в историю нашей великой страны. Путешествие получилось содержательным и интересным.</w:t>
      </w:r>
    </w:p>
    <w:p w:rsidR="00741418" w:rsidRDefault="00741418" w:rsidP="00741418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41418" w:rsidRDefault="00741418" w:rsidP="00741418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jc w:val="center"/>
      </w:pPr>
      <w:r>
        <w:t xml:space="preserve">   </w:t>
      </w:r>
      <w:r>
        <w:rPr>
          <w:noProof/>
        </w:rPr>
        <w:drawing>
          <wp:inline distT="0" distB="0" distL="0" distR="0">
            <wp:extent cx="2790825" cy="25622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418" w:rsidRDefault="00741418" w:rsidP="00741418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23.03 в клубе «Космос» для детей провели экологическую викторину «Берегите планету». Ведущая мероприятия рассказала детям о правилах поведения в лесу, объяснила, почему необходимо защищать животных и как можно сберечь планету чистой и светлой.</w:t>
      </w:r>
    </w:p>
    <w:p w:rsidR="00741418" w:rsidRDefault="00741418" w:rsidP="00741418">
      <w:pPr>
        <w:tabs>
          <w:tab w:val="left" w:pos="1644"/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24075" cy="2320502"/>
            <wp:effectExtent l="0" t="0" r="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84" cy="233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924175" cy="2300840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3" cy="230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B677F" w:rsidRDefault="00BB677F" w:rsidP="00BB67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5BCF" w:rsidRPr="006C358D" w:rsidRDefault="00025BCF" w:rsidP="00025BCF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18.03 патриотическая акция  «Примером служит Ваша жизнь. </w:t>
      </w:r>
      <w:r>
        <w:rPr>
          <w:rFonts w:ascii="Times New Roman" w:hAnsi="Times New Roman" w:cs="Times New Roman"/>
          <w:sz w:val="28"/>
          <w:szCs w:val="28"/>
        </w:rPr>
        <w:t>95 лет исполнилось старейшему жителю села Лазо, труженику тыла Самченко Петру Федоровичу. На юбилеи присутствовали близкие и родные, а также председатель совета ветеранов Ожиганов В.М. и начальник по работе с сельским население с. Лазо Серых В.Ю.</w:t>
      </w:r>
    </w:p>
    <w:p w:rsidR="00025BCF" w:rsidRPr="003C0093" w:rsidRDefault="00025BCF" w:rsidP="00025BCF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25C7448" wp14:editId="2FE597BE">
            <wp:extent cx="2755898" cy="2066925"/>
            <wp:effectExtent l="0" t="0" r="6985" b="0"/>
            <wp:docPr id="43" name="Рисунок 43" descr="C:\Users\lazo\Desktop\IMG-202403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322-WA0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30" cy="207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BCF" w:rsidRDefault="00025BCF" w:rsidP="00025BCF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19.03 в Лазовском клубе проведена познавательная программа для детей «Тонкий лед». Мероприятие проходило в рамках проекта «Безопасность детей» участники вспомнили основные правила поведения на открытых водоемах в весенний период.</w:t>
      </w:r>
    </w:p>
    <w:p w:rsidR="00025BCF" w:rsidRDefault="00025BCF" w:rsidP="00025BCF">
      <w:pPr>
        <w:tabs>
          <w:tab w:val="left" w:pos="9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FB269A" wp14:editId="5F048C81">
            <wp:extent cx="2831432" cy="2124075"/>
            <wp:effectExtent l="0" t="0" r="7620" b="0"/>
            <wp:docPr id="44" name="Рисунок 1" descr="C:\Users\lazo\Desktop\все фото\детские игровые программы\DSC0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детские игровые программы\DSC021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67" cy="214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BCF" w:rsidRDefault="00025BCF" w:rsidP="00025BCF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BCF" w:rsidRPr="00025BCF" w:rsidRDefault="00025BCF" w:rsidP="00025BCF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25BCF">
        <w:rPr>
          <w:rFonts w:ascii="Times New Roman" w:hAnsi="Times New Roman" w:cs="Times New Roman"/>
          <w:sz w:val="28"/>
          <w:szCs w:val="28"/>
        </w:rPr>
        <w:t>21.03</w:t>
      </w:r>
      <w:r w:rsidRPr="00025B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25BCF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в Лазовском клубе проведена познавательная программа для молодежи «Умей противостоять зависимости». Участники мероприятия обсудили понятия о видах зависимости. И усвоили основные умения противостоять отрицательным примерам. </w:t>
      </w:r>
    </w:p>
    <w:p w:rsidR="00025BCF" w:rsidRDefault="00025BCF" w:rsidP="00025BCF">
      <w:pPr>
        <w:spacing w:after="0"/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 w:rsidRPr="005A7520"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lastRenderedPageBreak/>
        <w:drawing>
          <wp:inline distT="0" distB="0" distL="0" distR="0" wp14:anchorId="4C8F114C" wp14:editId="279761AF">
            <wp:extent cx="2844800" cy="2133600"/>
            <wp:effectExtent l="0" t="0" r="0" b="0"/>
            <wp:docPr id="45" name="Рисунок 13" descr="C:\Users\lazo\AppData\Local\Microsoft\Windows\Temporary Internet Files\Content.Word\IMG-2022012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129-WA00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77" cy="213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BCF" w:rsidRDefault="00025BCF" w:rsidP="00025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7679C7" w:rsidRDefault="007679C7" w:rsidP="007679C7">
      <w:pPr>
        <w:ind w:firstLine="709"/>
        <w:rPr>
          <w:rFonts w:ascii="Times New Roman" w:hAnsi="Times New Roman"/>
          <w:sz w:val="28"/>
          <w:szCs w:val="28"/>
        </w:rPr>
      </w:pPr>
      <w:r w:rsidRPr="005A2F95">
        <w:rPr>
          <w:rFonts w:ascii="Times New Roman" w:hAnsi="Times New Roman"/>
          <w:sz w:val="28"/>
          <w:szCs w:val="28"/>
        </w:rPr>
        <w:t>18.03 в Доме культуры имени В.Сибирцева</w:t>
      </w:r>
      <w:r>
        <w:rPr>
          <w:rFonts w:ascii="Times New Roman" w:hAnsi="Times New Roman"/>
          <w:sz w:val="28"/>
          <w:szCs w:val="28"/>
        </w:rPr>
        <w:t xml:space="preserve"> прошла концертная программа «Звени, песня Русская!». В ней приняли участие вокальная группа «Бабье лето». В программе звучали произведения и современные и народное, песни о Родине. </w:t>
      </w:r>
    </w:p>
    <w:p w:rsidR="007679C7" w:rsidRDefault="007679C7" w:rsidP="007679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CD7355" wp14:editId="64CE40B8">
            <wp:extent cx="3152775" cy="2364582"/>
            <wp:effectExtent l="0" t="0" r="0" b="0"/>
            <wp:docPr id="30" name="Рисунок 30" descr="C:\Users\User\Desktop\983cf57c-c1a4-436e-a4fc-c55fee675a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83cf57c-c1a4-436e-a4fc-c55fee675a9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72" cy="237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C7" w:rsidRDefault="007679C7" w:rsidP="007679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95BF91" wp14:editId="26E2F21F">
            <wp:extent cx="2505075" cy="2113816"/>
            <wp:effectExtent l="0" t="0" r="0" b="1270"/>
            <wp:docPr id="2" name="Рисунок 2" descr="C:\Users\User\Desktop\06743756-9c2f-43f7-9a03-64a5efb4a9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743756-9c2f-43f7-9a03-64a5efb4a9e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0" r="8014" b="11111"/>
                    <a:stretch/>
                  </pic:blipFill>
                  <pic:spPr bwMode="auto">
                    <a:xfrm>
                      <a:off x="0" y="0"/>
                      <a:ext cx="2515993" cy="212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6F5DEF" wp14:editId="2A738F63">
            <wp:extent cx="2590800" cy="2111333"/>
            <wp:effectExtent l="0" t="0" r="0" b="3810"/>
            <wp:docPr id="3" name="Рисунок 3" descr="C:\Users\User\Desktop\79a4bc78-d820-4022-9f65-161f88a13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9a4bc78-d820-4022-9f65-161f88a131d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30" cy="211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C7" w:rsidRDefault="007679C7" w:rsidP="007679C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19.03 в фойе Дома культуры для жителей микрорайона, начала свою работу фотовыставка ко Дню воссоединения Крыма с Россией «К родным берегам». </w:t>
      </w:r>
    </w:p>
    <w:p w:rsidR="007679C7" w:rsidRDefault="007679C7" w:rsidP="007679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50A2A8" wp14:editId="667CCAC4">
            <wp:extent cx="4124325" cy="2400109"/>
            <wp:effectExtent l="0" t="0" r="0" b="635"/>
            <wp:docPr id="4" name="Рисунок 4" descr="C:\Users\User\Desktop\1d66f627-acdb-4698-8558-af887d119e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d66f627-acdb-4698-8558-af887d119e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22" r="4167" b="13048"/>
                    <a:stretch/>
                  </pic:blipFill>
                  <pic:spPr bwMode="auto">
                    <a:xfrm>
                      <a:off x="0" y="0"/>
                      <a:ext cx="4131874" cy="240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9C7" w:rsidRDefault="007679C7" w:rsidP="00414E5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20.03 в Доме культуры имени В.Сибирцева прошла спортивная программа «Богатырские потешки». В ней приняли участие юные жители микрорайона </w:t>
      </w:r>
    </w:p>
    <w:p w:rsidR="007679C7" w:rsidRDefault="007679C7" w:rsidP="007679C7">
      <w:pPr>
        <w:jc w:val="center"/>
        <w:rPr>
          <w:rFonts w:ascii="Times New Roman" w:hAnsi="Times New Roman"/>
          <w:sz w:val="28"/>
          <w:szCs w:val="28"/>
        </w:rPr>
      </w:pPr>
      <w:bookmarkStart w:id="2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7BA2D5" wp14:editId="0E22B939">
            <wp:extent cx="3419475" cy="2564606"/>
            <wp:effectExtent l="0" t="0" r="0" b="7620"/>
            <wp:docPr id="5" name="Рисунок 5" descr="C:\Users\User\Desktop\63ba6721-29ec-4386-97c6-a457d7bfc0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3ba6721-29ec-4386-97c6-a457d7bfc0c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526" cy="2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7679C7" w:rsidRDefault="007679C7" w:rsidP="007679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286C23" wp14:editId="5AC96FE7">
            <wp:extent cx="2671514" cy="2562225"/>
            <wp:effectExtent l="0" t="0" r="0" b="0"/>
            <wp:docPr id="6" name="Рисунок 6" descr="C:\Users\User\Desktop\3e66cffe-17df-4156-b858-cf7ba4adf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e66cffe-17df-4156-b858-cf7ba4adfb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6" r="7371" b="9829"/>
                    <a:stretch/>
                  </pic:blipFill>
                  <pic:spPr bwMode="auto">
                    <a:xfrm>
                      <a:off x="0" y="0"/>
                      <a:ext cx="2670087" cy="25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D6CE0D" wp14:editId="57ABC075">
            <wp:extent cx="2755900" cy="2552700"/>
            <wp:effectExtent l="0" t="0" r="6350" b="0"/>
            <wp:docPr id="7" name="Рисунок 7" descr="C:\Users\User\Desktop\23eee4f4-9b4f-42f1-a53c-7045cb230a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3eee4f4-9b4f-42f1-a53c-7045cb230ab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5" cy="255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C7" w:rsidRPr="00AF3558" w:rsidRDefault="007679C7" w:rsidP="007679C7">
      <w:pPr>
        <w:rPr>
          <w:rFonts w:ascii="Times New Roman" w:hAnsi="Times New Roman"/>
          <w:sz w:val="28"/>
          <w:szCs w:val="28"/>
        </w:rPr>
      </w:pPr>
    </w:p>
    <w:sectPr w:rsidR="007679C7" w:rsidRPr="00AF3558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199A"/>
    <w:rsid w:val="00023705"/>
    <w:rsid w:val="00025BCF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2611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8479A-B333-4EB7-B4CF-B8AE411B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7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70</cp:revision>
  <dcterms:created xsi:type="dcterms:W3CDTF">2023-12-18T02:27:00Z</dcterms:created>
  <dcterms:modified xsi:type="dcterms:W3CDTF">2024-03-25T02:51:00Z</dcterms:modified>
</cp:coreProperties>
</file>