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left="0" w:leftChars="0" w:firstLine="859" w:firstLineChars="214"/>
        <w:jc w:val="center"/>
        <w:rPr>
          <w:rFonts w:hint="default" w:ascii="Times New Roman" w:hAnsi="Times New Roman" w:cs="Times New Roman"/>
          <w:b/>
          <w:bCs/>
          <w:i/>
          <w:iCs/>
          <w:color w:val="0000FF"/>
          <w:sz w:val="40"/>
          <w:szCs w:val="40"/>
          <w:lang w:val="ru-RU"/>
        </w:rPr>
      </w:pPr>
      <w:r>
        <w:rPr>
          <w:rFonts w:hint="default" w:ascii="Times New Roman" w:hAnsi="Times New Roman" w:cs="Times New Roman"/>
          <w:b/>
          <w:bCs/>
          <w:i/>
          <w:iCs/>
          <w:color w:val="0000FF"/>
          <w:sz w:val="40"/>
          <w:szCs w:val="40"/>
          <w:lang w:val="ru-RU"/>
        </w:rPr>
        <w:t>«Весна в мире творчества!»</w:t>
      </w:r>
    </w:p>
    <w:p>
      <w:pPr>
        <w:ind w:left="0" w:leftChars="0" w:firstLine="773" w:firstLineChars="214"/>
        <w:jc w:val="center"/>
        <w:rPr>
          <w:rFonts w:hint="default" w:ascii="Times New Roman" w:hAnsi="Times New Roman" w:cs="Times New Roman"/>
          <w:b/>
          <w:bCs/>
          <w:i/>
          <w:iCs/>
          <w:color w:val="0000FF"/>
          <w:sz w:val="36"/>
          <w:szCs w:val="36"/>
          <w:lang w:val="ru-RU"/>
        </w:rPr>
      </w:pPr>
    </w:p>
    <w:p>
      <w:pPr>
        <w:spacing w:line="360" w:lineRule="auto"/>
        <w:ind w:left="0" w:leftChars="0" w:firstLine="599" w:firstLineChars="214"/>
        <w:jc w:val="both"/>
        <w:rPr>
          <w:rFonts w:hint="default" w:ascii="Times New Roman" w:hAnsi="Times New Roman" w:eastAsia="myriad pro" w:cs="Times New Roman"/>
          <w:i w:val="0"/>
          <w:iCs w:val="0"/>
          <w:caps w:val="0"/>
          <w:color w:val="000000"/>
          <w:spacing w:val="0"/>
          <w:sz w:val="28"/>
          <w:szCs w:val="28"/>
          <w:shd w:val="clear" w:fill="FFFFFF"/>
          <w:lang w:val="ru-RU"/>
        </w:rPr>
      </w:pPr>
      <w:r>
        <w:rPr>
          <w:rFonts w:hint="default" w:ascii="Times New Roman" w:hAnsi="Times New Roman" w:eastAsia="myriad pro" w:cs="Times New Roman"/>
          <w:i w:val="0"/>
          <w:iCs w:val="0"/>
          <w:caps w:val="0"/>
          <w:color w:val="000000"/>
          <w:spacing w:val="0"/>
          <w:sz w:val="28"/>
          <w:szCs w:val="28"/>
          <w:shd w:val="clear" w:fill="FFFFFF"/>
          <w:lang w:val="ru-RU"/>
        </w:rPr>
        <w:t xml:space="preserve">Весна! Март! Неделя началась с прекрасных и весёлых моментов. Наши волантеры под руководством Березовской Марины Бежановны </w:t>
      </w:r>
      <w:r>
        <w:rPr>
          <w:rFonts w:hint="default" w:ascii="Times New Roman" w:hAnsi="Times New Roman" w:eastAsia="myriad pro" w:cs="Times New Roman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>создали атмосферу праздничного настроения</w:t>
      </w:r>
      <w:r>
        <w:rPr>
          <w:rFonts w:hint="default" w:ascii="Times New Roman" w:hAnsi="Times New Roman" w:eastAsia="myriad pro" w:cs="Times New Roman"/>
          <w:i w:val="0"/>
          <w:iCs w:val="0"/>
          <w:caps w:val="0"/>
          <w:color w:val="000000"/>
          <w:spacing w:val="0"/>
          <w:sz w:val="28"/>
          <w:szCs w:val="28"/>
          <w:shd w:val="clear" w:fill="FFFFFF"/>
          <w:lang w:val="ru-RU"/>
        </w:rPr>
        <w:t xml:space="preserve"> в актовом зале для проведения праздничного концерта в честь 8 марта. Ребята Привезенцев Алексей, Шмидт Аксиния, Кревсун Артём, Кожухова София, Аверочкина Виктория, Дрыга Маргарита, Березовская Катя, Малеева София, макаров Кирилл, Майстренко Снежана и Ястрожинская Алена</w:t>
      </w:r>
      <w:r>
        <w:rPr>
          <w:rFonts w:hint="default" w:ascii="Times New Roman" w:hAnsi="Times New Roman" w:eastAsia="myriad pro" w:cs="Times New Roman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 xml:space="preserve"> </w:t>
      </w:r>
      <w:r>
        <w:rPr>
          <w:rFonts w:hint="default" w:ascii="Times New Roman" w:hAnsi="Times New Roman" w:eastAsia="myriad pro" w:cs="Times New Roman"/>
          <w:i w:val="0"/>
          <w:iCs w:val="0"/>
          <w:caps w:val="0"/>
          <w:color w:val="000000"/>
          <w:spacing w:val="0"/>
          <w:sz w:val="28"/>
          <w:szCs w:val="28"/>
          <w:shd w:val="clear" w:fill="FFFFFF"/>
          <w:lang w:val="ru-RU"/>
        </w:rPr>
        <w:t>оформили зал яркими цветами, воздушными шарами, праздничными открытками.</w:t>
      </w:r>
    </w:p>
    <w:p>
      <w:pPr>
        <w:ind w:left="0" w:leftChars="0" w:firstLine="599" w:firstLineChars="214"/>
        <w:jc w:val="both"/>
        <w:rPr>
          <w:rFonts w:hint="default" w:ascii="Times New Roman" w:hAnsi="Times New Roman" w:eastAsia="myriad pro" w:cs="Times New Roman"/>
          <w:i w:val="0"/>
          <w:iCs w:val="0"/>
          <w:caps w:val="0"/>
          <w:color w:val="000000"/>
          <w:spacing w:val="0"/>
          <w:sz w:val="28"/>
          <w:szCs w:val="28"/>
          <w:shd w:val="clear" w:fill="FFFFFF"/>
          <w:lang w:val="ru-RU"/>
        </w:rPr>
      </w:pPr>
    </w:p>
    <w:p>
      <w:pPr>
        <w:keepNext w:val="0"/>
        <w:keepLines w:val="0"/>
        <w:widowControl/>
        <w:suppressLineNumbers w:val="0"/>
        <w:jc w:val="left"/>
        <w:rPr>
          <w:rFonts w:hint="default"/>
          <w:lang w:val="ru-RU"/>
        </w:rPr>
      </w:pPr>
      <w:r>
        <w:rPr>
          <w:rFonts w:ascii="Arial" w:hAnsi="Arial" w:eastAsia="Arial" w:cs="Arial"/>
          <w:i w:val="0"/>
          <w:iCs w:val="0"/>
          <w:caps w:val="0"/>
          <w:color w:val="333333"/>
          <w:spacing w:val="0"/>
          <w:sz w:val="19"/>
          <w:szCs w:val="19"/>
          <w:shd w:val="clear" w:fill="FFFFFF"/>
        </w:rPr>
        <w:drawing>
          <wp:inline distT="0" distB="0" distL="114300" distR="114300">
            <wp:extent cx="2741930" cy="3656330"/>
            <wp:effectExtent l="0" t="0" r="1270" b="1270"/>
            <wp:docPr id="17" name="Изображение 17" descr="710197a2-5cd7-4680-9f50-775cc06364d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Изображение 17" descr="710197a2-5cd7-4680-9f50-775cc06364d2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741930" cy="3656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hAnsi="Arial" w:eastAsia="Arial" w:cs="Arial"/>
          <w:i w:val="0"/>
          <w:iCs w:val="0"/>
          <w:caps w:val="0"/>
          <w:color w:val="333333"/>
          <w:spacing w:val="0"/>
          <w:sz w:val="19"/>
          <w:szCs w:val="19"/>
          <w:shd w:val="clear" w:fill="FFFFFF"/>
        </w:rPr>
        <w:t xml:space="preserve"> </w:t>
      </w:r>
      <w:r>
        <w:rPr>
          <w:rFonts w:hint="default"/>
          <w:lang w:val="ru-RU"/>
        </w:rPr>
        <w:drawing>
          <wp:inline distT="0" distB="0" distL="114300" distR="114300">
            <wp:extent cx="2836545" cy="3649345"/>
            <wp:effectExtent l="0" t="0" r="1905" b="8255"/>
            <wp:docPr id="20" name="Изображение 20" descr="8fdf1c0b-c98b-4787-8216-4b1045a888e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Изображение 20" descr="8fdf1c0b-c98b-4787-8216-4b1045a888ec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836545" cy="36493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widowControl/>
        <w:suppressLineNumbers w:val="0"/>
        <w:jc w:val="left"/>
      </w:pPr>
    </w:p>
    <w:p>
      <w:pPr>
        <w:spacing w:line="360" w:lineRule="auto"/>
        <w:ind w:left="0" w:leftChars="0" w:firstLine="719" w:firstLineChars="257"/>
        <w:jc w:val="both"/>
        <w:rPr>
          <w:rFonts w:hint="default" w:ascii="Times New Roman" w:hAnsi="Times New Roman" w:cs="Times New Roman"/>
          <w:b w:val="0"/>
          <w:bCs w:val="0"/>
          <w:i w:val="0"/>
          <w:iCs w:val="0"/>
          <w:color w:val="000000" w:themeColor="text1"/>
          <w:sz w:val="28"/>
          <w:szCs w:val="28"/>
          <w:lang w:val="ru-RU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b w:val="0"/>
          <w:bCs w:val="0"/>
          <w:i w:val="0"/>
          <w:iCs w:val="0"/>
          <w:color w:val="000000" w:themeColor="text1"/>
          <w:sz w:val="28"/>
          <w:szCs w:val="28"/>
          <w:lang w:val="ru-RU"/>
          <w14:textFill>
            <w14:solidFill>
              <w14:schemeClr w14:val="tx1"/>
            </w14:solidFill>
          </w14:textFill>
        </w:rPr>
        <w:t>Ребята - волантеры каждое музыкальное мероприятие помогают украшать зал, готовят реквизиты для украшения. Волантерство в Детской школе искусств создано не так давно и все добрые дела и творческие мероприятия только впереди у ребят.</w:t>
      </w:r>
    </w:p>
    <w:p>
      <w:pPr>
        <w:spacing w:line="360" w:lineRule="auto"/>
        <w:ind w:left="0" w:leftChars="0" w:firstLine="719" w:firstLineChars="257"/>
        <w:jc w:val="both"/>
        <w:rPr>
          <w:rFonts w:hint="default" w:ascii="Times New Roman" w:hAnsi="Times New Roman" w:cs="Times New Roman"/>
          <w:b w:val="0"/>
          <w:bCs w:val="0"/>
          <w:i w:val="0"/>
          <w:iCs w:val="0"/>
          <w:color w:val="000000" w:themeColor="text1"/>
          <w:sz w:val="28"/>
          <w:szCs w:val="28"/>
          <w:lang w:val="ru-RU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b w:val="0"/>
          <w:bCs w:val="0"/>
          <w:i w:val="0"/>
          <w:iCs w:val="0"/>
          <w:color w:val="000000" w:themeColor="text1"/>
          <w:sz w:val="28"/>
          <w:szCs w:val="28"/>
          <w:lang w:val="ru-RU"/>
          <w14:textFill>
            <w14:solidFill>
              <w14:schemeClr w14:val="tx1"/>
            </w14:solidFill>
          </w14:textFill>
        </w:rPr>
        <w:t xml:space="preserve">Вот и сейчас готовили актовый зал и у ребят получилось! Зал готов к проведению концерта для гостей. Яркий, вессенний зал вызвал у преподавателей школы улыбки и радостное настроение. </w:t>
      </w:r>
    </w:p>
    <w:p>
      <w:pPr>
        <w:ind w:left="280" w:leftChars="0" w:hanging="280" w:hangingChars="100"/>
        <w:jc w:val="both"/>
        <w:rPr>
          <w:rFonts w:hint="default" w:ascii="Times New Roman" w:hAnsi="Times New Roman" w:cs="Times New Roman"/>
          <w:b w:val="0"/>
          <w:bCs w:val="0"/>
          <w:i w:val="0"/>
          <w:iCs w:val="0"/>
          <w:color w:val="000000" w:themeColor="text1"/>
          <w:sz w:val="28"/>
          <w:szCs w:val="28"/>
          <w:lang w:val="ru-RU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b w:val="0"/>
          <w:bCs w:val="0"/>
          <w:i w:val="0"/>
          <w:iCs w:val="0"/>
          <w:color w:val="000000" w:themeColor="text1"/>
          <w:sz w:val="28"/>
          <w:szCs w:val="28"/>
          <w:lang w:val="ru-RU"/>
          <w14:textFill>
            <w14:solidFill>
              <w14:schemeClr w14:val="tx1"/>
            </w14:solidFill>
          </w14:textFill>
        </w:rPr>
        <w:drawing>
          <wp:inline distT="0" distB="0" distL="114300" distR="114300">
            <wp:extent cx="5703570" cy="4277995"/>
            <wp:effectExtent l="0" t="0" r="11430" b="8255"/>
            <wp:docPr id="21" name="Изображение 21" descr="feb7afb5-c21a-4d56-a049-234f6e942b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Изображение 21" descr="feb7afb5-c21a-4d56-a049-234f6e942b77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03570" cy="42779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left="0" w:leftChars="0" w:firstLine="0" w:firstLineChars="0"/>
        <w:jc w:val="both"/>
        <w:rPr>
          <w:rFonts w:hint="default" w:ascii="Times New Roman" w:hAnsi="Times New Roman" w:cs="Times New Roman"/>
          <w:b w:val="0"/>
          <w:bCs w:val="0"/>
          <w:i w:val="0"/>
          <w:iCs w:val="0"/>
          <w:color w:val="000000" w:themeColor="text1"/>
          <w:sz w:val="28"/>
          <w:szCs w:val="28"/>
          <w:lang w:val="ru-RU"/>
          <w14:textFill>
            <w14:solidFill>
              <w14:schemeClr w14:val="tx1"/>
            </w14:solidFill>
          </w14:textFill>
        </w:rPr>
      </w:pPr>
    </w:p>
    <w:p>
      <w:pPr>
        <w:spacing w:line="360" w:lineRule="auto"/>
        <w:ind w:left="0" w:leftChars="0" w:firstLine="719" w:firstLineChars="257"/>
        <w:jc w:val="both"/>
        <w:rPr>
          <w:rFonts w:hint="default" w:ascii="Times New Roman" w:hAnsi="Times New Roman" w:cs="Times New Roman"/>
          <w:b w:val="0"/>
          <w:bCs w:val="0"/>
          <w:i w:val="0"/>
          <w:iCs w:val="0"/>
          <w:color w:val="000000" w:themeColor="text1"/>
          <w:sz w:val="28"/>
          <w:szCs w:val="28"/>
          <w:lang w:val="ru-RU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b w:val="0"/>
          <w:bCs w:val="0"/>
          <w:i w:val="0"/>
          <w:iCs w:val="0"/>
          <w:color w:val="000000" w:themeColor="text1"/>
          <w:sz w:val="28"/>
          <w:szCs w:val="28"/>
          <w:lang w:val="ru-RU"/>
          <w14:textFill>
            <w14:solidFill>
              <w14:schemeClr w14:val="tx1"/>
            </w14:solidFill>
          </w14:textFill>
        </w:rPr>
        <w:t>Всегда позитивные и творчески заряженные ребята помогают нашей школе. Мы пожелаем им быть всегда такими лёгкими и положительными, яркими и добрыми. Успехов в учебе и в волантерстве! Так держать!</w:t>
      </w:r>
    </w:p>
    <w:p>
      <w:pPr>
        <w:spacing w:line="360" w:lineRule="auto"/>
        <w:ind w:left="0" w:leftChars="0" w:firstLine="599" w:firstLineChars="214"/>
        <w:jc w:val="both"/>
        <w:rPr>
          <w:rFonts w:hint="default" w:ascii="Times New Roman" w:hAnsi="Times New Roman" w:cs="Times New Roman"/>
          <w:b w:val="0"/>
          <w:bCs w:val="0"/>
          <w:i w:val="0"/>
          <w:iCs w:val="0"/>
          <w:color w:val="000000" w:themeColor="text1"/>
          <w:sz w:val="28"/>
          <w:szCs w:val="28"/>
          <w:lang w:val="ru-RU"/>
          <w14:textFill>
            <w14:solidFill>
              <w14:schemeClr w14:val="tx1"/>
            </w14:solidFill>
          </w14:textFill>
        </w:rPr>
      </w:pPr>
    </w:p>
    <w:p>
      <w:pPr>
        <w:ind w:left="0" w:leftChars="0" w:firstLine="773" w:firstLineChars="214"/>
        <w:jc w:val="center"/>
        <w:rPr>
          <w:rFonts w:hint="default" w:ascii="Times New Roman" w:hAnsi="Times New Roman" w:cs="Times New Roman"/>
          <w:b/>
          <w:bCs/>
          <w:i/>
          <w:iCs/>
          <w:color w:val="0000FF"/>
          <w:sz w:val="36"/>
          <w:szCs w:val="36"/>
          <w:lang w:val="ru-RU"/>
        </w:rPr>
      </w:pPr>
      <w:r>
        <w:rPr>
          <w:rFonts w:hint="default" w:ascii="Times New Roman" w:hAnsi="Times New Roman" w:cs="Times New Roman"/>
          <w:b/>
          <w:bCs/>
          <w:i/>
          <w:iCs/>
          <w:color w:val="0000FF"/>
          <w:sz w:val="36"/>
          <w:szCs w:val="36"/>
          <w:lang w:val="ru-RU"/>
        </w:rPr>
        <w:t xml:space="preserve">«В честь прекрасных дам» </w:t>
      </w:r>
    </w:p>
    <w:p>
      <w:pPr>
        <w:ind w:left="0" w:leftChars="0" w:firstLine="599" w:firstLineChars="214"/>
        <w:jc w:val="both"/>
        <w:rPr>
          <w:rFonts w:hint="default" w:ascii="Times New Roman" w:hAnsi="Times New Roman" w:cs="Times New Roman"/>
          <w:sz w:val="28"/>
          <w:szCs w:val="28"/>
        </w:rPr>
      </w:pPr>
    </w:p>
    <w:p>
      <w:pPr>
        <w:spacing w:line="360" w:lineRule="auto"/>
        <w:ind w:left="0" w:leftChars="0" w:firstLine="599" w:firstLineChars="214"/>
        <w:jc w:val="both"/>
        <w:rPr>
          <w:rFonts w:hint="default" w:ascii="Times New Roman" w:hAnsi="Times New Roman" w:eastAsia="myriad pro" w:cs="Times New Roman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</w:pPr>
      <w:r>
        <w:rPr>
          <w:rFonts w:hint="default" w:ascii="Times New Roman" w:hAnsi="Times New Roman" w:eastAsia="myriad pro" w:cs="Times New Roman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>Весна начинается с очень трогательного и нежного праздника – посвящ</w:t>
      </w:r>
      <w:r>
        <w:rPr>
          <w:rFonts w:hint="default" w:ascii="Times New Roman" w:hAnsi="Times New Roman" w:eastAsia="myriad pro" w:cs="Times New Roman"/>
          <w:i w:val="0"/>
          <w:iCs w:val="0"/>
          <w:caps w:val="0"/>
          <w:color w:val="000000"/>
          <w:spacing w:val="0"/>
          <w:sz w:val="28"/>
          <w:szCs w:val="28"/>
          <w:shd w:val="clear" w:fill="FFFFFF"/>
          <w:lang w:val="ru-RU"/>
        </w:rPr>
        <w:t>ё</w:t>
      </w:r>
      <w:r>
        <w:rPr>
          <w:rFonts w:hint="default" w:ascii="Times New Roman" w:hAnsi="Times New Roman" w:eastAsia="myriad pro" w:cs="Times New Roman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>нного женщинам. В этот день особенные слова звучат для добрых и ласковых, отважных и одновременно ранимых наших родных и любимых женщин. Сколько радости и заботы мы получаем от женщин, от мам и бабушек! Без них в нашей жизни не было бы столько света, добра, тепла, любви и ярких красок.</w:t>
      </w:r>
    </w:p>
    <w:p>
      <w:pPr>
        <w:ind w:left="0" w:leftChars="0" w:firstLine="0" w:firstLineChars="0"/>
        <w:rPr>
          <w:rFonts w:hint="default" w:ascii="myriad pro" w:hAnsi="myriad pro" w:eastAsia="myriad pro" w:cs="myriad pro"/>
          <w:i w:val="0"/>
          <w:iCs w:val="0"/>
          <w:caps w:val="0"/>
          <w:color w:val="000000"/>
          <w:spacing w:val="0"/>
          <w:sz w:val="22"/>
          <w:szCs w:val="22"/>
          <w:shd w:val="clear" w:fill="FFFFFF"/>
          <w:lang w:val="ru-RU"/>
        </w:rPr>
      </w:pPr>
      <w:r>
        <w:rPr>
          <w:rFonts w:hint="default" w:ascii="myriad pro" w:hAnsi="myriad pro" w:eastAsia="myriad pro" w:cs="myriad pro"/>
          <w:i w:val="0"/>
          <w:iCs w:val="0"/>
          <w:caps w:val="0"/>
          <w:color w:val="000000"/>
          <w:spacing w:val="0"/>
          <w:sz w:val="22"/>
          <w:szCs w:val="22"/>
          <w:shd w:val="clear" w:fill="FFFFFF"/>
          <w:lang w:val="ru-RU"/>
        </w:rPr>
        <w:drawing>
          <wp:inline distT="0" distB="0" distL="114300" distR="114300">
            <wp:extent cx="5840095" cy="3284855"/>
            <wp:effectExtent l="0" t="0" r="8255" b="10795"/>
            <wp:docPr id="6" name="Изображение 6" descr="cb34c296-8624-4be2-acdb-3a02edb971c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Изображение 6" descr="cb34c296-8624-4be2-acdb-3a02edb971c0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840095" cy="32848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left="0" w:leftChars="0" w:firstLine="599" w:firstLineChars="214"/>
        <w:jc w:val="both"/>
        <w:rPr>
          <w:rFonts w:hint="default" w:ascii="Times New Roman" w:hAnsi="Times New Roman" w:eastAsia="myriad pro" w:cs="Times New Roman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</w:pPr>
    </w:p>
    <w:p>
      <w:pPr>
        <w:pStyle w:val="4"/>
        <w:keepNext w:val="0"/>
        <w:keepLines w:val="0"/>
        <w:widowControl/>
        <w:suppressLineNumbers w:val="0"/>
        <w:pBdr>
          <w:left w:val="none" w:color="auto" w:sz="0" w:space="0"/>
        </w:pBdr>
        <w:shd w:val="clear" w:fill="FFFFFF"/>
        <w:spacing w:before="120" w:beforeAutospacing="0" w:after="120" w:afterAutospacing="0" w:line="360" w:lineRule="auto"/>
        <w:ind w:left="0" w:right="0" w:firstLine="840" w:firstLineChars="300"/>
        <w:jc w:val="both"/>
        <w:rPr>
          <w:rFonts w:hint="default" w:ascii="Times New Roman" w:hAnsi="Times New Roman" w:eastAsia="myriad pro" w:cs="Times New Roman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</w:pPr>
      <w:r>
        <w:rPr>
          <w:rFonts w:hint="default" w:ascii="Times New Roman" w:hAnsi="Times New Roman" w:eastAsia="myriad pro" w:cs="Times New Roman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>4 марта 2023 года в детской школе искусств состоялся праздничный концерт, посвящ</w:t>
      </w:r>
      <w:r>
        <w:rPr>
          <w:rFonts w:hint="default" w:ascii="Times New Roman" w:hAnsi="Times New Roman" w:eastAsia="myriad pro" w:cs="Times New Roman"/>
          <w:i w:val="0"/>
          <w:iCs w:val="0"/>
          <w:caps w:val="0"/>
          <w:color w:val="000000"/>
          <w:spacing w:val="0"/>
          <w:sz w:val="28"/>
          <w:szCs w:val="28"/>
          <w:shd w:val="clear" w:fill="FFFFFF"/>
          <w:lang w:val="ru-RU"/>
        </w:rPr>
        <w:t>ё</w:t>
      </w:r>
      <w:r>
        <w:rPr>
          <w:rFonts w:hint="default" w:ascii="Times New Roman" w:hAnsi="Times New Roman" w:eastAsia="myriad pro" w:cs="Times New Roman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>нный Международному женскому дню 8 марта.</w:t>
      </w:r>
    </w:p>
    <w:p>
      <w:pPr>
        <w:pStyle w:val="4"/>
        <w:keepNext w:val="0"/>
        <w:keepLines w:val="0"/>
        <w:widowControl/>
        <w:suppressLineNumbers w:val="0"/>
        <w:pBdr>
          <w:left w:val="none" w:color="auto" w:sz="0" w:space="0"/>
        </w:pBdr>
        <w:shd w:val="clear" w:fill="FFFFFF"/>
        <w:spacing w:before="120" w:beforeAutospacing="0" w:after="120" w:afterAutospacing="0"/>
        <w:ind w:left="0" w:right="0" w:firstLine="840" w:firstLineChars="300"/>
        <w:jc w:val="both"/>
        <w:rPr>
          <w:rFonts w:hint="default" w:ascii="myriad pro" w:hAnsi="myriad pro" w:eastAsia="myriad pro" w:cs="myriad pro"/>
          <w:i w:val="0"/>
          <w:iCs w:val="0"/>
          <w:caps w:val="0"/>
          <w:color w:val="000000"/>
          <w:spacing w:val="0"/>
          <w:sz w:val="22"/>
          <w:szCs w:val="22"/>
          <w:lang w:val="ru-RU"/>
        </w:rPr>
      </w:pPr>
      <w:r>
        <w:rPr>
          <w:rFonts w:hint="default" w:ascii="Times New Roman" w:hAnsi="Times New Roman" w:eastAsia="myriad pro" w:cs="Times New Roman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br w:type="textWrapping"/>
      </w:r>
      <w:r>
        <w:rPr>
          <w:rFonts w:hint="default" w:ascii="myriad pro" w:hAnsi="myriad pro" w:eastAsia="myriad pro" w:cs="myriad pro"/>
          <w:i w:val="0"/>
          <w:iCs w:val="0"/>
          <w:caps w:val="0"/>
          <w:color w:val="000000"/>
          <w:spacing w:val="0"/>
          <w:sz w:val="22"/>
          <w:szCs w:val="22"/>
          <w:lang w:val="ru-RU"/>
        </w:rPr>
        <w:drawing>
          <wp:inline distT="0" distB="0" distL="114300" distR="114300">
            <wp:extent cx="5840095" cy="3284855"/>
            <wp:effectExtent l="0" t="0" r="8255" b="10795"/>
            <wp:docPr id="7" name="Изображение 7" descr="b0c588d9-06e7-4752-b94e-0800f08b03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Изображение 7" descr="b0c588d9-06e7-4752-b94e-0800f08b0318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840095" cy="32848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4"/>
        <w:keepNext w:val="0"/>
        <w:keepLines w:val="0"/>
        <w:widowControl/>
        <w:suppressLineNumbers w:val="0"/>
        <w:pBdr>
          <w:left w:val="none" w:color="auto" w:sz="0" w:space="0"/>
        </w:pBdr>
        <w:shd w:val="clear" w:fill="FFFFFF"/>
        <w:spacing w:before="120" w:beforeAutospacing="0" w:after="120" w:afterAutospacing="0" w:line="360" w:lineRule="auto"/>
        <w:ind w:left="0" w:leftChars="0" w:right="0" w:firstLine="719" w:firstLineChars="257"/>
        <w:rPr>
          <w:rFonts w:hint="default" w:ascii="Times New Roman" w:hAnsi="Times New Roman" w:eastAsia="myriad pro" w:cs="Times New Roman"/>
          <w:i w:val="0"/>
          <w:iCs w:val="0"/>
          <w:caps w:val="0"/>
          <w:color w:val="000000"/>
          <w:spacing w:val="0"/>
          <w:sz w:val="28"/>
          <w:szCs w:val="28"/>
          <w:shd w:val="clear" w:fill="FFFFFF"/>
          <w:lang w:val="ru-RU"/>
        </w:rPr>
      </w:pPr>
      <w:r>
        <w:rPr>
          <w:rFonts w:hint="default" w:ascii="Times New Roman" w:hAnsi="Times New Roman" w:eastAsia="myriad pro" w:cs="Times New Roman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>Порадовали зрителей вокальные</w:t>
      </w:r>
      <w:r>
        <w:rPr>
          <w:rFonts w:hint="default" w:ascii="Times New Roman" w:hAnsi="Times New Roman" w:eastAsia="myriad pro" w:cs="Times New Roman"/>
          <w:i w:val="0"/>
          <w:iCs w:val="0"/>
          <w:caps w:val="0"/>
          <w:color w:val="000000"/>
          <w:spacing w:val="0"/>
          <w:sz w:val="28"/>
          <w:szCs w:val="28"/>
          <w:shd w:val="clear" w:fill="FFFFFF"/>
          <w:lang w:val="ru-RU"/>
        </w:rPr>
        <w:t xml:space="preserve"> и инструментальные</w:t>
      </w:r>
      <w:r>
        <w:rPr>
          <w:rFonts w:hint="default" w:ascii="Times New Roman" w:hAnsi="Times New Roman" w:eastAsia="myriad pro" w:cs="Times New Roman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 xml:space="preserve"> номера в исполнении </w:t>
      </w:r>
      <w:r>
        <w:rPr>
          <w:rFonts w:hint="default" w:ascii="Times New Roman" w:hAnsi="Times New Roman" w:eastAsia="myriad pro" w:cs="Times New Roman"/>
          <w:i w:val="0"/>
          <w:iCs w:val="0"/>
          <w:caps w:val="0"/>
          <w:color w:val="000000"/>
          <w:spacing w:val="0"/>
          <w:sz w:val="28"/>
          <w:szCs w:val="28"/>
          <w:shd w:val="clear" w:fill="FFFFFF"/>
          <w:lang w:val="ru-RU"/>
        </w:rPr>
        <w:t>учащихся и преподавателей музыкальных отделений.</w:t>
      </w:r>
    </w:p>
    <w:p>
      <w:pPr>
        <w:ind w:left="0" w:leftChars="0" w:firstLine="0" w:firstLineChars="0"/>
        <w:rPr>
          <w:rFonts w:hint="default" w:ascii="myriad pro" w:hAnsi="myriad pro" w:eastAsia="myriad pro" w:cs="myriad pro"/>
          <w:i w:val="0"/>
          <w:iCs w:val="0"/>
          <w:caps w:val="0"/>
          <w:color w:val="000000"/>
          <w:spacing w:val="0"/>
          <w:sz w:val="22"/>
          <w:szCs w:val="22"/>
          <w:shd w:val="clear" w:fill="FFFFFF"/>
          <w:lang w:val="ru-RU"/>
        </w:rPr>
      </w:pPr>
      <w:r>
        <w:rPr>
          <w:rFonts w:hint="default" w:ascii="myriad pro" w:hAnsi="myriad pro" w:eastAsia="myriad pro" w:cs="myriad pro"/>
          <w:i w:val="0"/>
          <w:iCs w:val="0"/>
          <w:caps w:val="0"/>
          <w:color w:val="000000"/>
          <w:spacing w:val="0"/>
          <w:sz w:val="22"/>
          <w:szCs w:val="22"/>
          <w:shd w:val="clear" w:fill="FFFFFF"/>
          <w:lang w:val="ru-RU"/>
        </w:rPr>
        <w:drawing>
          <wp:inline distT="0" distB="0" distL="114300" distR="114300">
            <wp:extent cx="5840095" cy="3284855"/>
            <wp:effectExtent l="0" t="0" r="8255" b="10795"/>
            <wp:docPr id="8" name="Изображение 8" descr="da484b47-ed5a-44a1-aa75-9b0606c0b9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Изображение 8" descr="da484b47-ed5a-44a1-aa75-9b0606c0b923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840095" cy="32848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left="0" w:leftChars="0" w:firstLine="470" w:firstLineChars="214"/>
        <w:rPr>
          <w:rFonts w:hint="default" w:ascii="myriad pro" w:hAnsi="myriad pro" w:eastAsia="myriad pro" w:cs="myriad pro"/>
          <w:i w:val="0"/>
          <w:iCs w:val="0"/>
          <w:caps w:val="0"/>
          <w:color w:val="000000"/>
          <w:spacing w:val="0"/>
          <w:sz w:val="22"/>
          <w:szCs w:val="22"/>
          <w:shd w:val="clear" w:fill="FFFFFF"/>
        </w:rPr>
      </w:pPr>
    </w:p>
    <w:p>
      <w:pPr>
        <w:ind w:left="0" w:leftChars="0" w:firstLine="0" w:firstLineChars="0"/>
        <w:rPr>
          <w:rFonts w:hint="default" w:ascii="myriad pro" w:hAnsi="myriad pro" w:eastAsia="myriad pro" w:cs="myriad pro"/>
          <w:i w:val="0"/>
          <w:iCs w:val="0"/>
          <w:caps w:val="0"/>
          <w:color w:val="000000"/>
          <w:spacing w:val="0"/>
          <w:sz w:val="22"/>
          <w:szCs w:val="22"/>
          <w:shd w:val="clear" w:fill="FFFFFF"/>
          <w:lang w:val="ru-RU"/>
        </w:rPr>
      </w:pPr>
      <w:r>
        <w:rPr>
          <w:rFonts w:hint="default" w:ascii="myriad pro" w:hAnsi="myriad pro" w:eastAsia="myriad pro" w:cs="myriad pro"/>
          <w:i w:val="0"/>
          <w:iCs w:val="0"/>
          <w:caps w:val="0"/>
          <w:color w:val="000000"/>
          <w:spacing w:val="0"/>
          <w:sz w:val="22"/>
          <w:szCs w:val="22"/>
          <w:shd w:val="clear" w:fill="FFFFFF"/>
          <w:lang w:val="ru-RU"/>
        </w:rPr>
        <w:drawing>
          <wp:inline distT="0" distB="0" distL="114300" distR="114300">
            <wp:extent cx="5840095" cy="3284855"/>
            <wp:effectExtent l="0" t="0" r="8255" b="10795"/>
            <wp:docPr id="10" name="Изображение 10" descr="105a2210-9dad-4ce9-a8c8-08241ddcc0a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Изображение 10" descr="105a2210-9dad-4ce9-a8c8-08241ddcc0a2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840095" cy="32848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ind w:left="0" w:leftChars="0" w:firstLine="719" w:firstLineChars="257"/>
        <w:jc w:val="both"/>
        <w:rPr>
          <w:rFonts w:hint="default" w:ascii="Times New Roman" w:hAnsi="Times New Roman" w:cs="Times New Roman"/>
          <w:b w:val="0"/>
          <w:bCs/>
          <w:i w:val="0"/>
          <w:iCs/>
          <w:sz w:val="28"/>
          <w:szCs w:val="28"/>
        </w:rPr>
      </w:pPr>
    </w:p>
    <w:p>
      <w:pPr>
        <w:spacing w:line="360" w:lineRule="auto"/>
        <w:ind w:left="0" w:leftChars="0" w:firstLine="719" w:firstLineChars="257"/>
        <w:jc w:val="both"/>
        <w:rPr>
          <w:rFonts w:hint="default" w:ascii="Times New Roman" w:hAnsi="Times New Roman" w:cs="Times New Roman"/>
          <w:b w:val="0"/>
          <w:bCs/>
          <w:i w:val="0"/>
          <w:iCs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b w:val="0"/>
          <w:bCs/>
          <w:i w:val="0"/>
          <w:iCs/>
          <w:sz w:val="28"/>
          <w:szCs w:val="28"/>
        </w:rPr>
        <w:t>Колмагорова «Мама» исп</w:t>
      </w:r>
      <w:r>
        <w:rPr>
          <w:rFonts w:hint="default" w:ascii="Times New Roman" w:hAnsi="Times New Roman" w:cs="Times New Roman"/>
          <w:b w:val="0"/>
          <w:bCs/>
          <w:i w:val="0"/>
          <w:iCs/>
          <w:sz w:val="28"/>
          <w:szCs w:val="28"/>
          <w:lang w:val="ru-RU"/>
        </w:rPr>
        <w:t xml:space="preserve">олнил </w:t>
      </w:r>
      <w:r>
        <w:rPr>
          <w:rFonts w:hint="default" w:ascii="Times New Roman" w:hAnsi="Times New Roman" w:cs="Times New Roman"/>
          <w:b w:val="0"/>
          <w:bCs/>
          <w:i w:val="0"/>
          <w:iCs/>
          <w:sz w:val="28"/>
          <w:szCs w:val="28"/>
        </w:rPr>
        <w:t xml:space="preserve"> старший хор</w:t>
      </w:r>
      <w:r>
        <w:rPr>
          <w:rFonts w:hint="default" w:ascii="Times New Roman" w:hAnsi="Times New Roman" w:cs="Times New Roman"/>
          <w:b w:val="0"/>
          <w:bCs/>
          <w:i w:val="0"/>
          <w:iCs/>
          <w:sz w:val="28"/>
          <w:szCs w:val="28"/>
          <w:lang w:val="ru-RU"/>
        </w:rPr>
        <w:t xml:space="preserve"> преподавателя Гаврилю О.А., </w:t>
      </w:r>
      <w:r>
        <w:rPr>
          <w:rFonts w:hint="default" w:ascii="Times New Roman" w:hAnsi="Times New Roman" w:cs="Times New Roman"/>
          <w:b w:val="0"/>
          <w:bCs/>
          <w:i w:val="0"/>
          <w:iCs/>
          <w:sz w:val="28"/>
          <w:szCs w:val="28"/>
        </w:rPr>
        <w:t>Зубков «Мелодия» из к/ф «Цыган»</w:t>
      </w:r>
      <w:r>
        <w:rPr>
          <w:rFonts w:hint="default" w:ascii="Times New Roman" w:hAnsi="Times New Roman" w:cs="Times New Roman"/>
          <w:b w:val="0"/>
          <w:bCs/>
          <w:i w:val="0"/>
          <w:iCs/>
          <w:sz w:val="28"/>
          <w:szCs w:val="28"/>
          <w:lang w:val="ru-RU"/>
        </w:rPr>
        <w:t xml:space="preserve"> и </w:t>
      </w:r>
      <w:r>
        <w:rPr>
          <w:rFonts w:hint="default" w:ascii="Times New Roman" w:hAnsi="Times New Roman" w:cs="Times New Roman"/>
          <w:b w:val="0"/>
          <w:bCs/>
          <w:i w:val="0"/>
          <w:iCs/>
          <w:sz w:val="28"/>
          <w:szCs w:val="28"/>
        </w:rPr>
        <w:t>муз. Чичкова, слова Пляцковского «Ромашковая Русь» исп</w:t>
      </w:r>
      <w:r>
        <w:rPr>
          <w:rFonts w:hint="default" w:ascii="Times New Roman" w:hAnsi="Times New Roman" w:cs="Times New Roman"/>
          <w:b w:val="0"/>
          <w:bCs/>
          <w:i w:val="0"/>
          <w:iCs/>
          <w:sz w:val="28"/>
          <w:szCs w:val="28"/>
          <w:lang w:val="ru-RU"/>
        </w:rPr>
        <w:t xml:space="preserve">олнил </w:t>
      </w:r>
      <w:r>
        <w:rPr>
          <w:rFonts w:hint="default" w:ascii="Times New Roman" w:hAnsi="Times New Roman" w:cs="Times New Roman"/>
          <w:b w:val="0"/>
          <w:bCs/>
          <w:i w:val="0"/>
          <w:iCs/>
          <w:sz w:val="28"/>
          <w:szCs w:val="28"/>
        </w:rPr>
        <w:t xml:space="preserve"> оркестр «Гармония»</w:t>
      </w:r>
      <w:r>
        <w:rPr>
          <w:rFonts w:hint="default" w:ascii="Times New Roman" w:hAnsi="Times New Roman" w:cs="Times New Roman"/>
          <w:b w:val="0"/>
          <w:bCs/>
          <w:i w:val="0"/>
          <w:iCs/>
          <w:sz w:val="28"/>
          <w:szCs w:val="28"/>
          <w:lang w:val="ru-RU"/>
        </w:rPr>
        <w:t xml:space="preserve"> преподавателя Наумовой Н.А..</w:t>
      </w:r>
    </w:p>
    <w:p>
      <w:pPr>
        <w:spacing w:line="360" w:lineRule="auto"/>
        <w:ind w:left="0" w:leftChars="0" w:firstLine="719" w:firstLineChars="257"/>
        <w:jc w:val="both"/>
        <w:rPr>
          <w:rFonts w:hint="default" w:ascii="Times New Roman" w:hAnsi="Times New Roman" w:cs="Times New Roman"/>
          <w:b w:val="0"/>
          <w:bCs/>
          <w:i w:val="0"/>
          <w:iCs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b w:val="0"/>
          <w:bCs/>
          <w:i w:val="0"/>
          <w:iCs/>
          <w:sz w:val="28"/>
          <w:szCs w:val="28"/>
          <w:lang w:val="ru-RU"/>
        </w:rPr>
        <w:t xml:space="preserve">Зрителям был представлены музыкальные номера  </w:t>
      </w:r>
      <w:r>
        <w:rPr>
          <w:rFonts w:hint="default" w:ascii="Times New Roman" w:hAnsi="Times New Roman" w:cs="Times New Roman"/>
          <w:b w:val="0"/>
          <w:bCs/>
          <w:i w:val="0"/>
          <w:iCs/>
          <w:sz w:val="28"/>
          <w:szCs w:val="28"/>
        </w:rPr>
        <w:t>Воеводина «Капельки капают» исп. Ставицкая Милана</w:t>
      </w:r>
      <w:r>
        <w:rPr>
          <w:rFonts w:hint="default" w:ascii="Times New Roman" w:hAnsi="Times New Roman" w:cs="Times New Roman"/>
          <w:b w:val="0"/>
          <w:bCs/>
          <w:i w:val="0"/>
          <w:iCs/>
          <w:sz w:val="28"/>
          <w:szCs w:val="28"/>
          <w:lang w:val="ru-RU"/>
        </w:rPr>
        <w:t xml:space="preserve">, </w:t>
      </w:r>
      <w:r>
        <w:rPr>
          <w:rFonts w:hint="default" w:ascii="Times New Roman" w:hAnsi="Times New Roman" w:cs="Times New Roman"/>
          <w:b w:val="0"/>
          <w:bCs/>
          <w:i w:val="0"/>
          <w:iCs/>
          <w:sz w:val="28"/>
          <w:szCs w:val="28"/>
        </w:rPr>
        <w:t>Королькова «Мальвина танцует»  фортепианный ансамбль Бернатович Даша</w:t>
      </w:r>
      <w:r>
        <w:rPr>
          <w:rFonts w:hint="default" w:ascii="Times New Roman" w:hAnsi="Times New Roman" w:cs="Times New Roman"/>
          <w:b w:val="0"/>
          <w:bCs/>
          <w:i w:val="0"/>
          <w:iCs/>
          <w:sz w:val="28"/>
          <w:szCs w:val="28"/>
          <w:lang w:val="ru-RU"/>
        </w:rPr>
        <w:t xml:space="preserve"> и </w:t>
      </w:r>
      <w:r>
        <w:rPr>
          <w:rFonts w:hint="default" w:ascii="Times New Roman" w:hAnsi="Times New Roman" w:cs="Times New Roman"/>
          <w:b w:val="0"/>
          <w:bCs/>
          <w:i w:val="0"/>
          <w:iCs/>
          <w:sz w:val="28"/>
          <w:szCs w:val="28"/>
        </w:rPr>
        <w:t>Бернатович Ася</w:t>
      </w:r>
      <w:r>
        <w:rPr>
          <w:rFonts w:hint="default" w:ascii="Times New Roman" w:hAnsi="Times New Roman" w:cs="Times New Roman"/>
          <w:b w:val="0"/>
          <w:bCs/>
          <w:i w:val="0"/>
          <w:iCs/>
          <w:sz w:val="28"/>
          <w:szCs w:val="28"/>
          <w:lang w:val="ru-RU"/>
        </w:rPr>
        <w:t>.</w:t>
      </w:r>
    </w:p>
    <w:p>
      <w:pPr>
        <w:spacing w:line="360" w:lineRule="auto"/>
        <w:ind w:left="0" w:leftChars="0" w:firstLine="719" w:firstLineChars="257"/>
        <w:jc w:val="both"/>
        <w:rPr>
          <w:rFonts w:hint="default" w:ascii="Times New Roman" w:hAnsi="Times New Roman" w:cs="Times New Roman"/>
          <w:b w:val="0"/>
          <w:bCs/>
          <w:i w:val="0"/>
          <w:iCs/>
          <w:sz w:val="28"/>
          <w:szCs w:val="28"/>
        </w:rPr>
      </w:pPr>
      <w:r>
        <w:rPr>
          <w:rFonts w:hint="default" w:ascii="Times New Roman" w:hAnsi="Times New Roman" w:cs="Times New Roman"/>
          <w:b w:val="0"/>
          <w:bCs/>
          <w:i w:val="0"/>
          <w:iCs/>
          <w:sz w:val="28"/>
          <w:szCs w:val="28"/>
          <w:lang w:val="ru-RU"/>
        </w:rPr>
        <w:t xml:space="preserve">Знаменитый </w:t>
      </w:r>
      <w:r>
        <w:rPr>
          <w:rFonts w:hint="default" w:ascii="Times New Roman" w:hAnsi="Times New Roman" w:cs="Times New Roman"/>
          <w:b w:val="0"/>
          <w:bCs/>
          <w:i w:val="0"/>
          <w:iCs/>
          <w:sz w:val="28"/>
          <w:szCs w:val="28"/>
        </w:rPr>
        <w:t>Г. Беренс «Вальс» исп</w:t>
      </w:r>
      <w:r>
        <w:rPr>
          <w:rFonts w:hint="default" w:ascii="Times New Roman" w:hAnsi="Times New Roman" w:cs="Times New Roman"/>
          <w:b w:val="0"/>
          <w:bCs/>
          <w:i w:val="0"/>
          <w:iCs/>
          <w:sz w:val="28"/>
          <w:szCs w:val="28"/>
          <w:lang w:val="ru-RU"/>
        </w:rPr>
        <w:t xml:space="preserve">олнила маленькая учащаяся фортепианного отделения </w:t>
      </w:r>
      <w:r>
        <w:rPr>
          <w:rFonts w:hint="default" w:ascii="Times New Roman" w:hAnsi="Times New Roman" w:cs="Times New Roman"/>
          <w:b w:val="0"/>
          <w:bCs/>
          <w:i w:val="0"/>
          <w:iCs/>
          <w:sz w:val="28"/>
          <w:szCs w:val="28"/>
        </w:rPr>
        <w:t xml:space="preserve"> Ли Лиза</w:t>
      </w:r>
    </w:p>
    <w:p>
      <w:pPr>
        <w:rPr>
          <w:rFonts w:hint="default"/>
          <w:b/>
          <w:i/>
          <w:sz w:val="28"/>
          <w:szCs w:val="28"/>
          <w:lang w:val="ru-RU"/>
        </w:rPr>
      </w:pPr>
      <w:r>
        <w:rPr>
          <w:rFonts w:hint="default"/>
          <w:b/>
          <w:i/>
          <w:sz w:val="28"/>
          <w:szCs w:val="28"/>
          <w:lang w:val="ru-RU"/>
        </w:rPr>
        <w:drawing>
          <wp:inline distT="0" distB="0" distL="114300" distR="114300">
            <wp:extent cx="5840095" cy="3284855"/>
            <wp:effectExtent l="0" t="0" r="8255" b="10795"/>
            <wp:docPr id="12" name="Изображение 12" descr="981d7515-9f43-421b-acbd-4927013820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Изображение 12" descr="981d7515-9f43-421b-acbd-492701382051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840095" cy="32848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left="0" w:leftChars="0" w:firstLine="719" w:firstLineChars="257"/>
        <w:rPr>
          <w:rFonts w:hint="default" w:ascii="Times New Roman" w:hAnsi="Times New Roman" w:cs="Times New Roman"/>
          <w:b w:val="0"/>
          <w:bCs/>
          <w:i w:val="0"/>
          <w:iCs/>
          <w:sz w:val="28"/>
          <w:szCs w:val="28"/>
        </w:rPr>
      </w:pPr>
    </w:p>
    <w:p>
      <w:pPr>
        <w:spacing w:line="360" w:lineRule="auto"/>
        <w:ind w:left="0" w:leftChars="0" w:firstLine="719" w:firstLineChars="257"/>
        <w:rPr>
          <w:rFonts w:hint="default" w:ascii="Times New Roman" w:hAnsi="Times New Roman" w:cs="Times New Roman"/>
          <w:b w:val="0"/>
          <w:bCs/>
          <w:i w:val="0"/>
          <w:iCs/>
          <w:sz w:val="28"/>
          <w:szCs w:val="28"/>
        </w:rPr>
      </w:pPr>
      <w:r>
        <w:rPr>
          <w:rFonts w:hint="default" w:ascii="Times New Roman" w:hAnsi="Times New Roman" w:cs="Times New Roman"/>
          <w:b w:val="0"/>
          <w:bCs/>
          <w:i w:val="0"/>
          <w:iCs/>
          <w:sz w:val="28"/>
          <w:szCs w:val="28"/>
          <w:lang w:val="ru-RU"/>
        </w:rPr>
        <w:t xml:space="preserve">Зрители опладировали выступлению </w:t>
      </w:r>
      <w:r>
        <w:rPr>
          <w:rFonts w:hint="default" w:ascii="Times New Roman" w:hAnsi="Times New Roman" w:cs="Times New Roman"/>
          <w:b w:val="0"/>
          <w:bCs/>
          <w:i w:val="0"/>
          <w:iCs/>
          <w:sz w:val="28"/>
          <w:szCs w:val="28"/>
        </w:rPr>
        <w:t>Завгородн</w:t>
      </w:r>
      <w:r>
        <w:rPr>
          <w:rFonts w:hint="default" w:ascii="Times New Roman" w:hAnsi="Times New Roman" w:cs="Times New Roman"/>
          <w:b w:val="0"/>
          <w:bCs/>
          <w:i w:val="0"/>
          <w:iCs/>
          <w:sz w:val="28"/>
          <w:szCs w:val="28"/>
          <w:lang w:val="ru-RU"/>
        </w:rPr>
        <w:t>ей</w:t>
      </w:r>
      <w:r>
        <w:rPr>
          <w:rFonts w:hint="default" w:ascii="Times New Roman" w:hAnsi="Times New Roman" w:cs="Times New Roman"/>
          <w:b w:val="0"/>
          <w:bCs/>
          <w:i w:val="0"/>
          <w:iCs/>
          <w:sz w:val="28"/>
          <w:szCs w:val="28"/>
        </w:rPr>
        <w:t xml:space="preserve"> Саш</w:t>
      </w:r>
      <w:r>
        <w:rPr>
          <w:rFonts w:hint="default" w:ascii="Times New Roman" w:hAnsi="Times New Roman" w:cs="Times New Roman"/>
          <w:b w:val="0"/>
          <w:bCs/>
          <w:i w:val="0"/>
          <w:iCs/>
          <w:sz w:val="28"/>
          <w:szCs w:val="28"/>
          <w:lang w:val="ru-RU"/>
        </w:rPr>
        <w:t>е</w:t>
      </w:r>
      <w:r>
        <w:rPr>
          <w:rFonts w:hint="default" w:ascii="Times New Roman" w:hAnsi="Times New Roman" w:cs="Times New Roman"/>
          <w:b w:val="0"/>
          <w:bCs/>
          <w:i w:val="0"/>
          <w:iCs/>
          <w:sz w:val="28"/>
          <w:szCs w:val="28"/>
        </w:rPr>
        <w:t xml:space="preserve"> и </w:t>
      </w:r>
      <w:r>
        <w:rPr>
          <w:rFonts w:hint="default" w:ascii="Times New Roman" w:hAnsi="Times New Roman" w:cs="Times New Roman"/>
          <w:b w:val="0"/>
          <w:bCs/>
          <w:i w:val="0"/>
          <w:iCs/>
          <w:sz w:val="28"/>
          <w:szCs w:val="28"/>
          <w:lang w:val="ru-RU"/>
        </w:rPr>
        <w:t xml:space="preserve">преподавателю </w:t>
      </w:r>
      <w:r>
        <w:rPr>
          <w:rFonts w:hint="default" w:ascii="Times New Roman" w:hAnsi="Times New Roman" w:cs="Times New Roman"/>
          <w:b w:val="0"/>
          <w:bCs/>
          <w:i w:val="0"/>
          <w:iCs/>
          <w:sz w:val="28"/>
          <w:szCs w:val="28"/>
        </w:rPr>
        <w:t>Артюхов</w:t>
      </w:r>
      <w:r>
        <w:rPr>
          <w:rFonts w:hint="default" w:ascii="Times New Roman" w:hAnsi="Times New Roman" w:cs="Times New Roman"/>
          <w:b w:val="0"/>
          <w:bCs/>
          <w:i w:val="0"/>
          <w:iCs/>
          <w:sz w:val="28"/>
          <w:szCs w:val="28"/>
          <w:lang w:val="ru-RU"/>
        </w:rPr>
        <w:t>у</w:t>
      </w:r>
      <w:r>
        <w:rPr>
          <w:rFonts w:hint="default" w:ascii="Times New Roman" w:hAnsi="Times New Roman" w:cs="Times New Roman"/>
          <w:b w:val="0"/>
          <w:bCs/>
          <w:i w:val="0"/>
          <w:iCs/>
          <w:sz w:val="28"/>
          <w:szCs w:val="28"/>
        </w:rPr>
        <w:t xml:space="preserve"> Д.В.</w:t>
      </w:r>
      <w:r>
        <w:rPr>
          <w:rFonts w:hint="default" w:ascii="Times New Roman" w:hAnsi="Times New Roman" w:cs="Times New Roman"/>
          <w:b w:val="0"/>
          <w:bCs/>
          <w:i w:val="0"/>
          <w:iCs/>
          <w:sz w:val="28"/>
          <w:szCs w:val="28"/>
          <w:lang w:val="ru-RU"/>
        </w:rPr>
        <w:t xml:space="preserve"> с номером  </w:t>
      </w:r>
      <w:r>
        <w:rPr>
          <w:rFonts w:hint="default" w:ascii="Times New Roman" w:hAnsi="Times New Roman" w:cs="Times New Roman"/>
          <w:b w:val="0"/>
          <w:bCs/>
          <w:i w:val="0"/>
          <w:iCs/>
          <w:sz w:val="28"/>
          <w:szCs w:val="28"/>
        </w:rPr>
        <w:t xml:space="preserve">Д. Кабалевский. «Наш край»  </w:t>
      </w:r>
    </w:p>
    <w:p>
      <w:pPr>
        <w:spacing w:line="360" w:lineRule="auto"/>
        <w:ind w:left="0" w:leftChars="0" w:firstLine="719" w:firstLineChars="257"/>
        <w:rPr>
          <w:rFonts w:hint="default" w:ascii="Times New Roman" w:hAnsi="Times New Roman" w:cs="Times New Roman"/>
          <w:b w:val="0"/>
          <w:bCs/>
          <w:i w:val="0"/>
          <w:iCs/>
          <w:sz w:val="28"/>
          <w:szCs w:val="28"/>
        </w:rPr>
      </w:pPr>
    </w:p>
    <w:p>
      <w:pPr>
        <w:jc w:val="center"/>
        <w:rPr>
          <w:rFonts w:hint="default"/>
          <w:b/>
          <w:i/>
          <w:sz w:val="28"/>
          <w:szCs w:val="28"/>
          <w:lang w:val="ru-RU"/>
        </w:rPr>
      </w:pPr>
      <w:r>
        <w:rPr>
          <w:rFonts w:hint="default"/>
          <w:b/>
          <w:i/>
          <w:sz w:val="28"/>
          <w:szCs w:val="28"/>
          <w:lang w:val="ru-RU"/>
        </w:rPr>
        <w:drawing>
          <wp:inline distT="0" distB="0" distL="114300" distR="114300">
            <wp:extent cx="4964430" cy="2792095"/>
            <wp:effectExtent l="0" t="0" r="7620" b="8255"/>
            <wp:docPr id="16" name="Изображение 16" descr="758a68bd-39f1-473b-a2f2-d5d9fcb821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Изображение 16" descr="758a68bd-39f1-473b-a2f2-d5d9fcb82193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964430" cy="27920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ind w:left="0" w:leftChars="0" w:firstLine="719" w:firstLineChars="257"/>
        <w:jc w:val="both"/>
        <w:rPr>
          <w:rFonts w:hint="default" w:ascii="Times New Roman" w:hAnsi="Times New Roman" w:cs="Times New Roman"/>
          <w:b w:val="0"/>
          <w:bCs/>
          <w:i w:val="0"/>
          <w:iCs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b w:val="0"/>
          <w:bCs/>
          <w:i w:val="0"/>
          <w:iCs/>
          <w:sz w:val="28"/>
          <w:szCs w:val="28"/>
        </w:rPr>
        <w:t>Латышская полька, исп</w:t>
      </w:r>
      <w:r>
        <w:rPr>
          <w:rFonts w:hint="default" w:ascii="Times New Roman" w:hAnsi="Times New Roman" w:cs="Times New Roman"/>
          <w:b w:val="0"/>
          <w:bCs/>
          <w:i w:val="0"/>
          <w:iCs/>
          <w:sz w:val="28"/>
          <w:szCs w:val="28"/>
          <w:lang w:val="ru-RU"/>
        </w:rPr>
        <w:t>олнил</w:t>
      </w:r>
      <w:r>
        <w:rPr>
          <w:rFonts w:hint="default" w:ascii="Times New Roman" w:hAnsi="Times New Roman" w:cs="Times New Roman"/>
          <w:b w:val="0"/>
          <w:bCs/>
          <w:i w:val="0"/>
          <w:iCs/>
          <w:sz w:val="28"/>
          <w:szCs w:val="28"/>
        </w:rPr>
        <w:t xml:space="preserve"> Чурута Алина</w:t>
      </w:r>
      <w:r>
        <w:rPr>
          <w:rFonts w:hint="default" w:ascii="Times New Roman" w:hAnsi="Times New Roman" w:cs="Times New Roman"/>
          <w:b w:val="0"/>
          <w:bCs/>
          <w:i w:val="0"/>
          <w:iCs/>
          <w:sz w:val="28"/>
          <w:szCs w:val="28"/>
          <w:lang w:val="ru-RU"/>
        </w:rPr>
        <w:t xml:space="preserve">. Наш </w:t>
      </w:r>
      <w:r>
        <w:rPr>
          <w:rFonts w:hint="default" w:ascii="Times New Roman" w:hAnsi="Times New Roman" w:cs="Times New Roman"/>
          <w:b w:val="0"/>
          <w:bCs/>
          <w:i w:val="0"/>
          <w:iCs/>
          <w:sz w:val="28"/>
          <w:szCs w:val="28"/>
        </w:rPr>
        <w:t>ансамбль ложкарей «Сувенир»</w:t>
      </w:r>
      <w:r>
        <w:rPr>
          <w:rFonts w:hint="default" w:ascii="Times New Roman" w:hAnsi="Times New Roman" w:cs="Times New Roman"/>
          <w:b w:val="0"/>
          <w:bCs/>
          <w:i w:val="0"/>
          <w:iCs/>
          <w:sz w:val="28"/>
          <w:szCs w:val="28"/>
          <w:lang w:val="ru-RU"/>
        </w:rPr>
        <w:t xml:space="preserve"> и</w:t>
      </w:r>
      <w:r>
        <w:rPr>
          <w:rFonts w:hint="default" w:ascii="Times New Roman" w:hAnsi="Times New Roman" w:cs="Times New Roman"/>
          <w:b w:val="0"/>
          <w:bCs/>
          <w:i w:val="0"/>
          <w:iCs/>
          <w:sz w:val="28"/>
          <w:szCs w:val="28"/>
        </w:rPr>
        <w:t xml:space="preserve"> партию аккомпанемента Кузьменков Лев</w:t>
      </w:r>
      <w:r>
        <w:rPr>
          <w:rFonts w:hint="default" w:ascii="Times New Roman" w:hAnsi="Times New Roman" w:cs="Times New Roman"/>
          <w:b w:val="0"/>
          <w:bCs/>
          <w:i w:val="0"/>
          <w:iCs/>
          <w:sz w:val="28"/>
          <w:szCs w:val="28"/>
          <w:lang w:val="ru-RU"/>
        </w:rPr>
        <w:t xml:space="preserve"> представили </w:t>
      </w:r>
      <w:r>
        <w:rPr>
          <w:rFonts w:hint="default" w:ascii="Times New Roman" w:hAnsi="Times New Roman" w:cs="Times New Roman"/>
          <w:b w:val="0"/>
          <w:bCs/>
          <w:i w:val="0"/>
          <w:iCs/>
          <w:sz w:val="28"/>
          <w:szCs w:val="28"/>
        </w:rPr>
        <w:t>Русск</w:t>
      </w:r>
      <w:r>
        <w:rPr>
          <w:rFonts w:hint="default" w:ascii="Times New Roman" w:hAnsi="Times New Roman" w:cs="Times New Roman"/>
          <w:b w:val="0"/>
          <w:bCs/>
          <w:i w:val="0"/>
          <w:iCs/>
          <w:sz w:val="28"/>
          <w:szCs w:val="28"/>
          <w:lang w:val="ru-RU"/>
        </w:rPr>
        <w:t>ую</w:t>
      </w:r>
      <w:r>
        <w:rPr>
          <w:rFonts w:hint="default" w:ascii="Times New Roman" w:hAnsi="Times New Roman" w:cs="Times New Roman"/>
          <w:b w:val="0"/>
          <w:bCs/>
          <w:i w:val="0"/>
          <w:iCs/>
          <w:sz w:val="28"/>
          <w:szCs w:val="28"/>
        </w:rPr>
        <w:t xml:space="preserve"> народн</w:t>
      </w:r>
      <w:r>
        <w:rPr>
          <w:rFonts w:hint="default" w:ascii="Times New Roman" w:hAnsi="Times New Roman" w:cs="Times New Roman"/>
          <w:b w:val="0"/>
          <w:bCs/>
          <w:i w:val="0"/>
          <w:iCs/>
          <w:sz w:val="28"/>
          <w:szCs w:val="28"/>
          <w:lang w:val="ru-RU"/>
        </w:rPr>
        <w:t>ую</w:t>
      </w:r>
      <w:r>
        <w:rPr>
          <w:rFonts w:hint="default" w:ascii="Times New Roman" w:hAnsi="Times New Roman" w:cs="Times New Roman"/>
          <w:b w:val="0"/>
          <w:bCs/>
          <w:i w:val="0"/>
          <w:iCs/>
          <w:sz w:val="28"/>
          <w:szCs w:val="28"/>
        </w:rPr>
        <w:t xml:space="preserve"> песн</w:t>
      </w:r>
      <w:r>
        <w:rPr>
          <w:rFonts w:hint="default" w:ascii="Times New Roman" w:hAnsi="Times New Roman" w:cs="Times New Roman"/>
          <w:b w:val="0"/>
          <w:bCs/>
          <w:i w:val="0"/>
          <w:iCs/>
          <w:sz w:val="28"/>
          <w:szCs w:val="28"/>
          <w:lang w:val="ru-RU"/>
        </w:rPr>
        <w:t>ю</w:t>
      </w:r>
      <w:r>
        <w:rPr>
          <w:rFonts w:hint="default" w:ascii="Times New Roman" w:hAnsi="Times New Roman" w:cs="Times New Roman"/>
          <w:b w:val="0"/>
          <w:bCs/>
          <w:i w:val="0"/>
          <w:iCs/>
          <w:sz w:val="28"/>
          <w:szCs w:val="28"/>
        </w:rPr>
        <w:t xml:space="preserve"> «Коробейники»</w:t>
      </w:r>
      <w:r>
        <w:rPr>
          <w:rFonts w:hint="default" w:ascii="Times New Roman" w:hAnsi="Times New Roman" w:cs="Times New Roman"/>
          <w:b w:val="0"/>
          <w:bCs/>
          <w:i w:val="0"/>
          <w:iCs/>
          <w:sz w:val="28"/>
          <w:szCs w:val="28"/>
          <w:lang w:val="ru-RU"/>
        </w:rPr>
        <w:t xml:space="preserve">. Вокальный номер </w:t>
      </w:r>
      <w:r>
        <w:rPr>
          <w:rFonts w:hint="default" w:ascii="Times New Roman" w:hAnsi="Times New Roman" w:cs="Times New Roman"/>
          <w:b w:val="0"/>
          <w:bCs/>
          <w:i w:val="0"/>
          <w:iCs/>
          <w:sz w:val="28"/>
          <w:szCs w:val="28"/>
        </w:rPr>
        <w:t xml:space="preserve">Горлов  «Ночь» </w:t>
      </w:r>
      <w:r>
        <w:rPr>
          <w:rFonts w:hint="default" w:ascii="Times New Roman" w:hAnsi="Times New Roman" w:cs="Times New Roman"/>
          <w:b w:val="0"/>
          <w:bCs/>
          <w:i w:val="0"/>
          <w:iCs/>
          <w:sz w:val="28"/>
          <w:szCs w:val="28"/>
          <w:lang w:val="ru-RU"/>
        </w:rPr>
        <w:t>для зрителей представид Манукян Гор.</w:t>
      </w:r>
      <w:r>
        <w:rPr>
          <w:rFonts w:hint="default" w:ascii="Times New Roman" w:hAnsi="Times New Roman" w:cs="Times New Roman"/>
          <w:b w:val="0"/>
          <w:bCs/>
          <w:i w:val="0"/>
          <w:iCs/>
          <w:sz w:val="28"/>
          <w:szCs w:val="28"/>
        </w:rPr>
        <w:t xml:space="preserve"> Волошина Вальс </w:t>
      </w:r>
      <w:r>
        <w:rPr>
          <w:rFonts w:hint="default" w:ascii="Times New Roman" w:hAnsi="Times New Roman" w:cs="Times New Roman"/>
          <w:b w:val="0"/>
          <w:bCs/>
          <w:i w:val="0"/>
          <w:iCs/>
          <w:sz w:val="28"/>
          <w:szCs w:val="28"/>
          <w:lang w:val="ru-RU"/>
        </w:rPr>
        <w:t>инструментальное выступление исполнил</w:t>
      </w:r>
      <w:r>
        <w:rPr>
          <w:rFonts w:hint="default" w:ascii="Times New Roman" w:hAnsi="Times New Roman" w:cs="Times New Roman"/>
          <w:b w:val="0"/>
          <w:bCs/>
          <w:i w:val="0"/>
          <w:iCs/>
          <w:sz w:val="28"/>
          <w:szCs w:val="28"/>
        </w:rPr>
        <w:t xml:space="preserve"> Вертков Кирилл</w:t>
      </w:r>
      <w:r>
        <w:rPr>
          <w:rFonts w:hint="default" w:ascii="Times New Roman" w:hAnsi="Times New Roman" w:cs="Times New Roman"/>
          <w:b w:val="0"/>
          <w:bCs/>
          <w:i w:val="0"/>
          <w:iCs/>
          <w:sz w:val="28"/>
          <w:szCs w:val="28"/>
          <w:lang w:val="ru-RU"/>
        </w:rPr>
        <w:t xml:space="preserve">. </w:t>
      </w:r>
      <w:r>
        <w:rPr>
          <w:rFonts w:hint="default" w:ascii="Times New Roman" w:hAnsi="Times New Roman" w:cs="Times New Roman"/>
          <w:b w:val="0"/>
          <w:bCs/>
          <w:i w:val="0"/>
          <w:iCs/>
          <w:sz w:val="28"/>
          <w:szCs w:val="28"/>
        </w:rPr>
        <w:t>«Мамочка моя» исп</w:t>
      </w:r>
      <w:r>
        <w:rPr>
          <w:rFonts w:hint="default" w:ascii="Times New Roman" w:hAnsi="Times New Roman" w:cs="Times New Roman"/>
          <w:b w:val="0"/>
          <w:bCs/>
          <w:i w:val="0"/>
          <w:iCs/>
          <w:sz w:val="28"/>
          <w:szCs w:val="28"/>
          <w:lang w:val="ru-RU"/>
        </w:rPr>
        <w:t xml:space="preserve">олнили </w:t>
      </w:r>
      <w:r>
        <w:rPr>
          <w:rFonts w:hint="default" w:ascii="Times New Roman" w:hAnsi="Times New Roman" w:cs="Times New Roman"/>
          <w:b w:val="0"/>
          <w:bCs/>
          <w:i w:val="0"/>
          <w:iCs/>
          <w:sz w:val="28"/>
          <w:szCs w:val="28"/>
        </w:rPr>
        <w:t xml:space="preserve"> Логачёва Мария и Малюк Полина</w:t>
      </w:r>
      <w:r>
        <w:rPr>
          <w:rFonts w:hint="default" w:ascii="Times New Roman" w:hAnsi="Times New Roman" w:cs="Times New Roman"/>
          <w:b w:val="0"/>
          <w:bCs/>
          <w:i w:val="0"/>
          <w:iCs/>
          <w:sz w:val="28"/>
          <w:szCs w:val="28"/>
          <w:lang w:val="ru-RU"/>
        </w:rPr>
        <w:t>.</w:t>
      </w:r>
    </w:p>
    <w:p>
      <w:pPr>
        <w:ind w:left="0" w:leftChars="0" w:firstLine="719" w:firstLineChars="257"/>
        <w:jc w:val="both"/>
        <w:rPr>
          <w:rFonts w:hint="default" w:ascii="Times New Roman" w:hAnsi="Times New Roman" w:cs="Times New Roman"/>
          <w:b w:val="0"/>
          <w:bCs/>
          <w:i w:val="0"/>
          <w:iCs/>
          <w:sz w:val="28"/>
          <w:szCs w:val="28"/>
          <w:lang w:val="ru-RU"/>
        </w:rPr>
      </w:pPr>
    </w:p>
    <w:p>
      <w:pPr>
        <w:rPr>
          <w:rFonts w:hint="default"/>
          <w:b/>
          <w:i/>
          <w:sz w:val="28"/>
          <w:szCs w:val="28"/>
          <w:lang w:val="ru-RU"/>
        </w:rPr>
      </w:pPr>
      <w:r>
        <w:rPr>
          <w:rFonts w:hint="default"/>
          <w:b/>
          <w:i/>
          <w:sz w:val="28"/>
          <w:szCs w:val="28"/>
          <w:lang w:val="ru-RU"/>
        </w:rPr>
        <w:drawing>
          <wp:inline distT="0" distB="0" distL="114300" distR="114300">
            <wp:extent cx="5612130" cy="3156585"/>
            <wp:effectExtent l="0" t="0" r="7620" b="5715"/>
            <wp:docPr id="14" name="Изображение 14" descr="db3d21b6-7a37-4926-9f5d-544e3ab459f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Изображение 14" descr="db3d21b6-7a37-4926-9f5d-544e3ab459f3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1565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left="0" w:leftChars="0" w:firstLine="719" w:firstLineChars="257"/>
        <w:jc w:val="both"/>
        <w:rPr>
          <w:rFonts w:hint="default" w:ascii="Times New Roman" w:hAnsi="Times New Roman" w:cs="Times New Roman"/>
          <w:b w:val="0"/>
          <w:bCs/>
          <w:i w:val="0"/>
          <w:iCs/>
          <w:sz w:val="28"/>
          <w:szCs w:val="28"/>
        </w:rPr>
      </w:pPr>
    </w:p>
    <w:p>
      <w:pPr>
        <w:spacing w:line="360" w:lineRule="auto"/>
        <w:ind w:left="0" w:leftChars="0" w:firstLine="719" w:firstLineChars="257"/>
        <w:jc w:val="both"/>
        <w:rPr>
          <w:rFonts w:hint="default" w:ascii="Times New Roman" w:hAnsi="Times New Roman" w:cs="Times New Roman"/>
          <w:b w:val="0"/>
          <w:bCs/>
          <w:i w:val="0"/>
          <w:iCs/>
          <w:sz w:val="28"/>
          <w:szCs w:val="28"/>
        </w:rPr>
      </w:pPr>
      <w:r>
        <w:rPr>
          <w:rFonts w:hint="default" w:ascii="Times New Roman" w:hAnsi="Times New Roman" w:cs="Times New Roman"/>
          <w:b w:val="0"/>
          <w:bCs/>
          <w:i w:val="0"/>
          <w:iCs/>
          <w:sz w:val="28"/>
          <w:szCs w:val="28"/>
        </w:rPr>
        <w:t>Куклин «Волшебный фаэтон</w:t>
      </w:r>
      <w:r>
        <w:rPr>
          <w:rFonts w:hint="default" w:ascii="Times New Roman" w:hAnsi="Times New Roman" w:cs="Times New Roman"/>
          <w:b w:val="0"/>
          <w:bCs/>
          <w:i w:val="0"/>
          <w:iCs/>
          <w:sz w:val="28"/>
          <w:szCs w:val="28"/>
          <w:lang w:val="ru-RU"/>
        </w:rPr>
        <w:t xml:space="preserve">  на бояне исполнил</w:t>
      </w:r>
      <w:r>
        <w:rPr>
          <w:rFonts w:hint="default" w:ascii="Times New Roman" w:hAnsi="Times New Roman" w:cs="Times New Roman"/>
          <w:b w:val="0"/>
          <w:bCs/>
          <w:i w:val="0"/>
          <w:iCs/>
          <w:sz w:val="28"/>
          <w:szCs w:val="28"/>
        </w:rPr>
        <w:t xml:space="preserve"> Кузьменков Лев</w:t>
      </w:r>
      <w:r>
        <w:rPr>
          <w:rFonts w:hint="default" w:ascii="Times New Roman" w:hAnsi="Times New Roman" w:cs="Times New Roman"/>
          <w:b w:val="0"/>
          <w:bCs/>
          <w:i w:val="0"/>
          <w:iCs/>
          <w:sz w:val="28"/>
          <w:szCs w:val="28"/>
          <w:lang w:val="ru-RU"/>
        </w:rPr>
        <w:t xml:space="preserve">, </w:t>
      </w:r>
      <w:r>
        <w:rPr>
          <w:rFonts w:hint="default" w:ascii="Times New Roman" w:hAnsi="Times New Roman" w:cs="Times New Roman"/>
          <w:b w:val="0"/>
          <w:bCs/>
          <w:i w:val="0"/>
          <w:iCs/>
          <w:sz w:val="28"/>
          <w:szCs w:val="28"/>
        </w:rPr>
        <w:t>Остен «Цветы» исп</w:t>
      </w:r>
      <w:r>
        <w:rPr>
          <w:rFonts w:hint="default" w:ascii="Times New Roman" w:hAnsi="Times New Roman" w:cs="Times New Roman"/>
          <w:b w:val="0"/>
          <w:bCs/>
          <w:i w:val="0"/>
          <w:iCs/>
          <w:sz w:val="28"/>
          <w:szCs w:val="28"/>
          <w:lang w:val="ru-RU"/>
        </w:rPr>
        <w:t>олнила</w:t>
      </w:r>
      <w:r>
        <w:rPr>
          <w:rFonts w:hint="default" w:ascii="Times New Roman" w:hAnsi="Times New Roman" w:cs="Times New Roman"/>
          <w:b w:val="0"/>
          <w:bCs/>
          <w:i w:val="0"/>
          <w:iCs/>
          <w:sz w:val="28"/>
          <w:szCs w:val="28"/>
        </w:rPr>
        <w:t xml:space="preserve"> Тупиленко Даша</w:t>
      </w:r>
      <w:r>
        <w:rPr>
          <w:rFonts w:hint="default" w:ascii="Times New Roman" w:hAnsi="Times New Roman" w:cs="Times New Roman"/>
          <w:b w:val="0"/>
          <w:bCs/>
          <w:i w:val="0"/>
          <w:iCs/>
          <w:sz w:val="28"/>
          <w:szCs w:val="28"/>
          <w:lang w:val="ru-RU"/>
        </w:rPr>
        <w:t xml:space="preserve">, </w:t>
      </w:r>
      <w:r>
        <w:rPr>
          <w:rFonts w:hint="default" w:ascii="Times New Roman" w:hAnsi="Times New Roman" w:cs="Times New Roman"/>
          <w:b w:val="0"/>
          <w:bCs/>
          <w:i w:val="0"/>
          <w:iCs/>
          <w:sz w:val="28"/>
          <w:szCs w:val="28"/>
        </w:rPr>
        <w:t xml:space="preserve">Гилок «Венское рондо» </w:t>
      </w:r>
      <w:r>
        <w:rPr>
          <w:rFonts w:hint="default" w:ascii="Times New Roman" w:hAnsi="Times New Roman" w:cs="Times New Roman"/>
          <w:b w:val="0"/>
          <w:bCs/>
          <w:i w:val="0"/>
          <w:iCs/>
          <w:sz w:val="28"/>
          <w:szCs w:val="28"/>
          <w:lang w:val="ru-RU"/>
        </w:rPr>
        <w:t>представила зрителям</w:t>
      </w:r>
      <w:r>
        <w:rPr>
          <w:rFonts w:hint="default" w:ascii="Times New Roman" w:hAnsi="Times New Roman" w:cs="Times New Roman"/>
          <w:b w:val="0"/>
          <w:bCs/>
          <w:i w:val="0"/>
          <w:iCs/>
          <w:sz w:val="28"/>
          <w:szCs w:val="28"/>
        </w:rPr>
        <w:t xml:space="preserve"> Афонина Софья</w:t>
      </w:r>
      <w:r>
        <w:rPr>
          <w:rFonts w:hint="default" w:ascii="Times New Roman" w:hAnsi="Times New Roman" w:cs="Times New Roman"/>
          <w:b w:val="0"/>
          <w:bCs/>
          <w:i w:val="0"/>
          <w:iCs/>
          <w:sz w:val="28"/>
          <w:szCs w:val="28"/>
          <w:lang w:val="ru-RU"/>
        </w:rPr>
        <w:t xml:space="preserve">, </w:t>
      </w:r>
      <w:r>
        <w:rPr>
          <w:rFonts w:hint="default" w:ascii="Times New Roman" w:hAnsi="Times New Roman" w:cs="Times New Roman"/>
          <w:b w:val="0"/>
          <w:bCs/>
          <w:i w:val="0"/>
          <w:iCs/>
          <w:sz w:val="28"/>
          <w:szCs w:val="28"/>
        </w:rPr>
        <w:t>Лебедев музыка из к/ф «Гардемарины вперёд» исп</w:t>
      </w:r>
      <w:r>
        <w:rPr>
          <w:rFonts w:hint="default" w:ascii="Times New Roman" w:hAnsi="Times New Roman" w:cs="Times New Roman"/>
          <w:b w:val="0"/>
          <w:bCs/>
          <w:i w:val="0"/>
          <w:iCs/>
          <w:sz w:val="28"/>
          <w:szCs w:val="28"/>
          <w:lang w:val="ru-RU"/>
        </w:rPr>
        <w:t xml:space="preserve">олнили под аплодисменты </w:t>
      </w:r>
      <w:r>
        <w:rPr>
          <w:rFonts w:hint="default" w:ascii="Times New Roman" w:hAnsi="Times New Roman" w:cs="Times New Roman"/>
          <w:b w:val="0"/>
          <w:bCs/>
          <w:i w:val="0"/>
          <w:iCs/>
          <w:sz w:val="28"/>
          <w:szCs w:val="28"/>
        </w:rPr>
        <w:t xml:space="preserve"> Яврян Лиана и </w:t>
      </w:r>
      <w:r>
        <w:rPr>
          <w:rFonts w:hint="default" w:ascii="Times New Roman" w:hAnsi="Times New Roman" w:cs="Times New Roman"/>
          <w:b w:val="0"/>
          <w:bCs/>
          <w:i w:val="0"/>
          <w:iCs/>
          <w:sz w:val="28"/>
          <w:szCs w:val="28"/>
          <w:lang w:val="ru-RU"/>
        </w:rPr>
        <w:t xml:space="preserve">преподаватель </w:t>
      </w:r>
      <w:r>
        <w:rPr>
          <w:rFonts w:hint="default" w:ascii="Times New Roman" w:hAnsi="Times New Roman" w:cs="Times New Roman"/>
          <w:b w:val="0"/>
          <w:bCs/>
          <w:i w:val="0"/>
          <w:iCs/>
          <w:sz w:val="28"/>
          <w:szCs w:val="28"/>
        </w:rPr>
        <w:t>Гаврилюк О.А.</w:t>
      </w:r>
    </w:p>
    <w:p>
      <w:pPr>
        <w:spacing w:line="360" w:lineRule="auto"/>
        <w:ind w:left="0" w:leftChars="0" w:firstLine="719" w:firstLineChars="257"/>
        <w:jc w:val="both"/>
        <w:rPr>
          <w:rFonts w:hint="default" w:ascii="Times New Roman" w:hAnsi="Times New Roman" w:cs="Times New Roman"/>
          <w:b w:val="0"/>
          <w:bCs/>
          <w:i w:val="0"/>
          <w:iCs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b w:val="0"/>
          <w:bCs/>
          <w:i w:val="0"/>
          <w:iCs/>
          <w:sz w:val="28"/>
          <w:szCs w:val="28"/>
          <w:lang w:val="ru-RU"/>
        </w:rPr>
        <w:t>Знаменитую</w:t>
      </w:r>
      <w:r>
        <w:rPr>
          <w:rFonts w:hint="default" w:ascii="Times New Roman" w:hAnsi="Times New Roman" w:cs="Times New Roman"/>
          <w:b w:val="0"/>
          <w:bCs/>
          <w:i w:val="0"/>
          <w:iCs/>
          <w:sz w:val="28"/>
          <w:szCs w:val="28"/>
        </w:rPr>
        <w:t xml:space="preserve"> муз. Д. Кабалевского, сл. С. Богомазова Серенада Дон Кихота  исп</w:t>
      </w:r>
      <w:r>
        <w:rPr>
          <w:rFonts w:hint="default" w:ascii="Times New Roman" w:hAnsi="Times New Roman" w:cs="Times New Roman"/>
          <w:b w:val="0"/>
          <w:bCs/>
          <w:i w:val="0"/>
          <w:iCs/>
          <w:sz w:val="28"/>
          <w:szCs w:val="28"/>
          <w:lang w:val="ru-RU"/>
        </w:rPr>
        <w:t>олнили</w:t>
      </w:r>
      <w:r>
        <w:rPr>
          <w:rFonts w:hint="default" w:ascii="Times New Roman" w:hAnsi="Times New Roman" w:cs="Times New Roman"/>
          <w:b w:val="0"/>
          <w:bCs/>
          <w:i w:val="0"/>
          <w:iCs/>
          <w:sz w:val="28"/>
          <w:szCs w:val="28"/>
        </w:rPr>
        <w:t xml:space="preserve"> Привезенцев Алексей и </w:t>
      </w:r>
      <w:r>
        <w:rPr>
          <w:rFonts w:hint="default" w:ascii="Times New Roman" w:hAnsi="Times New Roman" w:cs="Times New Roman"/>
          <w:b w:val="0"/>
          <w:bCs/>
          <w:i w:val="0"/>
          <w:iCs/>
          <w:sz w:val="28"/>
          <w:szCs w:val="28"/>
          <w:lang w:val="ru-RU"/>
        </w:rPr>
        <w:t xml:space="preserve">преподаватель </w:t>
      </w:r>
      <w:r>
        <w:rPr>
          <w:rFonts w:hint="default" w:ascii="Times New Roman" w:hAnsi="Times New Roman" w:cs="Times New Roman"/>
          <w:b w:val="0"/>
          <w:bCs/>
          <w:i w:val="0"/>
          <w:iCs/>
          <w:sz w:val="28"/>
          <w:szCs w:val="28"/>
        </w:rPr>
        <w:t>Д.В. Артюхов</w:t>
      </w:r>
      <w:r>
        <w:rPr>
          <w:rFonts w:hint="default" w:ascii="Times New Roman" w:hAnsi="Times New Roman" w:cs="Times New Roman"/>
          <w:b w:val="0"/>
          <w:bCs/>
          <w:i w:val="0"/>
          <w:iCs/>
          <w:sz w:val="28"/>
          <w:szCs w:val="28"/>
          <w:lang w:val="ru-RU"/>
        </w:rPr>
        <w:t>.</w:t>
      </w:r>
    </w:p>
    <w:p>
      <w:pPr>
        <w:spacing w:line="360" w:lineRule="auto"/>
        <w:ind w:left="0" w:leftChars="0" w:firstLine="719" w:firstLineChars="257"/>
        <w:jc w:val="both"/>
        <w:rPr>
          <w:rFonts w:hint="default" w:ascii="Times New Roman" w:hAnsi="Times New Roman" w:cs="Times New Roman"/>
          <w:b w:val="0"/>
          <w:bCs/>
          <w:i w:val="0"/>
          <w:iCs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b w:val="0"/>
          <w:bCs/>
          <w:i w:val="0"/>
          <w:iCs/>
          <w:sz w:val="28"/>
          <w:szCs w:val="28"/>
          <w:lang w:val="ru-RU"/>
        </w:rPr>
        <w:t>Много музыкальных номеров, ярие выступления радовали зрителей. Гости аплодировали каждому номеру. Ведущие Лариса Алексеевна и Дмитрий Васильевич представляли номера и читали красивые стихи о весне.</w:t>
      </w:r>
    </w:p>
    <w:p>
      <w:pPr>
        <w:rPr>
          <w:rFonts w:hint="default"/>
          <w:b/>
          <w:i/>
          <w:sz w:val="28"/>
          <w:szCs w:val="28"/>
          <w:lang w:val="ru-RU"/>
        </w:rPr>
      </w:pPr>
      <w:r>
        <w:rPr>
          <w:rFonts w:hint="default"/>
          <w:b/>
          <w:i/>
          <w:sz w:val="28"/>
          <w:szCs w:val="28"/>
          <w:lang w:val="ru-RU"/>
        </w:rPr>
        <w:drawing>
          <wp:inline distT="0" distB="0" distL="114300" distR="114300">
            <wp:extent cx="5563870" cy="3129280"/>
            <wp:effectExtent l="0" t="0" r="17780" b="13970"/>
            <wp:docPr id="11" name="Изображение 11" descr="bacc6952-64e6-411d-beca-5f86da79df4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Изображение 11" descr="bacc6952-64e6-411d-beca-5f86da79df4d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563870" cy="31292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ind w:left="0" w:leftChars="0" w:firstLine="719" w:firstLineChars="257"/>
        <w:jc w:val="both"/>
        <w:rPr>
          <w:rFonts w:hint="default" w:ascii="Times New Roman" w:hAnsi="Times New Roman" w:cs="Times New Roman"/>
          <w:b w:val="0"/>
          <w:bCs/>
          <w:i w:val="0"/>
          <w:iCs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b w:val="0"/>
          <w:bCs/>
          <w:i w:val="0"/>
          <w:iCs/>
          <w:sz w:val="28"/>
          <w:szCs w:val="28"/>
        </w:rPr>
        <w:t>Начинский летка-енька «Весёлые мальчишки» исп. ансамбль Марченко Илья, Лозовой Семён</w:t>
      </w:r>
      <w:r>
        <w:rPr>
          <w:rFonts w:hint="default" w:ascii="Times New Roman" w:hAnsi="Times New Roman" w:cs="Times New Roman"/>
          <w:b w:val="0"/>
          <w:bCs/>
          <w:i w:val="0"/>
          <w:iCs/>
          <w:sz w:val="28"/>
          <w:szCs w:val="28"/>
          <w:lang w:val="ru-RU"/>
        </w:rPr>
        <w:t>.</w:t>
      </w:r>
    </w:p>
    <w:p>
      <w:pPr>
        <w:spacing w:line="360" w:lineRule="auto"/>
        <w:ind w:left="0" w:leftChars="0" w:firstLine="719" w:firstLineChars="257"/>
        <w:jc w:val="both"/>
        <w:rPr>
          <w:rFonts w:hint="default" w:ascii="Times New Roman" w:hAnsi="Times New Roman" w:cs="Times New Roman"/>
          <w:b w:val="0"/>
          <w:bCs/>
          <w:i w:val="0"/>
          <w:iCs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b w:val="0"/>
          <w:bCs/>
          <w:i w:val="0"/>
          <w:iCs/>
          <w:sz w:val="28"/>
          <w:szCs w:val="28"/>
        </w:rPr>
        <w:t>Песня Шарля Азавура и Жоржа Гарваренца «Вечная любовь» исп</w:t>
      </w:r>
      <w:r>
        <w:rPr>
          <w:rFonts w:hint="default" w:ascii="Times New Roman" w:hAnsi="Times New Roman" w:cs="Times New Roman"/>
          <w:b w:val="0"/>
          <w:bCs/>
          <w:i w:val="0"/>
          <w:iCs/>
          <w:sz w:val="28"/>
          <w:szCs w:val="28"/>
          <w:lang w:val="ru-RU"/>
        </w:rPr>
        <w:t>олнили</w:t>
      </w:r>
      <w:r>
        <w:rPr>
          <w:rFonts w:hint="default" w:ascii="Times New Roman" w:hAnsi="Times New Roman" w:cs="Times New Roman"/>
          <w:b w:val="0"/>
          <w:bCs/>
          <w:i w:val="0"/>
          <w:iCs/>
          <w:sz w:val="28"/>
          <w:szCs w:val="28"/>
        </w:rPr>
        <w:t xml:space="preserve"> Кузьменков Лев, Артюхов Д.В.</w:t>
      </w:r>
      <w:r>
        <w:rPr>
          <w:rFonts w:hint="default" w:ascii="Times New Roman" w:hAnsi="Times New Roman" w:cs="Times New Roman"/>
          <w:b w:val="0"/>
          <w:bCs/>
          <w:i w:val="0"/>
          <w:iCs/>
          <w:sz w:val="28"/>
          <w:szCs w:val="28"/>
          <w:lang w:val="ru-RU"/>
        </w:rPr>
        <w:t xml:space="preserve">, </w:t>
      </w:r>
      <w:r>
        <w:rPr>
          <w:rFonts w:hint="default" w:ascii="Times New Roman" w:hAnsi="Times New Roman" w:cs="Times New Roman"/>
          <w:b w:val="0"/>
          <w:bCs/>
          <w:i w:val="0"/>
          <w:iCs/>
          <w:sz w:val="28"/>
          <w:szCs w:val="28"/>
        </w:rPr>
        <w:t>О. Капуа «О, Мари» исп</w:t>
      </w:r>
      <w:r>
        <w:rPr>
          <w:rFonts w:hint="default" w:ascii="Times New Roman" w:hAnsi="Times New Roman" w:cs="Times New Roman"/>
          <w:b w:val="0"/>
          <w:bCs/>
          <w:i w:val="0"/>
          <w:iCs/>
          <w:sz w:val="28"/>
          <w:szCs w:val="28"/>
          <w:lang w:val="ru-RU"/>
        </w:rPr>
        <w:t>олнил</w:t>
      </w:r>
      <w:r>
        <w:rPr>
          <w:rFonts w:hint="default" w:ascii="Times New Roman" w:hAnsi="Times New Roman" w:cs="Times New Roman"/>
          <w:b w:val="0"/>
          <w:bCs/>
          <w:i w:val="0"/>
          <w:iCs/>
          <w:sz w:val="28"/>
          <w:szCs w:val="28"/>
        </w:rPr>
        <w:t xml:space="preserve"> Чепурнов Кирилл</w:t>
      </w:r>
      <w:r>
        <w:rPr>
          <w:rFonts w:hint="default" w:ascii="Times New Roman" w:hAnsi="Times New Roman" w:cs="Times New Roman"/>
          <w:b w:val="0"/>
          <w:bCs/>
          <w:i w:val="0"/>
          <w:iCs/>
          <w:sz w:val="28"/>
          <w:szCs w:val="28"/>
          <w:lang w:val="ru-RU"/>
        </w:rPr>
        <w:t>.</w:t>
      </w:r>
    </w:p>
    <w:p>
      <w:pPr>
        <w:ind w:left="0" w:leftChars="0" w:firstLine="719" w:firstLineChars="257"/>
        <w:jc w:val="both"/>
        <w:rPr>
          <w:rFonts w:hint="default" w:ascii="Times New Roman" w:hAnsi="Times New Roman" w:cs="Times New Roman"/>
          <w:b w:val="0"/>
          <w:bCs/>
          <w:i w:val="0"/>
          <w:iCs/>
          <w:sz w:val="28"/>
          <w:szCs w:val="28"/>
          <w:lang w:val="ru-RU"/>
        </w:rPr>
      </w:pPr>
    </w:p>
    <w:p>
      <w:pPr>
        <w:rPr>
          <w:rFonts w:hint="default"/>
          <w:b/>
          <w:i/>
          <w:sz w:val="28"/>
          <w:szCs w:val="28"/>
          <w:lang w:val="ru-RU"/>
        </w:rPr>
      </w:pPr>
      <w:r>
        <w:rPr>
          <w:rFonts w:hint="default"/>
          <w:b/>
          <w:i/>
          <w:sz w:val="28"/>
          <w:szCs w:val="28"/>
          <w:lang w:val="ru-RU"/>
        </w:rPr>
        <w:drawing>
          <wp:inline distT="0" distB="0" distL="114300" distR="114300">
            <wp:extent cx="5502275" cy="3094990"/>
            <wp:effectExtent l="0" t="0" r="3175" b="10160"/>
            <wp:docPr id="13" name="Изображение 13" descr="be9fa22f-8c34-4ec9-94bc-0d9bd845ab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Изображение 13" descr="be9fa22f-8c34-4ec9-94bc-0d9bd845ab35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502275" cy="30949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left="0" w:leftChars="0" w:firstLine="719" w:firstLineChars="257"/>
        <w:jc w:val="both"/>
        <w:rPr>
          <w:rFonts w:hint="default" w:ascii="Times New Roman" w:hAnsi="Times New Roman" w:cs="Times New Roman"/>
          <w:b w:val="0"/>
          <w:bCs/>
          <w:i w:val="0"/>
          <w:iCs/>
          <w:sz w:val="28"/>
          <w:szCs w:val="28"/>
          <w:lang w:val="ru-RU"/>
        </w:rPr>
      </w:pPr>
    </w:p>
    <w:p>
      <w:pPr>
        <w:spacing w:line="360" w:lineRule="auto"/>
        <w:ind w:left="0" w:leftChars="0" w:firstLine="719" w:firstLineChars="257"/>
        <w:jc w:val="both"/>
        <w:rPr>
          <w:rFonts w:hint="default" w:ascii="Times New Roman" w:hAnsi="Times New Roman" w:cs="Times New Roman"/>
          <w:b w:val="0"/>
          <w:bCs/>
          <w:i w:val="0"/>
          <w:iCs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b w:val="0"/>
          <w:bCs/>
          <w:i w:val="0"/>
          <w:iCs/>
          <w:sz w:val="28"/>
          <w:szCs w:val="28"/>
          <w:lang w:val="ru-RU"/>
        </w:rPr>
        <w:t xml:space="preserve">В заключении концерта выступила с вокальным исполнением </w:t>
      </w:r>
    </w:p>
    <w:p>
      <w:pPr>
        <w:spacing w:line="360" w:lineRule="auto"/>
        <w:ind w:left="0" w:leftChars="0" w:firstLine="719" w:firstLineChars="257"/>
        <w:jc w:val="both"/>
        <w:rPr>
          <w:rFonts w:hint="default" w:ascii="Times New Roman" w:hAnsi="Times New Roman" w:cs="Times New Roman"/>
          <w:b w:val="0"/>
          <w:bCs/>
          <w:i w:val="0"/>
          <w:iCs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b w:val="0"/>
          <w:bCs/>
          <w:i w:val="0"/>
          <w:iCs/>
          <w:sz w:val="28"/>
          <w:szCs w:val="28"/>
        </w:rPr>
        <w:t>Э. Скороходов «Профессия мамы» Ковтун София</w:t>
      </w:r>
      <w:r>
        <w:rPr>
          <w:rFonts w:hint="default" w:ascii="Times New Roman" w:hAnsi="Times New Roman" w:cs="Times New Roman"/>
          <w:b w:val="0"/>
          <w:bCs/>
          <w:i w:val="0"/>
          <w:iCs/>
          <w:sz w:val="28"/>
          <w:szCs w:val="28"/>
          <w:lang w:val="ru-RU"/>
        </w:rPr>
        <w:t>.</w:t>
      </w:r>
    </w:p>
    <w:p>
      <w:pPr>
        <w:ind w:left="0" w:leftChars="0" w:firstLine="0" w:firstLineChars="0"/>
        <w:rPr>
          <w:rFonts w:hint="default" w:ascii="myriad pro" w:hAnsi="myriad pro" w:eastAsia="myriad pro" w:cs="myriad pro"/>
          <w:i w:val="0"/>
          <w:iCs w:val="0"/>
          <w:caps w:val="0"/>
          <w:color w:val="000000"/>
          <w:spacing w:val="0"/>
          <w:sz w:val="22"/>
          <w:szCs w:val="22"/>
          <w:shd w:val="clear" w:fill="FFFFFF"/>
          <w:lang w:val="ru-RU"/>
        </w:rPr>
      </w:pPr>
      <w:r>
        <w:rPr>
          <w:rFonts w:hint="default" w:ascii="myriad pro" w:hAnsi="myriad pro" w:eastAsia="myriad pro" w:cs="myriad pro"/>
          <w:i w:val="0"/>
          <w:iCs w:val="0"/>
          <w:caps w:val="0"/>
          <w:color w:val="000000"/>
          <w:spacing w:val="0"/>
          <w:sz w:val="22"/>
          <w:szCs w:val="22"/>
          <w:shd w:val="clear" w:fill="FFFFFF"/>
          <w:lang w:val="ru-RU"/>
        </w:rPr>
        <w:drawing>
          <wp:inline distT="0" distB="0" distL="114300" distR="114300">
            <wp:extent cx="5668645" cy="3188335"/>
            <wp:effectExtent l="0" t="0" r="8255" b="12065"/>
            <wp:docPr id="15" name="Изображение 15" descr="c41625f7-090a-4c96-b01e-db1257aeab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Изображение 15" descr="c41625f7-090a-4c96-b01e-db1257aeab16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668645" cy="3188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4"/>
        <w:keepNext w:val="0"/>
        <w:keepLines w:val="0"/>
        <w:widowControl/>
        <w:suppressLineNumbers w:val="0"/>
        <w:pBdr>
          <w:left w:val="none" w:color="auto" w:sz="0" w:space="0"/>
        </w:pBdr>
        <w:shd w:val="clear" w:fill="FFFFFF"/>
        <w:spacing w:before="120" w:beforeAutospacing="0" w:after="120" w:afterAutospacing="0" w:line="360" w:lineRule="auto"/>
        <w:ind w:left="0" w:leftChars="0" w:right="0" w:firstLine="719" w:firstLineChars="257"/>
        <w:jc w:val="both"/>
        <w:rPr>
          <w:rFonts w:hint="default" w:ascii="Times New Roman" w:hAnsi="Times New Roman" w:eastAsia="myriad pro" w:cs="Times New Roman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default" w:ascii="Times New Roman" w:hAnsi="Times New Roman" w:eastAsia="myriad pro" w:cs="Times New Roman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>Концерт прош</w:t>
      </w:r>
      <w:r>
        <w:rPr>
          <w:rFonts w:hint="default" w:ascii="Times New Roman" w:hAnsi="Times New Roman" w:eastAsia="myriad pro" w:cs="Times New Roman"/>
          <w:i w:val="0"/>
          <w:iCs w:val="0"/>
          <w:caps w:val="0"/>
          <w:color w:val="000000"/>
          <w:spacing w:val="0"/>
          <w:sz w:val="28"/>
          <w:szCs w:val="28"/>
          <w:shd w:val="clear" w:fill="FFFFFF"/>
          <w:lang w:val="ru-RU"/>
        </w:rPr>
        <w:t>ё</w:t>
      </w:r>
      <w:r>
        <w:rPr>
          <w:rFonts w:hint="default" w:ascii="Times New Roman" w:hAnsi="Times New Roman" w:eastAsia="myriad pro" w:cs="Times New Roman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>л в праздничной и радостной атмосфере. Каждый номер принимался зрителями с воодушевлением. Мамы, бабушки, преподаватели школы дружно поддерживали артистов на сцене.</w:t>
      </w:r>
    </w:p>
    <w:p>
      <w:pPr>
        <w:ind w:left="0" w:leftChars="0" w:firstLine="773" w:firstLineChars="214"/>
        <w:jc w:val="center"/>
        <w:rPr>
          <w:rFonts w:hint="default" w:ascii="Times New Roman" w:hAnsi="Times New Roman" w:cs="Times New Roman"/>
          <w:b/>
          <w:bCs/>
          <w:i/>
          <w:iCs/>
          <w:color w:val="0000FF"/>
          <w:sz w:val="36"/>
          <w:szCs w:val="36"/>
          <w:lang w:val="ru-RU"/>
        </w:rPr>
      </w:pPr>
      <w:r>
        <w:rPr>
          <w:rFonts w:hint="default" w:ascii="Times New Roman" w:hAnsi="Times New Roman" w:cs="Times New Roman"/>
          <w:b/>
          <w:bCs/>
          <w:i/>
          <w:iCs/>
          <w:color w:val="0000FF"/>
          <w:sz w:val="36"/>
          <w:szCs w:val="36"/>
          <w:lang w:val="ru-RU"/>
        </w:rPr>
        <w:t xml:space="preserve">«Декоративно прикладная выставка </w:t>
      </w:r>
    </w:p>
    <w:p>
      <w:pPr>
        <w:ind w:left="0" w:leftChars="0" w:firstLine="0" w:firstLineChars="0"/>
        <w:jc w:val="center"/>
        <w:rPr>
          <w:rFonts w:hint="default" w:ascii="Times New Roman" w:hAnsi="Times New Roman" w:cs="Times New Roman"/>
          <w:b/>
          <w:bCs/>
          <w:i/>
          <w:iCs/>
          <w:color w:val="0000FF"/>
          <w:sz w:val="36"/>
          <w:szCs w:val="36"/>
          <w:lang w:val="ru-RU"/>
        </w:rPr>
      </w:pPr>
      <w:r>
        <w:rPr>
          <w:rFonts w:hint="default" w:ascii="Times New Roman" w:hAnsi="Times New Roman" w:cs="Times New Roman"/>
          <w:b/>
          <w:bCs/>
          <w:i/>
          <w:iCs/>
          <w:color w:val="0000FF"/>
          <w:sz w:val="36"/>
          <w:szCs w:val="36"/>
          <w:lang w:val="ru-RU"/>
        </w:rPr>
        <w:t>в детской школе искусств»</w:t>
      </w:r>
    </w:p>
    <w:p>
      <w:pPr>
        <w:ind w:left="0" w:leftChars="0" w:firstLine="0" w:firstLineChars="0"/>
        <w:jc w:val="center"/>
        <w:rPr>
          <w:rFonts w:hint="default" w:ascii="Times New Roman" w:hAnsi="Times New Roman" w:cs="Times New Roman"/>
          <w:b/>
          <w:bCs/>
          <w:i/>
          <w:iCs/>
          <w:color w:val="0000FF"/>
          <w:sz w:val="36"/>
          <w:szCs w:val="36"/>
          <w:lang w:val="ru-RU"/>
        </w:rPr>
      </w:pPr>
    </w:p>
    <w:p>
      <w:pPr>
        <w:spacing w:line="360" w:lineRule="auto"/>
        <w:ind w:left="0" w:leftChars="0" w:firstLine="599" w:firstLineChars="214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6 марта </w:t>
      </w:r>
      <w:r>
        <w:rPr>
          <w:rFonts w:hint="default" w:ascii="Times New Roman" w:hAnsi="Times New Roman" w:cs="Times New Roman"/>
          <w:sz w:val="28"/>
          <w:szCs w:val="28"/>
        </w:rPr>
        <w:t>в стенах Детской школы искусств г. Дальнереченска открылась  выставка Арт-текстиля -« Под ситцевым небом - бескрайняя Русь» На выставке работы  творческих детишек и их педагога Семёновой Елены Петровны .  «Хэнд-мэйд» – печворк , квилт - такие новые слова,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а для юных художников -это просто лоскутное шитьё.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Картины из ткани , куклы, ланчматы , обереги -сейчас это популярнейший вид  декора из ткани . Еще в древние времена мамы шили своим деткам одеялки  ,из кусочков одежды каждого члена семьи - как бы создавая оберег маленькому рождённому в семье ангелочку . Такие изделия и сейчас придают жилищу уникальность,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 xml:space="preserve">неповторимость. Сделать текстильные игрушки, оригинальные картины из ткани способен каждый, кто способен держать в руках ножницы и иголку с ниткой. Но самое главное, что для создания подобного украшения практически не нужно тратить деньги – все необходимое для такого творчества у всех найдется дома. А главный посыл творчества, со слов Елены Петровны - превратить лоскутное шитьё из разряда «бабушкино рукоделие» из «дедушкиных 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подштаников.</w:t>
      </w:r>
      <w:r>
        <w:rPr>
          <w:rFonts w:hint="default" w:ascii="Times New Roman" w:hAnsi="Times New Roman" w:cs="Times New Roman"/>
          <w:sz w:val="28"/>
          <w:szCs w:val="28"/>
        </w:rPr>
        <w:t xml:space="preserve">» в ранг искусства . Юные художники ещё не мастера квилтинга - они ещё только учатся.  И кто знает,  может кто то из них ,в скором времени и станет мастером своего дела . </w:t>
      </w:r>
    </w:p>
    <w:p>
      <w:pPr>
        <w:ind w:left="0" w:leftChars="0" w:firstLine="0" w:firstLineChars="0"/>
        <w:jc w:val="center"/>
        <w:rPr>
          <w:rFonts w:hint="default" w:ascii="Times New Roman" w:hAnsi="Times New Roman" w:cs="Times New Roman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sz w:val="28"/>
          <w:szCs w:val="28"/>
          <w:lang w:val="ru-RU"/>
        </w:rPr>
        <w:drawing>
          <wp:inline distT="0" distB="0" distL="114300" distR="114300">
            <wp:extent cx="4817110" cy="3613150"/>
            <wp:effectExtent l="0" t="0" r="2540" b="6350"/>
            <wp:docPr id="1" name="Изображение 1" descr="f9b334cf-9ba5-4b22-bdd0-20fb1aad18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 1" descr="f9b334cf-9ba5-4b22-bdd0-20fb1aad1870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4817110" cy="3613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ind w:left="0" w:leftChars="0" w:firstLine="599" w:firstLineChars="214"/>
        <w:jc w:val="both"/>
        <w:rPr>
          <w:rFonts w:hint="default" w:ascii="Times New Roman" w:hAnsi="Times New Roman" w:cs="Times New Roman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sz w:val="28"/>
          <w:szCs w:val="28"/>
        </w:rPr>
        <w:t>Отдельная часть экспозиции посвящена старинной техники XVIII века - ватной игрушки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.</w:t>
      </w:r>
    </w:p>
    <w:p>
      <w:pPr>
        <w:spacing w:line="360" w:lineRule="auto"/>
        <w:ind w:left="0" w:leftChars="0" w:firstLine="599" w:firstLineChars="214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Русские костюмы в образах красавиц - изготовлены девочками выпускницами художественного отделения «С куклами возиться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- бытию учиться» .</w:t>
      </w:r>
    </w:p>
    <w:p>
      <w:pPr>
        <w:spacing w:line="360" w:lineRule="auto"/>
        <w:ind w:left="0" w:leftChars="0" w:firstLine="599" w:firstLineChars="214"/>
        <w:jc w:val="both"/>
        <w:rPr>
          <w:rFonts w:hint="default" w:ascii="Times New Roman" w:hAnsi="Times New Roman" w:cs="Times New Roman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sz w:val="28"/>
          <w:szCs w:val="28"/>
          <w:lang w:val="ru-RU"/>
        </w:rPr>
        <w:t>Вот такая красота представлена в нашей детской школе искусств на обозрение всем гостям. Приходите полюбоваться такой красотой! А ребятам и преподавателю Семёновой Елене Петровне хочется пожелать творческого вдохновения, новых ярких работ и побед!</w:t>
      </w:r>
    </w:p>
    <w:p>
      <w:pPr>
        <w:spacing w:line="360" w:lineRule="auto"/>
        <w:ind w:left="0" w:leftChars="0" w:firstLine="599" w:firstLineChars="214"/>
        <w:rPr>
          <w:rFonts w:hint="default" w:ascii="Times New Roman" w:hAnsi="Times New Roman" w:cs="Times New Roman"/>
          <w:sz w:val="28"/>
          <w:szCs w:val="28"/>
          <w:lang w:val="ru-RU"/>
        </w:rPr>
      </w:pPr>
    </w:p>
    <w:p>
      <w:pPr>
        <w:spacing w:line="360" w:lineRule="auto"/>
        <w:ind w:left="0" w:leftChars="0" w:firstLine="599" w:firstLineChars="214"/>
        <w:rPr>
          <w:rFonts w:hint="default" w:ascii="Times New Roman" w:hAnsi="Times New Roman" w:cs="Times New Roman"/>
          <w:sz w:val="28"/>
          <w:szCs w:val="28"/>
          <w:lang w:val="ru-RU"/>
        </w:rPr>
      </w:pPr>
    </w:p>
    <w:p>
      <w:pPr>
        <w:ind w:left="0" w:leftChars="0" w:firstLine="0" w:firstLineChars="0"/>
        <w:jc w:val="center"/>
        <w:rPr>
          <w:rFonts w:hint="default" w:ascii="Times New Roman" w:hAnsi="Times New Roman" w:cs="Times New Roman"/>
          <w:b/>
          <w:bCs/>
          <w:i/>
          <w:iCs/>
          <w:color w:val="0000FF"/>
          <w:sz w:val="36"/>
          <w:szCs w:val="36"/>
          <w:lang w:val="ru-RU"/>
        </w:rPr>
      </w:pPr>
      <w:r>
        <w:rPr>
          <w:rFonts w:hint="default" w:ascii="Times New Roman" w:hAnsi="Times New Roman" w:cs="Times New Roman"/>
          <w:b/>
          <w:bCs/>
          <w:i/>
          <w:iCs/>
          <w:color w:val="0000FF"/>
          <w:sz w:val="36"/>
          <w:szCs w:val="36"/>
          <w:lang w:val="ru-RU"/>
        </w:rPr>
        <w:t>«Посвящение в юные музыканты»</w:t>
      </w:r>
    </w:p>
    <w:p>
      <w:pPr>
        <w:ind w:left="0" w:leftChars="0" w:firstLine="599" w:firstLineChars="214"/>
        <w:rPr>
          <w:rFonts w:hint="default" w:ascii="Times New Roman" w:hAnsi="Times New Roman" w:cs="Times New Roman"/>
          <w:sz w:val="28"/>
          <w:szCs w:val="28"/>
          <w:lang w:val="ru-RU"/>
        </w:rPr>
      </w:pPr>
    </w:p>
    <w:p>
      <w:pPr>
        <w:spacing w:line="360" w:lineRule="auto"/>
        <w:ind w:left="0" w:leftChars="0" w:firstLine="599" w:firstLineChars="214"/>
        <w:jc w:val="both"/>
        <w:rPr>
          <w:rFonts w:hint="default" w:ascii="Times New Roman" w:hAnsi="Times New Roman" w:cs="Times New Roman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sz w:val="28"/>
          <w:szCs w:val="28"/>
          <w:lang w:val="ru-RU"/>
        </w:rPr>
        <w:t>11 марта в Детской школе искусств прошло музыкальное, яркое мероприятие в концертной форме «Посвещение в юные музыканты!» для учащихся 1 класса фортепианного отделения и отделения народных инструментов. Каждый учащийся исполнил первый раз на сцене перед публикой одну музыкальную пьесу. Ребята справились с волнением и выступили блестяще!</w:t>
      </w:r>
    </w:p>
    <w:p>
      <w:pPr>
        <w:ind w:left="0" w:leftChars="0" w:firstLine="599" w:firstLineChars="214"/>
        <w:jc w:val="both"/>
        <w:rPr>
          <w:rFonts w:hint="default" w:ascii="Times New Roman" w:hAnsi="Times New Roman" w:cs="Times New Roman"/>
          <w:sz w:val="28"/>
          <w:szCs w:val="28"/>
          <w:lang w:val="ru-RU"/>
        </w:rPr>
      </w:pPr>
    </w:p>
    <w:p>
      <w:pPr>
        <w:ind w:left="0" w:leftChars="0" w:firstLine="0" w:firstLineChars="0"/>
        <w:rPr>
          <w:rFonts w:hint="default" w:ascii="Times New Roman" w:hAnsi="Times New Roman" w:cs="Times New Roman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sz w:val="28"/>
          <w:szCs w:val="28"/>
          <w:lang w:val="ru-RU"/>
        </w:rPr>
        <w:drawing>
          <wp:inline distT="0" distB="0" distL="114300" distR="114300">
            <wp:extent cx="2826385" cy="3826510"/>
            <wp:effectExtent l="0" t="0" r="12065" b="2540"/>
            <wp:docPr id="3" name="Изображение 3" descr="9d6719d2-d9a9-4ae5-b2d6-91242fb681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Изображение 3" descr="9d6719d2-d9a9-4ae5-b2d6-91242fb68148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2826385" cy="38265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 w:ascii="Times New Roman" w:hAnsi="Times New Roman" w:cs="Times New Roman"/>
          <w:sz w:val="28"/>
          <w:szCs w:val="28"/>
          <w:lang w:val="ru-RU"/>
        </w:rPr>
        <w:drawing>
          <wp:inline distT="0" distB="0" distL="114300" distR="114300">
            <wp:extent cx="2898775" cy="3866515"/>
            <wp:effectExtent l="0" t="0" r="15875" b="635"/>
            <wp:docPr id="4" name="Изображение 4" descr="661a0a8f-ec54-4a4a-b7bd-49e99784fad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Изображение 4" descr="661a0a8f-ec54-4a4a-b7bd-49e99784fad1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2898775" cy="38665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left="0" w:leftChars="0" w:firstLine="599" w:firstLineChars="214"/>
        <w:rPr>
          <w:rFonts w:hint="default" w:ascii="Times New Roman" w:hAnsi="Times New Roman" w:cs="Times New Roman"/>
          <w:sz w:val="28"/>
          <w:szCs w:val="28"/>
          <w:lang w:val="ru-RU"/>
        </w:rPr>
      </w:pPr>
    </w:p>
    <w:p>
      <w:pPr>
        <w:spacing w:line="360" w:lineRule="auto"/>
        <w:ind w:left="0" w:leftChars="0" w:firstLine="599" w:firstLineChars="214"/>
        <w:rPr>
          <w:rFonts w:hint="default" w:ascii="Times New Roman" w:hAnsi="Times New Roman" w:cs="Times New Roman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sz w:val="28"/>
          <w:szCs w:val="28"/>
          <w:lang w:val="ru-RU"/>
        </w:rPr>
        <w:t>Большое спасибо клоуну До-ми-ли (Зокатимкина Василиса) и Феи Музыки (Самусенко Маша), они с радостью помогали ведущей Ларисе Алексеевне развлекать гостей и представлять выступающих, подбадривать их и вызывать улыбки на лицах гостей.</w:t>
      </w:r>
    </w:p>
    <w:p>
      <w:pPr>
        <w:spacing w:line="360" w:lineRule="auto"/>
        <w:ind w:left="0" w:leftChars="0" w:firstLine="599" w:firstLineChars="214"/>
        <w:rPr>
          <w:rFonts w:hint="default" w:ascii="Times New Roman" w:hAnsi="Times New Roman" w:cs="Times New Roman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sz w:val="28"/>
          <w:szCs w:val="28"/>
          <w:lang w:val="ru-RU"/>
        </w:rPr>
        <w:t>Каждому учащемуся 1 класса вручили грамоту и сладкий подарок за их старание.</w:t>
      </w:r>
    </w:p>
    <w:p>
      <w:pPr>
        <w:ind w:left="0" w:leftChars="0" w:firstLine="599" w:firstLineChars="214"/>
        <w:rPr>
          <w:rFonts w:hint="default" w:ascii="Times New Roman" w:hAnsi="Times New Roman" w:cs="Times New Roman"/>
          <w:sz w:val="28"/>
          <w:szCs w:val="28"/>
          <w:lang w:val="ru-RU"/>
        </w:rPr>
      </w:pPr>
    </w:p>
    <w:p>
      <w:pPr>
        <w:ind w:left="0" w:leftChars="0" w:firstLine="0" w:firstLineChars="0"/>
        <w:rPr>
          <w:rFonts w:hint="default" w:ascii="Times New Roman" w:hAnsi="Times New Roman" w:cs="Times New Roman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sz w:val="28"/>
          <w:szCs w:val="28"/>
          <w:lang w:val="ru-RU"/>
        </w:rPr>
        <w:drawing>
          <wp:inline distT="0" distB="0" distL="114300" distR="114300">
            <wp:extent cx="5715000" cy="4286250"/>
            <wp:effectExtent l="0" t="0" r="0" b="0"/>
            <wp:docPr id="5" name="Изображение 5" descr="ebd31af3-bd09-4f9c-9689-967adf60bb1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Изображение 5" descr="ebd31af3-bd09-4f9c-9689-967adf60bb1b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715000" cy="4286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left="0" w:leftChars="0" w:firstLine="0" w:firstLineChars="0"/>
        <w:rPr>
          <w:rFonts w:hint="default" w:ascii="Times New Roman" w:hAnsi="Times New Roman" w:cs="Times New Roman"/>
          <w:sz w:val="28"/>
          <w:szCs w:val="28"/>
          <w:lang w:val="ru-RU"/>
        </w:rPr>
      </w:pPr>
    </w:p>
    <w:p>
      <w:pPr>
        <w:spacing w:line="360" w:lineRule="auto"/>
        <w:ind w:left="0" w:leftChars="0" w:firstLine="599" w:firstLineChars="214"/>
        <w:rPr>
          <w:rFonts w:hint="default" w:ascii="Times New Roman" w:hAnsi="Times New Roman" w:cs="Times New Roman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sz w:val="28"/>
          <w:szCs w:val="28"/>
          <w:lang w:val="ru-RU"/>
        </w:rPr>
        <w:t>Пожелаем ребятам успехов в творчестве, ярких выступлениях и дальнейших побед в музыкальных конкурсах. Преподавателям Наумовой Н.А., Гаврилюк О.А., Боровской Л.А.,</w:t>
      </w:r>
      <w:bookmarkStart w:id="0" w:name="_GoBack"/>
      <w:bookmarkEnd w:id="0"/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 Плисенко А.В., Завихановой М.А. пожелаем терпения и успехов, таких же ярких и талантливых ребят и радостных моментов и выступлений их учащихся.</w:t>
      </w:r>
    </w:p>
    <w:sectPr>
      <w:pgSz w:w="11906" w:h="16838"/>
      <w:pgMar w:top="1440" w:right="906" w:bottom="1440" w:left="180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myriad pro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Georgia">
    <w:panose1 w:val="02040502050405020303"/>
    <w:charset w:val="00"/>
    <w:family w:val="auto"/>
    <w:pitch w:val="default"/>
    <w:sig w:usb0="00000287" w:usb1="00000000" w:usb2="00000000" w:usb3="00000000" w:csb0="2000009F" w:csb1="00000000"/>
  </w:font>
  <w:font w:name="Arial Narrow">
    <w:panose1 w:val="020B0606020202030204"/>
    <w:charset w:val="00"/>
    <w:family w:val="auto"/>
    <w:pitch w:val="default"/>
    <w:sig w:usb0="00000287" w:usb1="00000800" w:usb2="00000000" w:usb3="00000000" w:csb0="2000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708"/>
  <w:drawingGridVerticalSpacing w:val="156"/>
  <w:displayHorizontalDrawingGridEvery w:val="1"/>
  <w:displayVerticalDrawingGridEvery w:val="1"/>
  <w:noPunctuationKerning w:val="1"/>
  <w:characterSpacingControl w:val="doNotCompress"/>
  <w:compat>
    <w:spaceForUL/>
    <w:doNotLeaveBackslashAlone/>
    <w:doNotExpandShiftReturn/>
    <w:adjustLineHeightInTable/>
    <w:doNotWrapTextWithPunct/>
    <w:doNotUseEastAsianBreakRules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0F166B"/>
    <w:rsid w:val="28E3612E"/>
    <w:rsid w:val="5CC95F64"/>
    <w:rsid w:val="725871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</w:latentStyles>
  <w:style w:type="paragraph" w:default="1" w:styleId="1">
    <w:name w:val="Normal"/>
    <w:qFormat/>
    <w:uiPriority w:val="0"/>
    <w:pPr>
      <w:jc w:val="left"/>
    </w:pPr>
    <w:rPr>
      <w:rFonts w:asciiTheme="minorHAnsi" w:hAnsiTheme="minorHAnsi" w:eastAsiaTheme="minorEastAsia" w:cstheme="minorBidi"/>
      <w:kern w:val="0"/>
      <w:sz w:val="24"/>
      <w:szCs w:val="24"/>
      <w:lang w:val="en-US" w:eastAsia="zh-CN" w:bidi="ar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Normal (Web)"/>
    <w:uiPriority w:val="0"/>
    <w:pPr>
      <w:spacing w:before="0" w:beforeAutospacing="1" w:after="0" w:afterAutospacing="1"/>
      <w:ind w:left="0" w:right="0"/>
      <w:jc w:val="left"/>
    </w:pPr>
    <w:rPr>
      <w:rFonts w:ascii="Times New Roman" w:hAnsi="Times New Roman" w:eastAsia="SimSun" w:cs="Times New Roman"/>
      <w:kern w:val="0"/>
      <w:sz w:val="24"/>
      <w:szCs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jpeg"/><Relationship Id="rId8" Type="http://schemas.openxmlformats.org/officeDocument/2006/relationships/image" Target="media/image5.jpeg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1" Type="http://schemas.openxmlformats.org/officeDocument/2006/relationships/fontTable" Target="fontTable.xml"/><Relationship Id="rId20" Type="http://schemas.openxmlformats.org/officeDocument/2006/relationships/image" Target="media/image17.jpeg"/><Relationship Id="rId2" Type="http://schemas.openxmlformats.org/officeDocument/2006/relationships/settings" Target="settings.xml"/><Relationship Id="rId19" Type="http://schemas.openxmlformats.org/officeDocument/2006/relationships/image" Target="media/image16.jpeg"/><Relationship Id="rId18" Type="http://schemas.openxmlformats.org/officeDocument/2006/relationships/image" Target="media/image15.jpeg"/><Relationship Id="rId17" Type="http://schemas.openxmlformats.org/officeDocument/2006/relationships/image" Target="media/image14.jpeg"/><Relationship Id="rId16" Type="http://schemas.openxmlformats.org/officeDocument/2006/relationships/image" Target="media/image13.jpeg"/><Relationship Id="rId15" Type="http://schemas.openxmlformats.org/officeDocument/2006/relationships/image" Target="media/image12.jpeg"/><Relationship Id="rId14" Type="http://schemas.openxmlformats.org/officeDocument/2006/relationships/image" Target="media/image11.jpeg"/><Relationship Id="rId13" Type="http://schemas.openxmlformats.org/officeDocument/2006/relationships/image" Target="media/image10.jpeg"/><Relationship Id="rId12" Type="http://schemas.openxmlformats.org/officeDocument/2006/relationships/image" Target="media/image9.jpeg"/><Relationship Id="rId11" Type="http://schemas.openxmlformats.org/officeDocument/2006/relationships/image" Target="media/image8.jpeg"/><Relationship Id="rId10" Type="http://schemas.openxmlformats.org/officeDocument/2006/relationships/image" Target="media/image7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</TotalTime>
  <ScaleCrop>false</ScaleCrop>
  <LinksUpToDate>false</LinksUpToDate>
  <CharactersWithSpaces>0</CharactersWithSpaces>
  <Application>WPS Office_11.2.0.11498_F1E327BC-269C-435d-A152-05C5408002CA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2023-03-06T04:12:00Z</dcterms:created>
  <dc:creator>Марина</dc:creator>
  <cp:lastModifiedBy>Alor Darlood</cp:lastModifiedBy>
  <cp:lastPrinted>2023-03-13T00:21:00Z</cp:lastPrinted>
  <dcterms:modified xsi:type="dcterms:W3CDTF">2023-03-13T02:09:37Z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1049-11.2.0.11498</vt:lpwstr>
  </property>
  <property fmtid="{D5CDD505-2E9C-101B-9397-08002B2CF9AE}" pid="3" name="ICV">
    <vt:lpwstr>EC93F9E54C9E48A5AD7FD4105DC2DB27</vt:lpwstr>
  </property>
</Properties>
</file>