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b/>
          <w:bCs/>
          <w:color w:val="0000FF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i/>
          <w:iCs/>
          <w:color w:val="0000FF"/>
          <w:sz w:val="28"/>
          <w:szCs w:val="28"/>
          <w:lang w:val="ru-RU"/>
        </w:rPr>
        <w:t>Открытие выставки «Педагоги и наставники»</w:t>
      </w:r>
    </w:p>
    <w:p>
      <w:pPr>
        <w:rPr>
          <w:rFonts w:hint="default" w:ascii="Times New Roman" w:hAnsi="Times New Roman" w:cs="Times New Roman"/>
          <w:sz w:val="28"/>
          <w:szCs w:val="28"/>
        </w:rPr>
      </w:pPr>
    </w:p>
    <w:p>
      <w:pPr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Учебный год начался а с ним начался и новый выставочный сезон! 4 сентября в выставочном зале АРТПРОСТРАНСТВА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«</w:t>
      </w:r>
      <w:r>
        <w:rPr>
          <w:rFonts w:hint="default" w:ascii="Times New Roman" w:hAnsi="Times New Roman" w:cs="Times New Roman"/>
          <w:sz w:val="28"/>
          <w:szCs w:val="28"/>
        </w:rPr>
        <w:t>Территория Творчества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»</w:t>
      </w:r>
      <w:r>
        <w:rPr>
          <w:rFonts w:hint="default" w:ascii="Times New Roman" w:hAnsi="Times New Roman" w:cs="Times New Roman"/>
          <w:sz w:val="28"/>
          <w:szCs w:val="28"/>
        </w:rPr>
        <w:t xml:space="preserve"> состоялось открытие выставки творческих работ преподавателей Дальнереченского городского округа которые работают в области изобразительного искусства.</w:t>
      </w:r>
    </w:p>
    <w:p>
      <w:pPr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ind w:left="0" w:leftChars="0" w:firstLine="0" w:firstLineChars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inline distT="0" distB="0" distL="114300" distR="114300">
            <wp:extent cx="6217920" cy="3497580"/>
            <wp:effectExtent l="0" t="0" r="11430" b="7620"/>
            <wp:docPr id="1" name="Изображение 1" descr="1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1,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349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В экспозиции вы можете увидеть работы преподавателей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МБУДО «</w:t>
      </w:r>
      <w:r>
        <w:rPr>
          <w:rFonts w:hint="default" w:ascii="Times New Roman" w:hAnsi="Times New Roman" w:cs="Times New Roman"/>
          <w:sz w:val="28"/>
          <w:szCs w:val="28"/>
        </w:rPr>
        <w:t>ДШИ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» </w:t>
      </w:r>
      <w:r>
        <w:rPr>
          <w:rFonts w:hint="default" w:ascii="Times New Roman" w:hAnsi="Times New Roman" w:cs="Times New Roman"/>
          <w:sz w:val="28"/>
          <w:szCs w:val="28"/>
        </w:rPr>
        <w:t xml:space="preserve"> г. Дальнереченска Сахно А.Н., Семёновой Е.П., Шмидт Е.В., Аношкиной Л.В., Березовской М.Б. и руководителя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«</w:t>
      </w:r>
      <w:r>
        <w:rPr>
          <w:rFonts w:hint="default" w:ascii="Times New Roman" w:hAnsi="Times New Roman" w:cs="Times New Roman"/>
          <w:sz w:val="28"/>
          <w:szCs w:val="28"/>
        </w:rPr>
        <w:t>Территории творчества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»</w:t>
      </w:r>
      <w:r>
        <w:rPr>
          <w:rFonts w:hint="default" w:ascii="Times New Roman" w:hAnsi="Times New Roman" w:cs="Times New Roman"/>
          <w:sz w:val="28"/>
          <w:szCs w:val="28"/>
        </w:rPr>
        <w:t xml:space="preserve"> Самусь Н.Н.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Картины маслом, акварель, вязанные сумки крючком, лоскутное шитье - все это представлено на выставке для зрителей умеющих оценить творческий труд каждого преподавателя.</w:t>
      </w:r>
    </w:p>
    <w:p>
      <w:pPr>
        <w:ind w:left="0" w:leftChars="0" w:firstLine="0" w:firstLineChars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inline distT="0" distB="0" distL="114300" distR="114300">
            <wp:extent cx="3052445" cy="2290445"/>
            <wp:effectExtent l="0" t="0" r="14605" b="14605"/>
            <wp:docPr id="2" name="Изображение 2" descr="b9ea7a70-3678-409e-99be-4d67609c63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b9ea7a70-3678-409e-99be-4d67609c63e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52445" cy="229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inline distT="0" distB="0" distL="114300" distR="114300">
            <wp:extent cx="3063875" cy="2298700"/>
            <wp:effectExtent l="0" t="0" r="3175" b="6350"/>
            <wp:docPr id="3" name="Изображение 3" descr="cdd2cc1d-166a-433a-a1e3-ee7303313e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cdd2cc1d-166a-433a-a1e3-ee7303313e4b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63875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Они объединились в творческом мероприятии чтобы показать как чудесен мир творчества, как прекрасно находится в нем, творить и радовать, украшать мир своими работами.</w:t>
      </w:r>
    </w:p>
    <w:p>
      <w:pPr>
        <w:ind w:left="0" w:leftChars="0" w:firstLine="599" w:firstLineChars="214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inline distT="0" distB="0" distL="114300" distR="114300">
            <wp:extent cx="4126230" cy="3094355"/>
            <wp:effectExtent l="0" t="0" r="7620" b="10795"/>
            <wp:docPr id="4" name="Изображение 4" descr="b0fd55f1-da19-48cf-9aeb-9990fd24436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b0fd55f1-da19-48cf-9aeb-9990fd24436c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26230" cy="309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Каждый из участников выставки представил зрител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ям</w:t>
      </w:r>
      <w:r>
        <w:rPr>
          <w:rFonts w:hint="default" w:ascii="Times New Roman" w:hAnsi="Times New Roman" w:cs="Times New Roman"/>
          <w:sz w:val="28"/>
          <w:szCs w:val="28"/>
        </w:rPr>
        <w:t xml:space="preserve"> работы которые наиболее полно отображают его внутренний мир и творческие увлечения.</w:t>
      </w:r>
    </w:p>
    <w:p>
      <w:pPr>
        <w:ind w:left="0" w:leftChars="0" w:firstLine="599" w:firstLineChars="214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inline distT="0" distB="0" distL="114300" distR="114300">
            <wp:extent cx="3884930" cy="2914015"/>
            <wp:effectExtent l="0" t="0" r="1270" b="635"/>
            <wp:docPr id="5" name="Изображение 5" descr="8830c990-45f8-4623-a138-d30fdaa27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8830c990-45f8-4623-a138-d30fdaa2724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84930" cy="291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Пожелаем всем творческого вдохновения и новых якрких работ, успешного учебного года.</w:t>
      </w:r>
    </w:p>
    <w:p>
      <w:pPr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#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Детскаяшколаискусств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#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Дальнереченск</w:t>
      </w:r>
    </w:p>
    <w:p>
      <w:pPr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Выставка будет работать </w:t>
      </w:r>
    </w:p>
    <w:p>
      <w:pPr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в течении сентября </w:t>
      </w:r>
    </w:p>
    <w:p>
      <w:pPr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ежедневно с 9:00 до 21:00</w:t>
      </w:r>
    </w:p>
    <w:p>
      <w:pPr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Посещение платное</w:t>
      </w:r>
    </w:p>
    <w:p>
      <w:pPr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Взрослые 100 руб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, </w:t>
      </w:r>
      <w:bookmarkStart w:id="0" w:name="_GoBack"/>
      <w:bookmarkEnd w:id="0"/>
      <w:r>
        <w:rPr>
          <w:rFonts w:hint="default" w:ascii="Times New Roman" w:hAnsi="Times New Roman" w:cs="Times New Roman"/>
          <w:sz w:val="28"/>
          <w:szCs w:val="28"/>
          <w:lang w:val="ru-RU"/>
        </w:rPr>
        <w:t>д</w:t>
      </w:r>
      <w:r>
        <w:rPr>
          <w:rFonts w:hint="default" w:ascii="Times New Roman" w:hAnsi="Times New Roman" w:cs="Times New Roman"/>
          <w:sz w:val="28"/>
          <w:szCs w:val="28"/>
        </w:rPr>
        <w:t>ети 50 руб</w:t>
      </w:r>
    </w:p>
    <w:p>
      <w:pPr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Заказ экскурсии 8(984)192-96-83</w:t>
      </w:r>
    </w:p>
    <w:sectPr>
      <w:pgSz w:w="11906" w:h="16838"/>
      <w:pgMar w:top="1440" w:right="906" w:bottom="998" w:left="12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F72FC9"/>
    <w:rsid w:val="214533A2"/>
    <w:rsid w:val="26966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Office_12.2.0.13201_F1E327BC-269C-435d-A152-05C5408002CA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2023-09-09T04:34:00Z</dcterms:created>
  <dc:creator>Марина</dc:creator>
  <cp:lastModifiedBy>Alor Darlood</cp:lastModifiedBy>
  <dcterms:modified xsi:type="dcterms:W3CDTF">2023-09-10T22:47:53Z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1049-12.2.0.13201</vt:lpwstr>
  </property>
  <property fmtid="{D5CDD505-2E9C-101B-9397-08002B2CF9AE}" pid="3" name="ICV">
    <vt:lpwstr>0BCA934C0A2B42E1A56DF9C015713525_12</vt:lpwstr>
  </property>
</Properties>
</file>