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EB" w:rsidRDefault="002D6EEB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6EEB" w:rsidRDefault="00E679A9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06 </w:t>
      </w:r>
      <w:r w:rsidR="0004758C">
        <w:rPr>
          <w:rFonts w:ascii="Times New Roman" w:eastAsia="Times New Roman" w:hAnsi="Times New Roman" w:cs="Times New Roman"/>
          <w:b/>
          <w:sz w:val="24"/>
        </w:rPr>
        <w:t>а</w:t>
      </w:r>
      <w:r>
        <w:rPr>
          <w:rFonts w:ascii="Times New Roman" w:eastAsia="Times New Roman" w:hAnsi="Times New Roman" w:cs="Times New Roman"/>
          <w:b/>
          <w:sz w:val="24"/>
        </w:rPr>
        <w:t>преля 2016 г. состоялось 6</w:t>
      </w:r>
      <w:r w:rsidR="0004758C">
        <w:rPr>
          <w:rFonts w:ascii="Times New Roman" w:eastAsia="Times New Roman" w:hAnsi="Times New Roman" w:cs="Times New Roman"/>
          <w:b/>
          <w:sz w:val="24"/>
        </w:rPr>
        <w:t>-ое заседание</w:t>
      </w:r>
    </w:p>
    <w:p w:rsidR="002D6EEB" w:rsidRDefault="0004758C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комиссии по делам несовершеннолетних и защите их прав</w:t>
      </w:r>
    </w:p>
    <w:p w:rsidR="002D6EEB" w:rsidRDefault="0004758C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администрации Дальнереченского городского округа.</w:t>
      </w:r>
    </w:p>
    <w:p w:rsidR="002D6EEB" w:rsidRDefault="0004758C" w:rsidP="00E679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2F83" w:rsidRPr="00CA3308" w:rsidRDefault="00F62F83" w:rsidP="00CA3308">
      <w:pPr>
        <w:spacing w:after="0" w:line="240" w:lineRule="auto"/>
        <w:ind w:left="-20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F83" w:rsidRPr="00CA3308" w:rsidRDefault="0030644D" w:rsidP="00CA3308">
      <w:pPr>
        <w:spacing w:after="0" w:line="240" w:lineRule="auto"/>
        <w:ind w:left="-207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308">
        <w:rPr>
          <w:rFonts w:ascii="Times New Roman" w:eastAsia="Times New Roman" w:hAnsi="Times New Roman" w:cs="Times New Roman"/>
          <w:b/>
          <w:sz w:val="24"/>
          <w:szCs w:val="24"/>
        </w:rPr>
        <w:t>Комиссия утвердила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2C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A330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>омплексн</w:t>
      </w:r>
      <w:r w:rsidRPr="00CA330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 xml:space="preserve"> межведомственн</w:t>
      </w:r>
      <w:r w:rsidRPr="00CA330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 xml:space="preserve"> план мероприятий по профилактике безнадзорности, беспризорности, наркомании, токсикомании, алкоголизма, жестокого обращения, суицидов, правонарушений несовершеннолетних, защите их прав на территории Дальнереченского г</w:t>
      </w:r>
      <w:r w:rsidR="008E12C4">
        <w:rPr>
          <w:rFonts w:ascii="Times New Roman" w:eastAsia="Times New Roman" w:hAnsi="Times New Roman" w:cs="Times New Roman"/>
          <w:sz w:val="24"/>
          <w:szCs w:val="24"/>
        </w:rPr>
        <w:t>ородского округа на 2016 – 2020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>гг.»</w:t>
      </w:r>
      <w:proofErr w:type="gramStart"/>
      <w:r w:rsidR="00A5075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5075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CA3308">
        <w:rPr>
          <w:rFonts w:ascii="Times New Roman" w:eastAsia="Times New Roman" w:hAnsi="Times New Roman" w:cs="Times New Roman"/>
          <w:sz w:val="24"/>
          <w:szCs w:val="24"/>
        </w:rPr>
        <w:t>ринято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F83" w:rsidRPr="00CA3308">
        <w:rPr>
          <w:rFonts w:ascii="Times New Roman" w:hAnsi="Times New Roman" w:cs="Times New Roman"/>
          <w:sz w:val="24"/>
          <w:szCs w:val="24"/>
        </w:rPr>
        <w:t xml:space="preserve">постановление от 06.04.2016 г. № 12/6. </w:t>
      </w:r>
    </w:p>
    <w:p w:rsidR="00D30CB5" w:rsidRDefault="00CA3308" w:rsidP="00D30CB5">
      <w:pPr>
        <w:spacing w:after="0" w:line="240" w:lineRule="auto"/>
        <w:ind w:left="-20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308">
        <w:rPr>
          <w:rFonts w:ascii="Times New Roman" w:eastAsia="Times New Roman" w:hAnsi="Times New Roman" w:cs="Times New Roman"/>
          <w:b/>
          <w:sz w:val="24"/>
          <w:szCs w:val="24"/>
        </w:rPr>
        <w:t xml:space="preserve">Было рассмотрено </w:t>
      </w:r>
      <w:r w:rsidR="00F62F83" w:rsidRPr="00CA330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CA330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>редставлени</w:t>
      </w:r>
      <w:r w:rsidRPr="00CA330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 xml:space="preserve"> Дальнереченской межрайонной прокуратуры от 11.03.2016 г. </w:t>
      </w:r>
      <w:r w:rsidRPr="00CA3308">
        <w:rPr>
          <w:rFonts w:ascii="Times New Roman" w:eastAsia="Times New Roman" w:hAnsi="Times New Roman" w:cs="Times New Roman"/>
          <w:sz w:val="24"/>
          <w:szCs w:val="24"/>
        </w:rPr>
        <w:t>«Об устранении</w:t>
      </w:r>
      <w:r w:rsidR="008E12C4">
        <w:rPr>
          <w:rFonts w:ascii="Times New Roman" w:eastAsia="Times New Roman" w:hAnsi="Times New Roman" w:cs="Times New Roman"/>
          <w:sz w:val="24"/>
          <w:szCs w:val="24"/>
        </w:rPr>
        <w:t xml:space="preserve"> нарушений Федерального закона «Об основах </w:t>
      </w:r>
      <w:r w:rsidRPr="00CA3308">
        <w:rPr>
          <w:rFonts w:ascii="Times New Roman" w:eastAsia="Times New Roman" w:hAnsi="Times New Roman" w:cs="Times New Roman"/>
          <w:sz w:val="24"/>
          <w:szCs w:val="24"/>
        </w:rPr>
        <w:t>системы профилактики безнадзорности и пра</w:t>
      </w:r>
      <w:r>
        <w:rPr>
          <w:rFonts w:ascii="Times New Roman" w:eastAsia="Times New Roman" w:hAnsi="Times New Roman" w:cs="Times New Roman"/>
          <w:sz w:val="24"/>
          <w:szCs w:val="24"/>
        </w:rPr>
        <w:t>вонарушений несовершеннолетних», в связи с чем</w:t>
      </w:r>
      <w:r w:rsidRPr="00CA3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60AAA">
        <w:rPr>
          <w:rFonts w:ascii="Times New Roman" w:eastAsia="Times New Roman" w:hAnsi="Times New Roman" w:cs="Times New Roman"/>
          <w:sz w:val="24"/>
          <w:szCs w:val="24"/>
        </w:rPr>
        <w:t xml:space="preserve">отменено </w:t>
      </w:r>
      <w:r w:rsidR="00F62F83" w:rsidRPr="00260AAA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</w:t>
      </w:r>
      <w:proofErr w:type="gramEnd"/>
      <w:r w:rsidR="00F62F83" w:rsidRPr="00260AAA">
        <w:rPr>
          <w:rFonts w:ascii="Times New Roman" w:eastAsia="Times New Roman" w:hAnsi="Times New Roman" w:cs="Times New Roman"/>
          <w:sz w:val="24"/>
          <w:szCs w:val="24"/>
        </w:rPr>
        <w:t xml:space="preserve"> от 25.03.201</w:t>
      </w:r>
      <w:r w:rsidR="006D2459" w:rsidRPr="00260AAA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2F83" w:rsidRPr="00260AAA">
        <w:rPr>
          <w:rFonts w:ascii="Times New Roman" w:eastAsia="Times New Roman" w:hAnsi="Times New Roman" w:cs="Times New Roman"/>
          <w:sz w:val="24"/>
          <w:szCs w:val="24"/>
        </w:rPr>
        <w:t>г. № 6/1 комиссии</w:t>
      </w:r>
      <w:r w:rsidRPr="002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F83" w:rsidRPr="00260AAA">
        <w:rPr>
          <w:rFonts w:ascii="Times New Roman" w:eastAsia="Times New Roman" w:hAnsi="Times New Roman" w:cs="Times New Roman"/>
          <w:sz w:val="24"/>
          <w:szCs w:val="24"/>
        </w:rPr>
        <w:t xml:space="preserve"> «Порядок межведомственного взаимодействия органов и учреждений системы профилактики безнадзорности и правонарушений несовершеннолетних в администрации Дальнереченского городского округа». Утвержден </w:t>
      </w:r>
      <w:r w:rsidRPr="00260AAA">
        <w:rPr>
          <w:rFonts w:ascii="Times New Roman" w:eastAsia="Times New Roman" w:hAnsi="Times New Roman" w:cs="Times New Roman"/>
          <w:sz w:val="24"/>
          <w:szCs w:val="24"/>
        </w:rPr>
        <w:t xml:space="preserve">новый </w:t>
      </w:r>
      <w:r w:rsidR="00F62F83" w:rsidRPr="00260AAA">
        <w:rPr>
          <w:rFonts w:ascii="Times New Roman" w:eastAsia="Times New Roman" w:hAnsi="Times New Roman" w:cs="Times New Roman"/>
          <w:sz w:val="24"/>
          <w:szCs w:val="24"/>
        </w:rPr>
        <w:t xml:space="preserve">«Порядок межведомственного взаимодействия органов и учреждений системы профилактики безнадзорности и правонарушений несовершеннолетних, осуществляющих свою деятельность на территории Дальнереченского городского округа, по выявлению семейного неблагополучия, организации работы с семьями, </w:t>
      </w:r>
      <w:proofErr w:type="gramStart"/>
      <w:r w:rsidR="00F62F83" w:rsidRPr="00260AAA">
        <w:rPr>
          <w:rFonts w:ascii="Times New Roman" w:eastAsia="Times New Roman" w:hAnsi="Times New Roman" w:cs="Times New Roman"/>
          <w:sz w:val="24"/>
          <w:szCs w:val="24"/>
        </w:rPr>
        <w:t xml:space="preserve">находящимися </w:t>
      </w:r>
      <w:r w:rsidRPr="00260AA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260AAA">
        <w:rPr>
          <w:rFonts w:ascii="Times New Roman" w:eastAsia="Times New Roman" w:hAnsi="Times New Roman" w:cs="Times New Roman"/>
          <w:sz w:val="24"/>
          <w:szCs w:val="24"/>
        </w:rPr>
        <w:t xml:space="preserve"> социально-опасном положении», приняты </w:t>
      </w:r>
      <w:r w:rsidR="00F62F83" w:rsidRPr="00260AAA">
        <w:rPr>
          <w:rFonts w:ascii="Times New Roman" w:hAnsi="Times New Roman" w:cs="Times New Roman"/>
          <w:sz w:val="24"/>
          <w:szCs w:val="24"/>
        </w:rPr>
        <w:t>постановлени</w:t>
      </w:r>
      <w:r w:rsidRPr="00260AAA">
        <w:rPr>
          <w:rFonts w:ascii="Times New Roman" w:hAnsi="Times New Roman" w:cs="Times New Roman"/>
          <w:sz w:val="24"/>
          <w:szCs w:val="24"/>
        </w:rPr>
        <w:t>я</w:t>
      </w:r>
      <w:r w:rsidR="00F62F83" w:rsidRPr="00260AA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AAA">
        <w:rPr>
          <w:rFonts w:ascii="Times New Roman" w:eastAsia="Times New Roman" w:hAnsi="Times New Roman" w:cs="Times New Roman"/>
          <w:sz w:val="24"/>
          <w:szCs w:val="24"/>
        </w:rPr>
        <w:t xml:space="preserve"> Также комиссией сделан</w:t>
      </w:r>
      <w:r w:rsidRPr="00CA33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 xml:space="preserve"> запрос об </w:t>
      </w:r>
      <w:r w:rsidR="009944EC" w:rsidRPr="00CA3308">
        <w:rPr>
          <w:rFonts w:ascii="Times New Roman" w:eastAsia="Times New Roman" w:hAnsi="Times New Roman" w:cs="Times New Roman"/>
          <w:sz w:val="24"/>
          <w:szCs w:val="24"/>
        </w:rPr>
        <w:t>организации и проведенной работе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 xml:space="preserve"> с семьями, в которых родители были лишены</w:t>
      </w:r>
      <w:r w:rsidR="009944EC" w:rsidRPr="00CA3308">
        <w:rPr>
          <w:rFonts w:ascii="Times New Roman" w:eastAsia="Times New Roman" w:hAnsi="Times New Roman" w:cs="Times New Roman"/>
          <w:sz w:val="24"/>
          <w:szCs w:val="24"/>
        </w:rPr>
        <w:t>/ограничены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 xml:space="preserve"> родительских прав, в </w:t>
      </w:r>
      <w:r w:rsidR="00F62F83" w:rsidRPr="00CA3308">
        <w:rPr>
          <w:rFonts w:ascii="Times New Roman" w:hAnsi="Times New Roman" w:cs="Times New Roman"/>
          <w:sz w:val="24"/>
          <w:szCs w:val="24"/>
        </w:rPr>
        <w:t>отделение сопровождения семьи при КГБУСО «Дальнереченский СРЦН «Надежда»</w:t>
      </w:r>
      <w:r w:rsidR="00F62F83" w:rsidRPr="00CA3308">
        <w:rPr>
          <w:sz w:val="24"/>
          <w:szCs w:val="24"/>
        </w:rPr>
        <w:t xml:space="preserve"> </w:t>
      </w:r>
      <w:r w:rsidR="00F62F83" w:rsidRPr="00CA3308">
        <w:rPr>
          <w:rFonts w:ascii="Times New Roman" w:hAnsi="Times New Roman" w:cs="Times New Roman"/>
          <w:sz w:val="24"/>
          <w:szCs w:val="24"/>
        </w:rPr>
        <w:t xml:space="preserve"> и в отдел по Дальнереченскому ГО и МР департамента труда и социального развития Приморского края, о предоставлении 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>индивидуальных планов профилактической работы в отношении указанных лиц, планов социальной реабилитации, включающие психологическую помощь, подтверждающие систематическую целенаправленную и плановую работу с данными семьями.</w:t>
      </w:r>
    </w:p>
    <w:p w:rsidR="00A50751" w:rsidRDefault="008E12C4" w:rsidP="00A50751">
      <w:pPr>
        <w:spacing w:after="0" w:line="240" w:lineRule="auto"/>
        <w:ind w:left="-20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260AAA">
        <w:rPr>
          <w:rFonts w:ascii="Times New Roman" w:eastAsia="Times New Roman" w:hAnsi="Times New Roman" w:cs="Times New Roman"/>
          <w:b/>
          <w:sz w:val="24"/>
          <w:szCs w:val="24"/>
        </w:rPr>
        <w:t>ассмотрен вопрос</w:t>
      </w:r>
      <w:r w:rsidR="00F62F83" w:rsidRPr="00CA33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>«Анализ индивидуальной профилактической работы с семьями, состоящими на учете в органах и учреждениях системы профилакт</w:t>
      </w:r>
      <w:r w:rsidR="00E679A9" w:rsidRPr="00CA3308">
        <w:rPr>
          <w:rFonts w:ascii="Times New Roman" w:eastAsia="Times New Roman" w:hAnsi="Times New Roman" w:cs="Times New Roman"/>
          <w:sz w:val="24"/>
          <w:szCs w:val="24"/>
        </w:rPr>
        <w:t xml:space="preserve">ики». </w:t>
      </w:r>
      <w:r w:rsidR="009944EC" w:rsidRPr="00CA3308">
        <w:rPr>
          <w:rFonts w:ascii="Times New Roman" w:eastAsia="Times New Roman" w:hAnsi="Times New Roman" w:cs="Times New Roman"/>
          <w:sz w:val="24"/>
          <w:szCs w:val="24"/>
        </w:rPr>
        <w:t>По итогам работы</w:t>
      </w:r>
      <w:r w:rsidR="00F62F83" w:rsidRPr="00CA3308">
        <w:rPr>
          <w:rFonts w:ascii="Times New Roman" w:eastAsia="Times New Roman" w:hAnsi="Times New Roman" w:cs="Times New Roman"/>
          <w:sz w:val="24"/>
          <w:szCs w:val="24"/>
        </w:rPr>
        <w:t xml:space="preserve"> 1-го квартала 2016г.</w:t>
      </w:r>
      <w:r w:rsidR="00F62F83" w:rsidRPr="00CA3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F62F83" w:rsidRPr="00CA3308">
        <w:rPr>
          <w:rFonts w:ascii="Times New Roman" w:hAnsi="Times New Roman" w:cs="Times New Roman"/>
          <w:sz w:val="24"/>
          <w:szCs w:val="24"/>
        </w:rPr>
        <w:t>аслушали информаци</w:t>
      </w:r>
      <w:r w:rsidR="009944EC" w:rsidRPr="00CA3308">
        <w:rPr>
          <w:rFonts w:ascii="Times New Roman" w:hAnsi="Times New Roman" w:cs="Times New Roman"/>
          <w:sz w:val="24"/>
          <w:szCs w:val="24"/>
        </w:rPr>
        <w:t>ю Павленко С.А., директора</w:t>
      </w:r>
      <w:r w:rsidR="00F62F83" w:rsidRPr="00CA3308">
        <w:rPr>
          <w:rFonts w:ascii="Times New Roman" w:hAnsi="Times New Roman" w:cs="Times New Roman"/>
          <w:sz w:val="24"/>
          <w:szCs w:val="24"/>
        </w:rPr>
        <w:t xml:space="preserve"> КГБУСО «Дальнереченский СРЦН «Надежда</w:t>
      </w:r>
      <w:proofErr w:type="gramStart"/>
      <w:r w:rsidR="00F62F83" w:rsidRPr="00CA3308">
        <w:rPr>
          <w:rFonts w:ascii="Times New Roman" w:hAnsi="Times New Roman" w:cs="Times New Roman"/>
          <w:sz w:val="24"/>
          <w:szCs w:val="24"/>
        </w:rPr>
        <w:t>»,  о</w:t>
      </w:r>
      <w:proofErr w:type="gramEnd"/>
      <w:r w:rsidR="00F62F83" w:rsidRPr="00CA3308">
        <w:rPr>
          <w:rFonts w:ascii="Times New Roman" w:hAnsi="Times New Roman" w:cs="Times New Roman"/>
          <w:sz w:val="24"/>
          <w:szCs w:val="24"/>
        </w:rPr>
        <w:t xml:space="preserve"> работе отделения сопровождения семьи  по вопросу «Анализ индивидуальной профилактической работы с семьями, состоящими на учете в органах и учреждениях системы профилактики. </w:t>
      </w:r>
      <w:r w:rsidR="00F62F83" w:rsidRPr="00CA3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F83" w:rsidRPr="00CA3308">
        <w:rPr>
          <w:rFonts w:ascii="Times New Roman" w:hAnsi="Times New Roman" w:cs="Times New Roman"/>
          <w:sz w:val="24"/>
          <w:szCs w:val="24"/>
        </w:rPr>
        <w:t>По итогам р</w:t>
      </w:r>
      <w:r w:rsidR="009944EC" w:rsidRPr="00CA3308">
        <w:rPr>
          <w:rFonts w:ascii="Times New Roman" w:hAnsi="Times New Roman" w:cs="Times New Roman"/>
          <w:sz w:val="24"/>
          <w:szCs w:val="24"/>
        </w:rPr>
        <w:t>аботы</w:t>
      </w:r>
      <w:r w:rsidR="00F62F83" w:rsidRPr="00CA3308">
        <w:rPr>
          <w:rFonts w:ascii="Times New Roman" w:hAnsi="Times New Roman" w:cs="Times New Roman"/>
          <w:sz w:val="24"/>
          <w:szCs w:val="24"/>
        </w:rPr>
        <w:t xml:space="preserve"> 1-го квартала 2016г», которая отметила, что</w:t>
      </w:r>
      <w:r w:rsidR="00E679A9" w:rsidRPr="00CA3308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proofErr w:type="gramStart"/>
      <w:r w:rsidR="00E679A9" w:rsidRPr="00CA3308">
        <w:rPr>
          <w:rFonts w:ascii="Times New Roman" w:hAnsi="Times New Roman" w:cs="Times New Roman"/>
          <w:sz w:val="24"/>
          <w:szCs w:val="24"/>
        </w:rPr>
        <w:t>01.04.2015г  в</w:t>
      </w:r>
      <w:proofErr w:type="gramEnd"/>
      <w:r w:rsidR="00E679A9" w:rsidRPr="00CA3308">
        <w:rPr>
          <w:rFonts w:ascii="Times New Roman" w:hAnsi="Times New Roman" w:cs="Times New Roman"/>
          <w:sz w:val="24"/>
          <w:szCs w:val="24"/>
        </w:rPr>
        <w:t xml:space="preserve"> отделении </w:t>
      </w:r>
      <w:r w:rsidR="00E679A9" w:rsidRPr="00C3405A">
        <w:rPr>
          <w:rFonts w:ascii="Times New Roman" w:hAnsi="Times New Roman" w:cs="Times New Roman"/>
          <w:sz w:val="24"/>
          <w:szCs w:val="24"/>
        </w:rPr>
        <w:t>сопровождения семьи по Дальнереченскому городскому округу на учете состоит 28 социально-опасных семей, в них п</w:t>
      </w:r>
      <w:r w:rsidR="00C3405A">
        <w:rPr>
          <w:rFonts w:ascii="Times New Roman" w:hAnsi="Times New Roman" w:cs="Times New Roman"/>
          <w:sz w:val="24"/>
          <w:szCs w:val="24"/>
        </w:rPr>
        <w:t>роживает 57 несовершеннолетних</w:t>
      </w:r>
      <w:r w:rsidR="00E679A9" w:rsidRPr="00C3405A">
        <w:rPr>
          <w:rFonts w:ascii="Times New Roman" w:hAnsi="Times New Roman" w:cs="Times New Roman"/>
          <w:sz w:val="24"/>
          <w:szCs w:val="24"/>
        </w:rPr>
        <w:t>. Специалисты по ра</w:t>
      </w:r>
      <w:r w:rsidR="009944EC" w:rsidRPr="00C3405A">
        <w:rPr>
          <w:rFonts w:ascii="Times New Roman" w:hAnsi="Times New Roman" w:cs="Times New Roman"/>
          <w:sz w:val="24"/>
          <w:szCs w:val="24"/>
        </w:rPr>
        <w:t xml:space="preserve">боте с семьей </w:t>
      </w:r>
      <w:r w:rsidR="00C3405A">
        <w:rPr>
          <w:rFonts w:ascii="Times New Roman" w:hAnsi="Times New Roman" w:cs="Times New Roman"/>
          <w:sz w:val="24"/>
          <w:szCs w:val="24"/>
        </w:rPr>
        <w:t xml:space="preserve">проводят большую работу с семьями и несовершеннолетними: </w:t>
      </w:r>
      <w:r w:rsidR="00E679A9" w:rsidRPr="00C3405A">
        <w:rPr>
          <w:rFonts w:ascii="Times New Roman" w:hAnsi="Times New Roman" w:cs="Times New Roman"/>
          <w:sz w:val="24"/>
          <w:szCs w:val="24"/>
        </w:rPr>
        <w:t>рейд</w:t>
      </w:r>
      <w:r w:rsidR="00C3405A">
        <w:rPr>
          <w:rFonts w:ascii="Times New Roman" w:hAnsi="Times New Roman" w:cs="Times New Roman"/>
          <w:sz w:val="24"/>
          <w:szCs w:val="24"/>
        </w:rPr>
        <w:t>ы (58 семей, в них 110 детей),</w:t>
      </w:r>
      <w:r w:rsidR="00E679A9" w:rsidRPr="00C3405A">
        <w:rPr>
          <w:rFonts w:ascii="Times New Roman" w:hAnsi="Times New Roman" w:cs="Times New Roman"/>
          <w:sz w:val="24"/>
          <w:szCs w:val="24"/>
        </w:rPr>
        <w:t xml:space="preserve"> </w:t>
      </w:r>
      <w:r w:rsidR="00C3405A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C3405A" w:rsidRPr="00C3405A">
        <w:rPr>
          <w:rFonts w:ascii="Times New Roman" w:hAnsi="Times New Roman" w:cs="Times New Roman"/>
          <w:sz w:val="24"/>
          <w:szCs w:val="24"/>
        </w:rPr>
        <w:t>психолого</w:t>
      </w:r>
      <w:r w:rsidR="00C3405A">
        <w:rPr>
          <w:rFonts w:ascii="Times New Roman" w:hAnsi="Times New Roman" w:cs="Times New Roman"/>
          <w:sz w:val="24"/>
          <w:szCs w:val="24"/>
        </w:rPr>
        <w:t>в</w:t>
      </w:r>
      <w:r w:rsidR="00C3405A" w:rsidRPr="00C3405A">
        <w:rPr>
          <w:rFonts w:ascii="Times New Roman" w:hAnsi="Times New Roman" w:cs="Times New Roman"/>
          <w:sz w:val="24"/>
          <w:szCs w:val="24"/>
        </w:rPr>
        <w:t xml:space="preserve"> и специалист</w:t>
      </w:r>
      <w:r w:rsidR="00C3405A">
        <w:rPr>
          <w:rFonts w:ascii="Times New Roman" w:hAnsi="Times New Roman" w:cs="Times New Roman"/>
          <w:sz w:val="24"/>
          <w:szCs w:val="24"/>
        </w:rPr>
        <w:t>ов</w:t>
      </w:r>
      <w:r w:rsidR="00C3405A" w:rsidRPr="00C3405A">
        <w:rPr>
          <w:rFonts w:ascii="Times New Roman" w:hAnsi="Times New Roman" w:cs="Times New Roman"/>
          <w:sz w:val="24"/>
          <w:szCs w:val="24"/>
        </w:rPr>
        <w:t xml:space="preserve"> по работе </w:t>
      </w:r>
      <w:r w:rsidR="00C3405A">
        <w:rPr>
          <w:rFonts w:ascii="Times New Roman" w:hAnsi="Times New Roman" w:cs="Times New Roman"/>
          <w:sz w:val="24"/>
          <w:szCs w:val="24"/>
        </w:rPr>
        <w:t xml:space="preserve">с семьей, </w:t>
      </w:r>
      <w:r w:rsidR="00801345" w:rsidRPr="00C3405A">
        <w:rPr>
          <w:rFonts w:ascii="Times New Roman" w:hAnsi="Times New Roman" w:cs="Times New Roman"/>
          <w:sz w:val="24"/>
          <w:szCs w:val="24"/>
        </w:rPr>
        <w:t>по вопросам получения различных льгот, пособий; гражданско-</w:t>
      </w:r>
      <w:proofErr w:type="gramStart"/>
      <w:r w:rsidR="00801345" w:rsidRPr="00C3405A">
        <w:rPr>
          <w:rFonts w:ascii="Times New Roman" w:hAnsi="Times New Roman" w:cs="Times New Roman"/>
          <w:sz w:val="24"/>
          <w:szCs w:val="24"/>
        </w:rPr>
        <w:t>правовой  ответственности</w:t>
      </w:r>
      <w:proofErr w:type="gramEnd"/>
      <w:r w:rsidR="00801345" w:rsidRPr="00C3405A">
        <w:rPr>
          <w:rFonts w:ascii="Times New Roman" w:hAnsi="Times New Roman" w:cs="Times New Roman"/>
          <w:sz w:val="24"/>
          <w:szCs w:val="24"/>
        </w:rPr>
        <w:t>; коррекции детско-родительских отношений; получении услуг центров для реабилитации несовершеннолетних; гармони</w:t>
      </w:r>
      <w:r w:rsidR="00801345">
        <w:rPr>
          <w:rFonts w:ascii="Times New Roman" w:hAnsi="Times New Roman" w:cs="Times New Roman"/>
          <w:sz w:val="24"/>
          <w:szCs w:val="24"/>
        </w:rPr>
        <w:t xml:space="preserve">зации внутрисемейных отношений, </w:t>
      </w:r>
      <w:r w:rsidR="00C3405A" w:rsidRPr="00C3405A">
        <w:rPr>
          <w:rFonts w:ascii="Times New Roman" w:hAnsi="Times New Roman" w:cs="Times New Roman"/>
          <w:sz w:val="24"/>
          <w:szCs w:val="24"/>
        </w:rPr>
        <w:t>диагностическ</w:t>
      </w:r>
      <w:r w:rsidR="00C3405A">
        <w:rPr>
          <w:rFonts w:ascii="Times New Roman" w:hAnsi="Times New Roman" w:cs="Times New Roman"/>
          <w:sz w:val="24"/>
          <w:szCs w:val="24"/>
        </w:rPr>
        <w:t>ая</w:t>
      </w:r>
      <w:r w:rsidR="00C3405A" w:rsidRPr="00C3405A">
        <w:rPr>
          <w:rFonts w:ascii="Times New Roman" w:hAnsi="Times New Roman" w:cs="Times New Roman"/>
          <w:sz w:val="24"/>
          <w:szCs w:val="24"/>
        </w:rPr>
        <w:t>, профилактическ</w:t>
      </w:r>
      <w:r w:rsidR="00C3405A">
        <w:rPr>
          <w:rFonts w:ascii="Times New Roman" w:hAnsi="Times New Roman" w:cs="Times New Roman"/>
          <w:sz w:val="24"/>
          <w:szCs w:val="24"/>
        </w:rPr>
        <w:t>ая</w:t>
      </w:r>
      <w:r w:rsidR="00C3405A" w:rsidRPr="00C3405A">
        <w:rPr>
          <w:rFonts w:ascii="Times New Roman" w:hAnsi="Times New Roman" w:cs="Times New Roman"/>
          <w:sz w:val="24"/>
          <w:szCs w:val="24"/>
        </w:rPr>
        <w:t xml:space="preserve"> и коррекционн</w:t>
      </w:r>
      <w:r w:rsidR="00C3405A">
        <w:rPr>
          <w:rFonts w:ascii="Times New Roman" w:hAnsi="Times New Roman" w:cs="Times New Roman"/>
          <w:sz w:val="24"/>
          <w:szCs w:val="24"/>
        </w:rPr>
        <w:t>ая</w:t>
      </w:r>
      <w:r w:rsidR="00C3405A" w:rsidRPr="00C3405A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C3405A">
        <w:rPr>
          <w:rFonts w:ascii="Times New Roman" w:hAnsi="Times New Roman" w:cs="Times New Roman"/>
          <w:sz w:val="24"/>
          <w:szCs w:val="24"/>
        </w:rPr>
        <w:t>а</w:t>
      </w:r>
      <w:r w:rsidR="00C3405A" w:rsidRPr="00C3405A">
        <w:rPr>
          <w:rFonts w:ascii="Times New Roman" w:hAnsi="Times New Roman" w:cs="Times New Roman"/>
          <w:sz w:val="24"/>
          <w:szCs w:val="24"/>
        </w:rPr>
        <w:t xml:space="preserve"> с детьми и их родителями. </w:t>
      </w:r>
      <w:r w:rsidR="00C3405A">
        <w:rPr>
          <w:rFonts w:ascii="Times New Roman" w:hAnsi="Times New Roman" w:cs="Times New Roman"/>
          <w:sz w:val="24"/>
          <w:szCs w:val="24"/>
        </w:rPr>
        <w:t>С</w:t>
      </w:r>
      <w:r w:rsidR="00E679A9" w:rsidRPr="00C3405A">
        <w:rPr>
          <w:rFonts w:ascii="Times New Roman" w:hAnsi="Times New Roman" w:cs="Times New Roman"/>
          <w:sz w:val="24"/>
          <w:szCs w:val="24"/>
        </w:rPr>
        <w:t>пециалисты отделения сопровождения семьи осуществляют</w:t>
      </w:r>
      <w:r w:rsidR="00C3405A">
        <w:rPr>
          <w:rFonts w:ascii="Times New Roman" w:hAnsi="Times New Roman" w:cs="Times New Roman"/>
          <w:sz w:val="24"/>
          <w:szCs w:val="24"/>
        </w:rPr>
        <w:t xml:space="preserve"> социальный патронаж – в 1 квартале 2016г. </w:t>
      </w:r>
      <w:r w:rsidR="009944EC" w:rsidRPr="00C3405A">
        <w:rPr>
          <w:rFonts w:ascii="Times New Roman" w:hAnsi="Times New Roman" w:cs="Times New Roman"/>
          <w:sz w:val="24"/>
          <w:szCs w:val="24"/>
        </w:rPr>
        <w:t>осуществлено</w:t>
      </w:r>
      <w:r w:rsidR="00E679A9" w:rsidRPr="00C340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79A9" w:rsidRPr="00C3405A">
        <w:rPr>
          <w:rFonts w:ascii="Times New Roman" w:hAnsi="Times New Roman" w:cs="Times New Roman"/>
          <w:sz w:val="24"/>
          <w:szCs w:val="24"/>
        </w:rPr>
        <w:t>144  посещения</w:t>
      </w:r>
      <w:proofErr w:type="gramEnd"/>
      <w:r w:rsidR="00E679A9" w:rsidRPr="00C3405A">
        <w:rPr>
          <w:rFonts w:ascii="Times New Roman" w:hAnsi="Times New Roman" w:cs="Times New Roman"/>
          <w:sz w:val="24"/>
          <w:szCs w:val="24"/>
        </w:rPr>
        <w:t xml:space="preserve">  семей.  За период с 01.01.2016г.  по настоящее время на учет </w:t>
      </w:r>
      <w:r w:rsidR="00C3405A">
        <w:rPr>
          <w:rFonts w:ascii="Times New Roman" w:hAnsi="Times New Roman" w:cs="Times New Roman"/>
          <w:sz w:val="24"/>
          <w:szCs w:val="24"/>
        </w:rPr>
        <w:t>поставлены 2 семьи</w:t>
      </w:r>
      <w:r w:rsidR="00801345">
        <w:rPr>
          <w:rFonts w:ascii="Times New Roman" w:hAnsi="Times New Roman" w:cs="Times New Roman"/>
          <w:sz w:val="24"/>
          <w:szCs w:val="24"/>
        </w:rPr>
        <w:t>,</w:t>
      </w:r>
      <w:r w:rsidR="00C3405A">
        <w:rPr>
          <w:rFonts w:ascii="Times New Roman" w:hAnsi="Times New Roman" w:cs="Times New Roman"/>
          <w:sz w:val="24"/>
          <w:szCs w:val="24"/>
        </w:rPr>
        <w:t xml:space="preserve"> </w:t>
      </w:r>
      <w:r w:rsidR="00E679A9" w:rsidRPr="00C3405A">
        <w:rPr>
          <w:rFonts w:ascii="Times New Roman" w:hAnsi="Times New Roman" w:cs="Times New Roman"/>
          <w:sz w:val="24"/>
          <w:szCs w:val="24"/>
        </w:rPr>
        <w:t>как семьи, находящиеся в социально-опасном положении</w:t>
      </w:r>
      <w:r w:rsidR="00801345">
        <w:rPr>
          <w:rFonts w:ascii="Times New Roman" w:hAnsi="Times New Roman" w:cs="Times New Roman"/>
          <w:sz w:val="24"/>
          <w:szCs w:val="24"/>
        </w:rPr>
        <w:t xml:space="preserve">, </w:t>
      </w:r>
      <w:r w:rsidR="00C3405A">
        <w:rPr>
          <w:rFonts w:ascii="Times New Roman" w:hAnsi="Times New Roman" w:cs="Times New Roman"/>
          <w:sz w:val="24"/>
          <w:szCs w:val="24"/>
        </w:rPr>
        <w:t>семьи сняты</w:t>
      </w:r>
      <w:r w:rsidR="00E679A9" w:rsidRPr="00C3405A">
        <w:rPr>
          <w:rFonts w:ascii="Times New Roman" w:hAnsi="Times New Roman" w:cs="Times New Roman"/>
          <w:sz w:val="24"/>
          <w:szCs w:val="24"/>
        </w:rPr>
        <w:t xml:space="preserve"> с профилактического учета</w:t>
      </w:r>
      <w:r w:rsidR="00801345">
        <w:rPr>
          <w:rFonts w:ascii="Times New Roman" w:hAnsi="Times New Roman" w:cs="Times New Roman"/>
          <w:sz w:val="24"/>
          <w:szCs w:val="24"/>
        </w:rPr>
        <w:t xml:space="preserve"> – 2 семьи</w:t>
      </w:r>
      <w:r w:rsidR="00C3405A">
        <w:rPr>
          <w:rFonts w:ascii="Times New Roman" w:hAnsi="Times New Roman" w:cs="Times New Roman"/>
          <w:sz w:val="24"/>
          <w:szCs w:val="24"/>
        </w:rPr>
        <w:t xml:space="preserve">. Отделение работает также </w:t>
      </w:r>
      <w:proofErr w:type="gramStart"/>
      <w:r w:rsidR="00C3405A">
        <w:rPr>
          <w:rFonts w:ascii="Times New Roman" w:hAnsi="Times New Roman" w:cs="Times New Roman"/>
          <w:sz w:val="24"/>
          <w:szCs w:val="24"/>
        </w:rPr>
        <w:t xml:space="preserve">с </w:t>
      </w:r>
      <w:r w:rsidR="00E679A9" w:rsidRPr="00C3405A">
        <w:rPr>
          <w:rFonts w:ascii="Times New Roman" w:hAnsi="Times New Roman" w:cs="Times New Roman"/>
          <w:sz w:val="24"/>
          <w:szCs w:val="24"/>
        </w:rPr>
        <w:t xml:space="preserve"> сем</w:t>
      </w:r>
      <w:r w:rsidR="00C3405A">
        <w:rPr>
          <w:rFonts w:ascii="Times New Roman" w:hAnsi="Times New Roman" w:cs="Times New Roman"/>
          <w:sz w:val="24"/>
          <w:szCs w:val="24"/>
        </w:rPr>
        <w:t>ьями</w:t>
      </w:r>
      <w:proofErr w:type="gramEnd"/>
      <w:r w:rsidR="00E679A9" w:rsidRPr="00C3405A">
        <w:rPr>
          <w:rFonts w:ascii="Times New Roman" w:hAnsi="Times New Roman" w:cs="Times New Roman"/>
          <w:sz w:val="24"/>
          <w:szCs w:val="24"/>
        </w:rPr>
        <w:t>, состоящи</w:t>
      </w:r>
      <w:r w:rsidR="00C3405A">
        <w:rPr>
          <w:rFonts w:ascii="Times New Roman" w:hAnsi="Times New Roman" w:cs="Times New Roman"/>
          <w:sz w:val="24"/>
          <w:szCs w:val="24"/>
        </w:rPr>
        <w:t>ми</w:t>
      </w:r>
      <w:r w:rsidR="00E679A9" w:rsidRPr="00C3405A">
        <w:rPr>
          <w:rFonts w:ascii="Times New Roman" w:hAnsi="Times New Roman" w:cs="Times New Roman"/>
          <w:sz w:val="24"/>
          <w:szCs w:val="24"/>
        </w:rPr>
        <w:t xml:space="preserve"> на сопровождении как находящихся в социально опасном положении,  в специалистами </w:t>
      </w:r>
      <w:r w:rsidR="00E679A9" w:rsidRPr="003A76F2">
        <w:rPr>
          <w:rFonts w:ascii="Times New Roman" w:hAnsi="Times New Roman" w:cs="Times New Roman"/>
          <w:sz w:val="24"/>
          <w:szCs w:val="24"/>
        </w:rPr>
        <w:t xml:space="preserve">отделения продолжает вестись профилактическая работа, направленная на возвращение несовершеннолетней в кровную семью. </w:t>
      </w:r>
    </w:p>
    <w:p w:rsidR="00E679A9" w:rsidRPr="003A76F2" w:rsidRDefault="00E679A9" w:rsidP="00A50751">
      <w:pPr>
        <w:spacing w:after="0" w:line="240" w:lineRule="auto"/>
        <w:ind w:left="-207" w:right="-1" w:firstLine="915"/>
        <w:jc w:val="both"/>
        <w:rPr>
          <w:rFonts w:ascii="Times New Roman" w:hAnsi="Times New Roman" w:cs="Times New Roman"/>
          <w:sz w:val="24"/>
          <w:szCs w:val="24"/>
        </w:rPr>
      </w:pPr>
      <w:r w:rsidRPr="003A76F2">
        <w:rPr>
          <w:rFonts w:ascii="Times New Roman" w:hAnsi="Times New Roman" w:cs="Times New Roman"/>
          <w:sz w:val="24"/>
          <w:szCs w:val="24"/>
        </w:rPr>
        <w:t xml:space="preserve">Заслушали информацию Ивахненко С.Ю., инспектора отделения учета выплат и реализации социальных программ отдела по Дальнереченскому ГО и МР департамента труда и социального развития Приморского края, </w:t>
      </w:r>
      <w:proofErr w:type="gramStart"/>
      <w:r w:rsidRPr="003A76F2">
        <w:rPr>
          <w:rFonts w:ascii="Times New Roman" w:hAnsi="Times New Roman" w:cs="Times New Roman"/>
          <w:sz w:val="24"/>
          <w:szCs w:val="24"/>
        </w:rPr>
        <w:t>которая  отметила</w:t>
      </w:r>
      <w:proofErr w:type="gramEnd"/>
      <w:r w:rsidRPr="003A76F2">
        <w:rPr>
          <w:rFonts w:ascii="Times New Roman" w:hAnsi="Times New Roman" w:cs="Times New Roman"/>
          <w:sz w:val="24"/>
          <w:szCs w:val="24"/>
        </w:rPr>
        <w:t xml:space="preserve">, что за истекший </w:t>
      </w:r>
      <w:r w:rsidRPr="003A76F2">
        <w:rPr>
          <w:rFonts w:ascii="Times New Roman" w:hAnsi="Times New Roman" w:cs="Times New Roman"/>
          <w:sz w:val="24"/>
          <w:szCs w:val="24"/>
        </w:rPr>
        <w:lastRenderedPageBreak/>
        <w:t xml:space="preserve">период с </w:t>
      </w:r>
      <w:r w:rsidR="00801345" w:rsidRPr="003A76F2">
        <w:rPr>
          <w:rFonts w:ascii="Times New Roman" w:hAnsi="Times New Roman" w:cs="Times New Roman"/>
          <w:sz w:val="24"/>
          <w:szCs w:val="24"/>
        </w:rPr>
        <w:t xml:space="preserve">2016 года </w:t>
      </w:r>
      <w:r w:rsidRPr="003A76F2">
        <w:rPr>
          <w:rFonts w:ascii="Times New Roman" w:hAnsi="Times New Roman" w:cs="Times New Roman"/>
          <w:sz w:val="24"/>
          <w:szCs w:val="24"/>
        </w:rPr>
        <w:t>обследовано 57 семей, в них 97 детей</w:t>
      </w:r>
      <w:r w:rsidR="00801345" w:rsidRPr="003A76F2">
        <w:rPr>
          <w:rFonts w:ascii="Times New Roman" w:hAnsi="Times New Roman" w:cs="Times New Roman"/>
          <w:sz w:val="24"/>
          <w:szCs w:val="24"/>
        </w:rPr>
        <w:t>, в</w:t>
      </w:r>
      <w:r w:rsidRPr="003A76F2">
        <w:rPr>
          <w:rFonts w:ascii="Times New Roman" w:hAnsi="Times New Roman" w:cs="Times New Roman"/>
          <w:sz w:val="24"/>
          <w:szCs w:val="24"/>
        </w:rPr>
        <w:t xml:space="preserve"> течение 1 квартала 2016 года выявлено и направлено на реабилитацию в КГБУСО СРЦН «Надежда»:</w:t>
      </w:r>
    </w:p>
    <w:p w:rsidR="00E679A9" w:rsidRPr="003A76F2" w:rsidRDefault="00E679A9" w:rsidP="003A76F2">
      <w:pPr>
        <w:spacing w:after="0"/>
        <w:ind w:left="-426" w:right="-5"/>
        <w:jc w:val="both"/>
        <w:rPr>
          <w:rFonts w:ascii="Times New Roman" w:hAnsi="Times New Roman" w:cs="Times New Roman"/>
          <w:sz w:val="24"/>
          <w:szCs w:val="24"/>
        </w:rPr>
      </w:pPr>
      <w:r w:rsidRPr="003A76F2">
        <w:rPr>
          <w:rFonts w:ascii="Times New Roman" w:hAnsi="Times New Roman" w:cs="Times New Roman"/>
          <w:sz w:val="24"/>
          <w:szCs w:val="24"/>
        </w:rPr>
        <w:t xml:space="preserve">-  детей в возрасте от 3-х до 18 лет, нуждающихся в социальной </w:t>
      </w:r>
      <w:proofErr w:type="gramStart"/>
      <w:r w:rsidRPr="003A76F2">
        <w:rPr>
          <w:rFonts w:ascii="Times New Roman" w:hAnsi="Times New Roman" w:cs="Times New Roman"/>
          <w:sz w:val="24"/>
          <w:szCs w:val="24"/>
        </w:rPr>
        <w:t>реабилитации  18</w:t>
      </w:r>
      <w:proofErr w:type="gramEnd"/>
      <w:r w:rsidRPr="003A76F2">
        <w:rPr>
          <w:rFonts w:ascii="Times New Roman" w:hAnsi="Times New Roman" w:cs="Times New Roman"/>
          <w:sz w:val="24"/>
          <w:szCs w:val="24"/>
        </w:rPr>
        <w:t xml:space="preserve"> несовершеннолетних, в том числе 7 детей из семей проживающих в социально опасном положении </w:t>
      </w:r>
    </w:p>
    <w:p w:rsidR="00E679A9" w:rsidRPr="003A76F2" w:rsidRDefault="00E679A9" w:rsidP="003A76F2">
      <w:pPr>
        <w:spacing w:after="0"/>
        <w:ind w:left="-426" w:right="-5"/>
        <w:jc w:val="both"/>
        <w:rPr>
          <w:rFonts w:ascii="Times New Roman" w:hAnsi="Times New Roman" w:cs="Times New Roman"/>
          <w:sz w:val="24"/>
          <w:szCs w:val="24"/>
        </w:rPr>
      </w:pPr>
      <w:r w:rsidRPr="003A76F2">
        <w:rPr>
          <w:rFonts w:ascii="Times New Roman" w:hAnsi="Times New Roman" w:cs="Times New Roman"/>
          <w:sz w:val="24"/>
          <w:szCs w:val="24"/>
        </w:rPr>
        <w:t xml:space="preserve">-  по личному </w:t>
      </w:r>
      <w:proofErr w:type="gramStart"/>
      <w:r w:rsidRPr="003A76F2">
        <w:rPr>
          <w:rFonts w:ascii="Times New Roman" w:hAnsi="Times New Roman" w:cs="Times New Roman"/>
          <w:sz w:val="24"/>
          <w:szCs w:val="24"/>
        </w:rPr>
        <w:t>заявлению  несовершеннолетних</w:t>
      </w:r>
      <w:proofErr w:type="gramEnd"/>
      <w:r w:rsidRPr="003A76F2">
        <w:rPr>
          <w:rFonts w:ascii="Times New Roman" w:hAnsi="Times New Roman" w:cs="Times New Roman"/>
          <w:sz w:val="24"/>
          <w:szCs w:val="24"/>
        </w:rPr>
        <w:t xml:space="preserve"> или их законных представителей в КГБУСО СРЦН «Надежда», с целью предоставления социальных услуг, обратилось 15 человек,  из них 3 ребенка из семей, проживающих в социально опасном положении. </w:t>
      </w:r>
    </w:p>
    <w:p w:rsidR="00A75B04" w:rsidRPr="003A76F2" w:rsidRDefault="00E679A9" w:rsidP="003A76F2">
      <w:pPr>
        <w:spacing w:after="0"/>
        <w:ind w:left="-426"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6F2">
        <w:rPr>
          <w:rFonts w:ascii="Times New Roman" w:hAnsi="Times New Roman" w:cs="Times New Roman"/>
          <w:sz w:val="24"/>
          <w:szCs w:val="24"/>
        </w:rPr>
        <w:t xml:space="preserve">Получателями мер социальной поддержки </w:t>
      </w:r>
      <w:proofErr w:type="gramStart"/>
      <w:r w:rsidRPr="003A76F2">
        <w:rPr>
          <w:rFonts w:ascii="Times New Roman" w:hAnsi="Times New Roman" w:cs="Times New Roman"/>
          <w:sz w:val="24"/>
          <w:szCs w:val="24"/>
        </w:rPr>
        <w:t>является  18</w:t>
      </w:r>
      <w:proofErr w:type="gramEnd"/>
      <w:r w:rsidRPr="003A76F2">
        <w:rPr>
          <w:rFonts w:ascii="Times New Roman" w:hAnsi="Times New Roman" w:cs="Times New Roman"/>
          <w:sz w:val="24"/>
          <w:szCs w:val="24"/>
        </w:rPr>
        <w:t xml:space="preserve">  семей, в них проживают 43 ребенка. С 10.03.2016г. по 31.03.2016г. </w:t>
      </w:r>
      <w:proofErr w:type="gramStart"/>
      <w:r w:rsidRPr="003A76F2">
        <w:rPr>
          <w:rFonts w:ascii="Times New Roman" w:hAnsi="Times New Roman" w:cs="Times New Roman"/>
          <w:sz w:val="24"/>
          <w:szCs w:val="24"/>
        </w:rPr>
        <w:t>специалисты  Отдела</w:t>
      </w:r>
      <w:proofErr w:type="gramEnd"/>
      <w:r w:rsidRPr="003A76F2">
        <w:rPr>
          <w:rFonts w:ascii="Times New Roman" w:hAnsi="Times New Roman" w:cs="Times New Roman"/>
          <w:sz w:val="24"/>
          <w:szCs w:val="24"/>
        </w:rPr>
        <w:t xml:space="preserve">  приняли участие в проведении месячника по профилактике и выявлению жестокого обращения с детьми Дальнереченского городского округа. В рамках указанной работы специалистами отдела проведен ряд мероприятий: совместно </w:t>
      </w:r>
      <w:proofErr w:type="gramStart"/>
      <w:r w:rsidRPr="003A76F2">
        <w:rPr>
          <w:rFonts w:ascii="Times New Roman" w:hAnsi="Times New Roman" w:cs="Times New Roman"/>
          <w:sz w:val="24"/>
          <w:szCs w:val="24"/>
        </w:rPr>
        <w:t>с  руководителями</w:t>
      </w:r>
      <w:proofErr w:type="gramEnd"/>
      <w:r w:rsidRPr="003A76F2">
        <w:rPr>
          <w:rFonts w:ascii="Times New Roman" w:hAnsi="Times New Roman" w:cs="Times New Roman"/>
          <w:sz w:val="24"/>
          <w:szCs w:val="24"/>
        </w:rPr>
        <w:t xml:space="preserve"> и социальными педагогами школ проведено 4 рейдовых мероприятия по обследованию семей, с целью  выявления несовершеннолетних в СОП и выявления случаев жестокого обращения с детьми. Обследовано 21 семья, в них 36 несовершеннолетних, в том числе 11 семей, находящихся в социально опасном положении, в них 19 детей. </w:t>
      </w:r>
      <w:proofErr w:type="gramStart"/>
      <w:r w:rsidRPr="003A76F2">
        <w:rPr>
          <w:rFonts w:ascii="Times New Roman" w:hAnsi="Times New Roman" w:cs="Times New Roman"/>
          <w:sz w:val="24"/>
          <w:szCs w:val="24"/>
        </w:rPr>
        <w:t>Случаев  выявления</w:t>
      </w:r>
      <w:proofErr w:type="gramEnd"/>
      <w:r w:rsidRPr="003A76F2">
        <w:rPr>
          <w:rFonts w:ascii="Times New Roman" w:hAnsi="Times New Roman" w:cs="Times New Roman"/>
          <w:sz w:val="24"/>
          <w:szCs w:val="24"/>
        </w:rPr>
        <w:t xml:space="preserve"> жестокого обращения с детьми и обеспечению возможности анонимного или прямого сообщения по телефону, звонков от подростков и их родителей в отдел не поступало. </w:t>
      </w:r>
      <w:r w:rsidR="00801345" w:rsidRPr="003A76F2">
        <w:rPr>
          <w:rFonts w:ascii="Times New Roman" w:hAnsi="Times New Roman" w:cs="Times New Roman"/>
          <w:sz w:val="24"/>
          <w:szCs w:val="24"/>
        </w:rPr>
        <w:t>П</w:t>
      </w:r>
      <w:r w:rsidR="00A75B04" w:rsidRPr="003A76F2">
        <w:rPr>
          <w:rFonts w:ascii="Times New Roman" w:hAnsi="Times New Roman" w:cs="Times New Roman"/>
          <w:sz w:val="24"/>
          <w:szCs w:val="24"/>
        </w:rPr>
        <w:t>о итогам заслушанной информации п</w:t>
      </w:r>
      <w:r w:rsidRPr="003A76F2">
        <w:rPr>
          <w:rFonts w:ascii="Times New Roman" w:hAnsi="Times New Roman" w:cs="Times New Roman"/>
          <w:sz w:val="24"/>
          <w:szCs w:val="24"/>
        </w:rPr>
        <w:t>ринято постано</w:t>
      </w:r>
      <w:r w:rsidR="00894BCA" w:rsidRPr="003A76F2">
        <w:rPr>
          <w:rFonts w:ascii="Times New Roman" w:hAnsi="Times New Roman" w:cs="Times New Roman"/>
          <w:sz w:val="24"/>
          <w:szCs w:val="24"/>
        </w:rPr>
        <w:t>вление.</w:t>
      </w:r>
    </w:p>
    <w:p w:rsidR="00F62F83" w:rsidRPr="003A76F2" w:rsidRDefault="00894BCA" w:rsidP="003A76F2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6F2">
        <w:rPr>
          <w:rFonts w:ascii="Times New Roman" w:hAnsi="Times New Roman" w:cs="Times New Roman"/>
          <w:sz w:val="24"/>
          <w:szCs w:val="24"/>
        </w:rPr>
        <w:t>К</w:t>
      </w:r>
      <w:r w:rsidR="00F62F83" w:rsidRPr="003A76F2">
        <w:rPr>
          <w:rFonts w:ascii="Times New Roman" w:hAnsi="Times New Roman" w:cs="Times New Roman"/>
          <w:sz w:val="24"/>
          <w:szCs w:val="24"/>
        </w:rPr>
        <w:t>омиссией  была</w:t>
      </w:r>
      <w:proofErr w:type="gramEnd"/>
      <w:r w:rsidR="00F62F83" w:rsidRPr="003A76F2">
        <w:rPr>
          <w:rFonts w:ascii="Times New Roman" w:hAnsi="Times New Roman" w:cs="Times New Roman"/>
          <w:sz w:val="24"/>
          <w:szCs w:val="24"/>
        </w:rPr>
        <w:t xml:space="preserve"> снята с </w:t>
      </w:r>
      <w:proofErr w:type="spellStart"/>
      <w:r w:rsidR="00F62F83" w:rsidRPr="003A76F2">
        <w:rPr>
          <w:rFonts w:ascii="Times New Roman" w:hAnsi="Times New Roman" w:cs="Times New Roman"/>
          <w:sz w:val="24"/>
          <w:szCs w:val="24"/>
        </w:rPr>
        <w:t>профучета</w:t>
      </w:r>
      <w:proofErr w:type="spellEnd"/>
      <w:r w:rsidR="00F62F83" w:rsidRPr="003A76F2">
        <w:rPr>
          <w:rFonts w:ascii="Times New Roman" w:hAnsi="Times New Roman" w:cs="Times New Roman"/>
          <w:sz w:val="24"/>
          <w:szCs w:val="24"/>
        </w:rPr>
        <w:t xml:space="preserve"> 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F62F83" w:rsidRPr="003A76F2">
        <w:rPr>
          <w:rFonts w:ascii="Times New Roman" w:hAnsi="Times New Roman" w:cs="Times New Roman"/>
          <w:sz w:val="24"/>
          <w:szCs w:val="24"/>
        </w:rPr>
        <w:t xml:space="preserve">семья, </w:t>
      </w:r>
      <w:r w:rsidRPr="003A76F2">
        <w:rPr>
          <w:rFonts w:ascii="Times New Roman" w:hAnsi="Times New Roman" w:cs="Times New Roman"/>
          <w:sz w:val="24"/>
          <w:szCs w:val="24"/>
        </w:rPr>
        <w:t xml:space="preserve">состоящая на учете как социально-опасная, </w:t>
      </w:r>
      <w:r w:rsidR="00F62F83" w:rsidRPr="003A76F2">
        <w:rPr>
          <w:rFonts w:ascii="Times New Roman" w:hAnsi="Times New Roman" w:cs="Times New Roman"/>
          <w:sz w:val="24"/>
          <w:szCs w:val="24"/>
        </w:rPr>
        <w:t xml:space="preserve">основание: родители лишены родительских </w:t>
      </w:r>
      <w:r w:rsidR="00A75B04" w:rsidRPr="003A76F2">
        <w:rPr>
          <w:rFonts w:ascii="Times New Roman" w:hAnsi="Times New Roman" w:cs="Times New Roman"/>
          <w:sz w:val="24"/>
          <w:szCs w:val="24"/>
        </w:rPr>
        <w:t>прав.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 А также 1 семья </w:t>
      </w:r>
      <w:r w:rsidR="00A5075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62F83" w:rsidRPr="003A76F2">
        <w:rPr>
          <w:rFonts w:ascii="Times New Roman" w:eastAsia="Times New Roman" w:hAnsi="Times New Roman" w:cs="Times New Roman"/>
          <w:sz w:val="24"/>
          <w:szCs w:val="24"/>
        </w:rPr>
        <w:t>оставлена на профилактический учет в органах и учреждениях системы профилактики Дальнереченского городского округа</w:t>
      </w:r>
      <w:r w:rsidR="00F62F83" w:rsidRPr="003A76F2">
        <w:rPr>
          <w:rFonts w:ascii="Times New Roman" w:hAnsi="Times New Roman" w:cs="Times New Roman"/>
          <w:sz w:val="24"/>
          <w:szCs w:val="24"/>
        </w:rPr>
        <w:t xml:space="preserve"> </w:t>
      </w:r>
      <w:r w:rsidR="00A75B04" w:rsidRPr="003A76F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A75B04" w:rsidRPr="003A76F2">
        <w:rPr>
          <w:rFonts w:ascii="Times New Roman" w:hAnsi="Times New Roman" w:cs="Times New Roman"/>
          <w:sz w:val="24"/>
          <w:szCs w:val="24"/>
        </w:rPr>
        <w:t>от 06.04.2016 г.</w:t>
      </w:r>
      <w:r w:rsidR="00F62F83" w:rsidRPr="003A76F2">
        <w:rPr>
          <w:rFonts w:ascii="Times New Roman" w:eastAsia="Times New Roman" w:hAnsi="Times New Roman" w:cs="Times New Roman"/>
          <w:sz w:val="24"/>
          <w:szCs w:val="24"/>
        </w:rPr>
        <w:t xml:space="preserve">, где мать ненадлежаще исполняет родительские обязанности.  </w:t>
      </w:r>
    </w:p>
    <w:p w:rsidR="002D6EEB" w:rsidRPr="003A76F2" w:rsidRDefault="00A75B04" w:rsidP="003A76F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358D7" w:rsidRPr="003A76F2">
        <w:rPr>
          <w:rFonts w:ascii="Times New Roman" w:eastAsia="Times New Roman" w:hAnsi="Times New Roman" w:cs="Times New Roman"/>
          <w:b/>
          <w:sz w:val="24"/>
          <w:szCs w:val="24"/>
        </w:rPr>
        <w:t>На комиссии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 xml:space="preserve"> были рассмотрены материал</w:t>
      </w:r>
      <w:r w:rsidR="00F358D7" w:rsidRPr="003A76F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 xml:space="preserve">, поступившие </w:t>
      </w:r>
      <w:r w:rsidR="00F358D7" w:rsidRPr="003A76F2">
        <w:rPr>
          <w:rFonts w:ascii="Times New Roman" w:eastAsia="Times New Roman" w:hAnsi="Times New Roman" w:cs="Times New Roman"/>
          <w:sz w:val="24"/>
          <w:szCs w:val="24"/>
        </w:rPr>
        <w:t>в комиссию -</w:t>
      </w:r>
      <w:r w:rsidR="00DB3B73" w:rsidRPr="003A76F2">
        <w:rPr>
          <w:rFonts w:ascii="Times New Roman" w:eastAsia="Times New Roman" w:hAnsi="Times New Roman" w:cs="Times New Roman"/>
          <w:sz w:val="24"/>
          <w:szCs w:val="24"/>
        </w:rPr>
        <w:t>административных протоколов -14</w:t>
      </w:r>
      <w:r w:rsidR="009E6920" w:rsidRPr="003A76F2">
        <w:rPr>
          <w:rFonts w:ascii="Times New Roman" w:eastAsia="Times New Roman" w:hAnsi="Times New Roman" w:cs="Times New Roman"/>
          <w:sz w:val="24"/>
          <w:szCs w:val="24"/>
        </w:rPr>
        <w:t>; отказных материалов</w:t>
      </w:r>
      <w:r w:rsidR="00F358D7" w:rsidRPr="003A76F2">
        <w:rPr>
          <w:rFonts w:ascii="Times New Roman" w:eastAsia="Times New Roman" w:hAnsi="Times New Roman" w:cs="Times New Roman"/>
          <w:sz w:val="24"/>
          <w:szCs w:val="24"/>
        </w:rPr>
        <w:t xml:space="preserve"> в отношении </w:t>
      </w:r>
      <w:proofErr w:type="gramStart"/>
      <w:r w:rsidR="00F358D7" w:rsidRPr="003A76F2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</w:t>
      </w:r>
      <w:r w:rsidR="009E6920" w:rsidRPr="003A76F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End"/>
      <w:r w:rsidR="009E6920" w:rsidRPr="003A76F2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6EEB" w:rsidRPr="003A76F2" w:rsidRDefault="0004758C" w:rsidP="003A76F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6F2">
        <w:rPr>
          <w:rFonts w:ascii="Times New Roman" w:eastAsia="Times New Roman" w:hAnsi="Times New Roman" w:cs="Times New Roman"/>
          <w:sz w:val="24"/>
          <w:szCs w:val="24"/>
        </w:rPr>
        <w:t>Рассмотрены и признаны виновными в совершении административного правонарушения, предусмотренного ч.1 ст. 5.35 КоАП РФ, наложены административные взыскания на родителей в виде:</w:t>
      </w:r>
      <w:r w:rsidR="00801345" w:rsidRPr="003A7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920" w:rsidRPr="003A76F2">
        <w:rPr>
          <w:rFonts w:ascii="Times New Roman" w:eastAsia="Times New Roman" w:hAnsi="Times New Roman" w:cs="Times New Roman"/>
          <w:sz w:val="24"/>
          <w:szCs w:val="24"/>
        </w:rPr>
        <w:t>предупреждения- 2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>;</w:t>
      </w:r>
      <w:r w:rsidR="00801345" w:rsidRPr="003A7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76F2">
        <w:rPr>
          <w:rFonts w:ascii="Times New Roman" w:eastAsia="Times New Roman" w:hAnsi="Times New Roman" w:cs="Times New Roman"/>
          <w:sz w:val="24"/>
          <w:szCs w:val="24"/>
        </w:rPr>
        <w:t>шт</w:t>
      </w:r>
      <w:r w:rsidR="009E6920" w:rsidRPr="003A76F2">
        <w:rPr>
          <w:rFonts w:ascii="Times New Roman" w:eastAsia="Times New Roman" w:hAnsi="Times New Roman" w:cs="Times New Roman"/>
          <w:sz w:val="24"/>
          <w:szCs w:val="24"/>
        </w:rPr>
        <w:t xml:space="preserve">рафа </w:t>
      </w:r>
      <w:r w:rsidR="00801345" w:rsidRPr="003A76F2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proofErr w:type="gramEnd"/>
      <w:r w:rsidR="00801345" w:rsidRPr="003A76F2">
        <w:rPr>
          <w:rFonts w:ascii="Times New Roman" w:eastAsia="Times New Roman" w:hAnsi="Times New Roman" w:cs="Times New Roman"/>
          <w:sz w:val="24"/>
          <w:szCs w:val="24"/>
        </w:rPr>
        <w:t xml:space="preserve"> сумму 2200 рублей.</w:t>
      </w:r>
    </w:p>
    <w:p w:rsidR="009E6920" w:rsidRPr="003A76F2" w:rsidRDefault="0004758C" w:rsidP="003A76F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6F2">
        <w:rPr>
          <w:rFonts w:ascii="Times New Roman" w:eastAsia="Times New Roman" w:hAnsi="Times New Roman" w:cs="Times New Roman"/>
          <w:sz w:val="24"/>
          <w:szCs w:val="24"/>
        </w:rPr>
        <w:t>Рассмотрен</w:t>
      </w:r>
      <w:r w:rsidR="009E6920" w:rsidRPr="003A76F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 и признан</w:t>
      </w:r>
      <w:r w:rsidR="009E6920" w:rsidRPr="003A76F2">
        <w:rPr>
          <w:rFonts w:ascii="Times New Roman" w:eastAsia="Times New Roman" w:hAnsi="Times New Roman" w:cs="Times New Roman"/>
          <w:sz w:val="24"/>
          <w:szCs w:val="24"/>
        </w:rPr>
        <w:t>ы виновными:</w:t>
      </w:r>
    </w:p>
    <w:p w:rsidR="009E6920" w:rsidRPr="003A76F2" w:rsidRDefault="009E6920" w:rsidP="003A76F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>онарушения, предусмотренного ст. 19.13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 xml:space="preserve"> КоАП </w:t>
      </w:r>
      <w:proofErr w:type="gramStart"/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DB3B73" w:rsidRPr="003A7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B73" w:rsidRPr="003A76F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A76F2">
        <w:rPr>
          <w:rFonts w:ascii="Times New Roman" w:eastAsia="Times New Roman" w:hAnsi="Times New Roman" w:cs="Times New Roman"/>
          <w:sz w:val="24"/>
          <w:szCs w:val="24"/>
        </w:rPr>
        <w:t>заведомо ложный вызов специализированных служб, а именно сделала сообщение в Дежурную часть МО МВД России «Дальнереченский» ) несовершеннолетняя, ей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 xml:space="preserve"> наложено административное взыскание в виде штрафа в размере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DB3B73" w:rsidRPr="003A76F2">
        <w:rPr>
          <w:rFonts w:ascii="Times New Roman" w:eastAsia="Times New Roman" w:hAnsi="Times New Roman" w:cs="Times New Roman"/>
          <w:sz w:val="24"/>
          <w:szCs w:val="24"/>
        </w:rPr>
        <w:t>0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>,00 руб.</w:t>
      </w:r>
      <w:r w:rsidR="00DB3B73" w:rsidRPr="003A76F2">
        <w:rPr>
          <w:rFonts w:ascii="Times New Roman" w:eastAsia="Times New Roman" w:hAnsi="Times New Roman" w:cs="Times New Roman"/>
          <w:sz w:val="24"/>
          <w:szCs w:val="24"/>
        </w:rPr>
        <w:t xml:space="preserve"> (по данному материалу вынесено определение "О взыскании административного штрафа, наложенного на несовершеннолетнего, с его родителей (законных представителей)"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6920" w:rsidRPr="003A76F2" w:rsidRDefault="009E6920" w:rsidP="003A76F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B2E35" w:rsidRPr="003A76F2">
        <w:rPr>
          <w:rFonts w:ascii="Times New Roman" w:eastAsia="Times New Roman" w:hAnsi="Times New Roman" w:cs="Times New Roman"/>
          <w:sz w:val="24"/>
          <w:szCs w:val="24"/>
        </w:rPr>
        <w:t>материалу, предусмотренному ч.1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 xml:space="preserve"> ст. 6.10 КоАП РФ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 (вовлечение несовершеннолетнего в употребление алкогольной продукции)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>, наложено административное взыс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>кание в виде штрафа в размере 20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 xml:space="preserve">00,00 руб.; </w:t>
      </w:r>
    </w:p>
    <w:p w:rsidR="002D6EEB" w:rsidRPr="003A76F2" w:rsidRDefault="009E6920" w:rsidP="003A76F2">
      <w:pPr>
        <w:spacing w:after="0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>за административное правонарушение, предусмотренное ч.1 ст. 6.24 КоАП РФ</w:t>
      </w:r>
      <w:r w:rsidR="00DB3B73" w:rsidRPr="003A76F2">
        <w:rPr>
          <w:rFonts w:ascii="Times New Roman" w:eastAsia="Times New Roman" w:hAnsi="Times New Roman" w:cs="Times New Roman"/>
          <w:sz w:val="24"/>
          <w:szCs w:val="24"/>
        </w:rPr>
        <w:t xml:space="preserve"> (нарушение установленного Федерального закона о запрете курения табака на отдельных территориях, в помещениях и объектах, п. 1 ст. 12 Федерального закона от 23.02.2013 г. № 15-ФЗ «Об охране здоровья граждан от воздействия окружающего табачного дыма и последствий потребления табака»)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 xml:space="preserve">, наложено 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 двум учащимся КГАПОУ «ПТК» 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взыскание в виде штрафа в размере 500,00 руб. (по данному материалу вынесено определение "О взыскании административного штрафа, наложенного на несовершеннолетнего, с его родителей (законных представителей)"   </w:t>
      </w:r>
    </w:p>
    <w:p w:rsidR="00DB3B73" w:rsidRPr="003A76F2" w:rsidRDefault="00BB2266" w:rsidP="003A76F2">
      <w:pPr>
        <w:spacing w:after="0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- в отношении двух несовершеннолетних </w:t>
      </w:r>
      <w:proofErr w:type="gramStart"/>
      <w:r w:rsidRPr="003A76F2">
        <w:rPr>
          <w:rFonts w:ascii="Times New Roman" w:eastAsia="Times New Roman" w:hAnsi="Times New Roman" w:cs="Times New Roman"/>
          <w:sz w:val="24"/>
          <w:szCs w:val="24"/>
        </w:rPr>
        <w:t>поступило  Опреде</w:t>
      </w:r>
      <w:r w:rsidR="003A76F2">
        <w:rPr>
          <w:rFonts w:ascii="Times New Roman" w:eastAsia="Times New Roman" w:hAnsi="Times New Roman" w:cs="Times New Roman"/>
          <w:sz w:val="24"/>
          <w:szCs w:val="24"/>
        </w:rPr>
        <w:t>ление</w:t>
      </w:r>
      <w:proofErr w:type="gramEnd"/>
      <w:r w:rsidR="003A76F2">
        <w:rPr>
          <w:rFonts w:ascii="Times New Roman" w:eastAsia="Times New Roman" w:hAnsi="Times New Roman" w:cs="Times New Roman"/>
          <w:sz w:val="24"/>
          <w:szCs w:val="24"/>
        </w:rPr>
        <w:t xml:space="preserve"> об отказе производства по 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делу об административном правонарушении по факту </w:t>
      </w:r>
      <w:r w:rsidR="009E6920" w:rsidRPr="003A76F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>елкого хулиганства</w:t>
      </w:r>
      <w:r w:rsidR="00DB3B73" w:rsidRPr="003A76F2">
        <w:rPr>
          <w:rFonts w:ascii="Times New Roman" w:eastAsia="Times New Roman" w:hAnsi="Times New Roman" w:cs="Times New Roman"/>
          <w:sz w:val="24"/>
          <w:szCs w:val="24"/>
        </w:rPr>
        <w:t>,  в связи с тем, что</w:t>
      </w:r>
      <w:r w:rsidR="009E6920" w:rsidRPr="003A76F2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несовершеннолетние не достигли возраста, с которого наступает ад</w:t>
      </w:r>
      <w:r w:rsidR="00DB3B73" w:rsidRPr="003A76F2">
        <w:rPr>
          <w:rFonts w:ascii="Times New Roman" w:eastAsia="Times New Roman" w:hAnsi="Times New Roman" w:cs="Times New Roman"/>
          <w:sz w:val="24"/>
          <w:szCs w:val="24"/>
        </w:rPr>
        <w:t xml:space="preserve">министративная </w:t>
      </w:r>
      <w:r w:rsidR="00DB3B73" w:rsidRPr="003A76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ответственность, комиссия постановила: на основании ст.18 «Положения о комиссии» вынести строгий выговор  несовершеннолетнему; на основании ст.19 «Положения о комиссии» вынести предупреждение законному представителю несовершеннолетнего. </w:t>
      </w:r>
    </w:p>
    <w:p w:rsidR="009E6920" w:rsidRPr="003A76F2" w:rsidRDefault="00DB3B73" w:rsidP="003A76F2">
      <w:pPr>
        <w:spacing w:after="0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Другому несовершеннолетнему на основании ст.18 «Положения о комиссии» вынести </w:t>
      </w:r>
      <w:proofErr w:type="gramStart"/>
      <w:r w:rsidRPr="003A76F2">
        <w:rPr>
          <w:rFonts w:ascii="Times New Roman" w:eastAsia="Times New Roman" w:hAnsi="Times New Roman" w:cs="Times New Roman"/>
          <w:sz w:val="24"/>
          <w:szCs w:val="24"/>
        </w:rPr>
        <w:t>предупреждение  и</w:t>
      </w:r>
      <w:proofErr w:type="gramEnd"/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3A76F2">
        <w:rPr>
          <w:rFonts w:ascii="Times New Roman" w:hAnsi="Times New Roman" w:cs="Times New Roman"/>
          <w:sz w:val="24"/>
          <w:szCs w:val="24"/>
        </w:rPr>
        <w:t>оставить его на профилактический учет в (ПДН) ОУУП И ПДН МО МВД РФ «Дальнереченский»</w:t>
      </w:r>
    </w:p>
    <w:p w:rsidR="002D6EEB" w:rsidRPr="003A76F2" w:rsidRDefault="00CF0B31" w:rsidP="003A76F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="00BB2266" w:rsidRPr="003A76F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>несов</w:t>
      </w:r>
      <w:r w:rsidR="00BB2266" w:rsidRPr="003A76F2">
        <w:rPr>
          <w:rFonts w:ascii="Times New Roman" w:eastAsia="Times New Roman" w:hAnsi="Times New Roman" w:cs="Times New Roman"/>
          <w:sz w:val="24"/>
          <w:szCs w:val="24"/>
        </w:rPr>
        <w:t xml:space="preserve">ершеннолетних </w:t>
      </w:r>
      <w:r w:rsidR="00A50751">
        <w:rPr>
          <w:rFonts w:ascii="Times New Roman" w:eastAsia="Times New Roman" w:hAnsi="Times New Roman" w:cs="Times New Roman"/>
          <w:sz w:val="24"/>
          <w:szCs w:val="24"/>
        </w:rPr>
        <w:t>по факту самовольного ухода были</w:t>
      </w:r>
      <w:bookmarkStart w:id="0" w:name="_GoBack"/>
      <w:bookmarkEnd w:id="0"/>
      <w:r w:rsidR="00BB2266" w:rsidRPr="003A76F2">
        <w:rPr>
          <w:rFonts w:ascii="Times New Roman" w:eastAsia="Times New Roman" w:hAnsi="Times New Roman" w:cs="Times New Roman"/>
          <w:sz w:val="24"/>
          <w:szCs w:val="24"/>
        </w:rPr>
        <w:t xml:space="preserve"> рассмотрены материалы и вынесено</w:t>
      </w:r>
      <w:r w:rsidR="00DB3B73" w:rsidRPr="003A7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266" w:rsidRPr="003A76F2">
        <w:rPr>
          <w:rFonts w:ascii="Times New Roman" w:eastAsia="Times New Roman" w:hAnsi="Times New Roman" w:cs="Times New Roman"/>
          <w:sz w:val="24"/>
          <w:szCs w:val="24"/>
        </w:rPr>
        <w:t>предупреждение</w:t>
      </w:r>
      <w:r w:rsidR="0004758C" w:rsidRPr="003A76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6EEB" w:rsidRPr="003A76F2" w:rsidRDefault="0004758C" w:rsidP="003A76F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              Очередное заседание комиссии по делам несовершеннолетних и защиты их прав администрации Дальнереченског</w:t>
      </w:r>
      <w:r w:rsidR="009B2E35" w:rsidRPr="003A76F2">
        <w:rPr>
          <w:rFonts w:ascii="Times New Roman" w:eastAsia="Times New Roman" w:hAnsi="Times New Roman" w:cs="Times New Roman"/>
          <w:sz w:val="24"/>
          <w:szCs w:val="24"/>
        </w:rPr>
        <w:t>о городского округа состоится 20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 апреля 2016 г.</w:t>
      </w:r>
    </w:p>
    <w:p w:rsidR="002D6EEB" w:rsidRPr="003A76F2" w:rsidRDefault="0004758C" w:rsidP="003A76F2">
      <w:pPr>
        <w:spacing w:after="0" w:line="36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2D6EEB" w:rsidRPr="003A76F2" w:rsidRDefault="0004758C" w:rsidP="003A76F2">
      <w:pPr>
        <w:spacing w:after="0" w:line="36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Секретарь заседания комиссии                                                 </w:t>
      </w:r>
      <w:r w:rsidR="003A76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3A76F2">
        <w:rPr>
          <w:rFonts w:ascii="Times New Roman" w:eastAsia="Times New Roman" w:hAnsi="Times New Roman" w:cs="Times New Roman"/>
          <w:sz w:val="24"/>
          <w:szCs w:val="24"/>
        </w:rPr>
        <w:t xml:space="preserve"> М.Г. Максименко</w:t>
      </w:r>
    </w:p>
    <w:p w:rsidR="002D6EEB" w:rsidRPr="003A76F2" w:rsidRDefault="002D6EEB" w:rsidP="003A76F2">
      <w:pPr>
        <w:spacing w:after="0" w:line="360" w:lineRule="auto"/>
        <w:ind w:left="-426"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D6EEB" w:rsidRPr="003A76F2" w:rsidRDefault="002D6EEB" w:rsidP="003A76F2">
      <w:pPr>
        <w:spacing w:after="0" w:line="240" w:lineRule="auto"/>
        <w:ind w:left="-426" w:right="-1"/>
        <w:rPr>
          <w:rFonts w:ascii="Times New Roman" w:eastAsia="Times New Roman" w:hAnsi="Times New Roman" w:cs="Times New Roman"/>
          <w:sz w:val="24"/>
          <w:szCs w:val="24"/>
        </w:rPr>
      </w:pPr>
    </w:p>
    <w:sectPr w:rsidR="002D6EEB" w:rsidRPr="003A76F2" w:rsidSect="00177F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03A85"/>
    <w:multiLevelType w:val="hybridMultilevel"/>
    <w:tmpl w:val="04F4775A"/>
    <w:lvl w:ilvl="0" w:tplc="CEB0D7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78A2EE1"/>
    <w:multiLevelType w:val="hybridMultilevel"/>
    <w:tmpl w:val="93BAE1C8"/>
    <w:lvl w:ilvl="0" w:tplc="4E8E0EA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6EEB"/>
    <w:rsid w:val="0004758C"/>
    <w:rsid w:val="00177F58"/>
    <w:rsid w:val="00260AAA"/>
    <w:rsid w:val="002D6EEB"/>
    <w:rsid w:val="0030644D"/>
    <w:rsid w:val="003A76F2"/>
    <w:rsid w:val="006D2459"/>
    <w:rsid w:val="00801345"/>
    <w:rsid w:val="00894BCA"/>
    <w:rsid w:val="008E12C4"/>
    <w:rsid w:val="009944EC"/>
    <w:rsid w:val="009B2E35"/>
    <w:rsid w:val="009E6920"/>
    <w:rsid w:val="00A50751"/>
    <w:rsid w:val="00A75B04"/>
    <w:rsid w:val="00BB2266"/>
    <w:rsid w:val="00C00DAA"/>
    <w:rsid w:val="00C3405A"/>
    <w:rsid w:val="00CA3308"/>
    <w:rsid w:val="00CF0B31"/>
    <w:rsid w:val="00D30CB5"/>
    <w:rsid w:val="00DB3B73"/>
    <w:rsid w:val="00E679A9"/>
    <w:rsid w:val="00F358D7"/>
    <w:rsid w:val="00F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ED26C-D272-47EE-A47B-45253D22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F83"/>
    <w:pPr>
      <w:ind w:left="720"/>
      <w:contextualSpacing/>
    </w:pPr>
  </w:style>
  <w:style w:type="paragraph" w:styleId="a4">
    <w:name w:val="Block Text"/>
    <w:basedOn w:val="a"/>
    <w:link w:val="a5"/>
    <w:rsid w:val="00DB3B73"/>
    <w:pPr>
      <w:tabs>
        <w:tab w:val="num" w:pos="0"/>
      </w:tabs>
      <w:spacing w:after="0" w:line="240" w:lineRule="auto"/>
      <w:ind w:left="-900" w:right="-365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5">
    <w:name w:val="Цитата Знак"/>
    <w:basedOn w:val="a0"/>
    <w:link w:val="a4"/>
    <w:rsid w:val="00DB3B73"/>
    <w:rPr>
      <w:rFonts w:ascii="Times New Roman" w:eastAsia="Times New Roman" w:hAnsi="Times New Roman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</cp:lastModifiedBy>
  <cp:revision>15</cp:revision>
  <dcterms:created xsi:type="dcterms:W3CDTF">2016-03-28T05:59:00Z</dcterms:created>
  <dcterms:modified xsi:type="dcterms:W3CDTF">2016-04-12T01:22:00Z</dcterms:modified>
</cp:coreProperties>
</file>