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Pr="00274D22" w:rsidRDefault="007D6415" w:rsidP="00274D22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20C" w:rsidRPr="00274D22" w:rsidRDefault="00927A5D" w:rsidP="00274D22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D22">
        <w:rPr>
          <w:rFonts w:ascii="Times New Roman" w:hAnsi="Times New Roman" w:cs="Times New Roman"/>
          <w:b/>
          <w:sz w:val="28"/>
          <w:szCs w:val="28"/>
        </w:rPr>
        <w:t>16</w:t>
      </w:r>
      <w:r w:rsidR="004E6EF8" w:rsidRPr="00274D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7599" w:rsidRPr="00274D22">
        <w:rPr>
          <w:rFonts w:ascii="Times New Roman" w:hAnsi="Times New Roman" w:cs="Times New Roman"/>
          <w:b/>
          <w:sz w:val="28"/>
          <w:szCs w:val="28"/>
        </w:rPr>
        <w:t>ок</w:t>
      </w:r>
      <w:r w:rsidR="000A7C1F" w:rsidRPr="00274D22">
        <w:rPr>
          <w:rFonts w:ascii="Times New Roman" w:hAnsi="Times New Roman" w:cs="Times New Roman"/>
          <w:b/>
          <w:sz w:val="28"/>
          <w:szCs w:val="28"/>
        </w:rPr>
        <w:t>тября</w:t>
      </w:r>
      <w:r w:rsidR="004E6EF8" w:rsidRPr="00274D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8AB" w:rsidRPr="00274D22">
        <w:rPr>
          <w:rFonts w:ascii="Times New Roman" w:hAnsi="Times New Roman" w:cs="Times New Roman"/>
          <w:b/>
          <w:sz w:val="28"/>
          <w:szCs w:val="28"/>
        </w:rPr>
        <w:t>2024</w:t>
      </w:r>
      <w:r w:rsidR="003E4ED1" w:rsidRPr="00274D2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46656" w:rsidRPr="00274D22" w:rsidRDefault="007078B8" w:rsidP="00274D22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4D22">
        <w:rPr>
          <w:rFonts w:ascii="Times New Roman" w:hAnsi="Times New Roman" w:cs="Times New Roman"/>
          <w:b/>
          <w:sz w:val="28"/>
          <w:szCs w:val="28"/>
        </w:rPr>
        <w:t>состоялось</w:t>
      </w:r>
      <w:r w:rsidR="000D7081" w:rsidRPr="00274D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6656" w:rsidRPr="00274D22">
        <w:rPr>
          <w:rFonts w:ascii="Times New Roman" w:hAnsi="Times New Roman" w:cs="Times New Roman"/>
          <w:b/>
          <w:sz w:val="28"/>
          <w:szCs w:val="28"/>
        </w:rPr>
        <w:t>заседание комиссии</w:t>
      </w:r>
      <w:r w:rsidR="00A46656" w:rsidRPr="00274D22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делам</w:t>
      </w:r>
    </w:p>
    <w:p w:rsidR="004C108D" w:rsidRPr="00274D22" w:rsidRDefault="00A46656" w:rsidP="00274D22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4D22">
        <w:rPr>
          <w:rFonts w:ascii="Times New Roman" w:eastAsia="Times New Roman" w:hAnsi="Times New Roman" w:cs="Times New Roman"/>
          <w:b/>
          <w:sz w:val="28"/>
          <w:szCs w:val="28"/>
        </w:rPr>
        <w:t>несовершеннолетних</w:t>
      </w:r>
      <w:r w:rsidR="00D81E1C" w:rsidRPr="00274D22">
        <w:rPr>
          <w:rFonts w:ascii="Times New Roman" w:eastAsia="Times New Roman" w:hAnsi="Times New Roman" w:cs="Times New Roman"/>
          <w:b/>
          <w:sz w:val="28"/>
          <w:szCs w:val="28"/>
        </w:rPr>
        <w:t xml:space="preserve"> и защите их прав администрации</w:t>
      </w:r>
      <w:r w:rsidRPr="00274D22">
        <w:rPr>
          <w:rFonts w:ascii="Times New Roman" w:eastAsia="Times New Roman" w:hAnsi="Times New Roman" w:cs="Times New Roman"/>
          <w:b/>
          <w:sz w:val="28"/>
          <w:szCs w:val="28"/>
        </w:rPr>
        <w:t xml:space="preserve"> Дальнереченского городского округа.</w:t>
      </w:r>
    </w:p>
    <w:p w:rsidR="00BE3684" w:rsidRPr="00274D22" w:rsidRDefault="00BE3684" w:rsidP="00274D22">
      <w:pPr>
        <w:spacing w:after="0" w:line="240" w:lineRule="auto"/>
        <w:ind w:left="-567" w:right="-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7599" w:rsidRPr="00274D22" w:rsidRDefault="00D417C3" w:rsidP="00274D22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4D22">
        <w:rPr>
          <w:rFonts w:ascii="Times New Roman" w:eastAsia="Times New Roman" w:hAnsi="Times New Roman" w:cs="Times New Roman"/>
          <w:sz w:val="28"/>
          <w:szCs w:val="28"/>
        </w:rPr>
        <w:t>Для обсуждения</w:t>
      </w:r>
      <w:r w:rsidR="00BE3684" w:rsidRPr="00274D22">
        <w:rPr>
          <w:rFonts w:ascii="Times New Roman" w:eastAsia="Times New Roman" w:hAnsi="Times New Roman" w:cs="Times New Roman"/>
          <w:sz w:val="28"/>
          <w:szCs w:val="28"/>
        </w:rPr>
        <w:t xml:space="preserve"> на заседание</w:t>
      </w:r>
      <w:r w:rsidR="000A7C1F" w:rsidRPr="00274D22">
        <w:rPr>
          <w:rFonts w:ascii="Times New Roman" w:eastAsia="Times New Roman" w:hAnsi="Times New Roman" w:cs="Times New Roman"/>
          <w:sz w:val="28"/>
          <w:szCs w:val="28"/>
        </w:rPr>
        <w:t xml:space="preserve"> вынесено </w:t>
      </w:r>
      <w:r w:rsidR="006D39BD" w:rsidRPr="00274D22">
        <w:rPr>
          <w:rFonts w:ascii="Times New Roman" w:eastAsia="Times New Roman" w:hAnsi="Times New Roman" w:cs="Times New Roman"/>
          <w:sz w:val="28"/>
          <w:szCs w:val="28"/>
        </w:rPr>
        <w:t>7</w:t>
      </w:r>
      <w:r w:rsidR="009C39C7" w:rsidRPr="00274D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7C1F" w:rsidRPr="00274D22">
        <w:rPr>
          <w:rFonts w:ascii="Times New Roman" w:hAnsi="Times New Roman" w:cs="Times New Roman"/>
          <w:bCs/>
          <w:sz w:val="28"/>
          <w:szCs w:val="28"/>
        </w:rPr>
        <w:t>вопросов</w:t>
      </w:r>
      <w:r w:rsidR="009C39C7" w:rsidRPr="00274D22">
        <w:rPr>
          <w:rFonts w:ascii="Times New Roman" w:hAnsi="Times New Roman" w:cs="Times New Roman"/>
          <w:bCs/>
          <w:sz w:val="28"/>
          <w:szCs w:val="28"/>
        </w:rPr>
        <w:t xml:space="preserve"> о взаимодействии органов и учреждений системы профилактики безнадзорности и правонарушений несовершеннолетних</w:t>
      </w:r>
      <w:r w:rsidR="00A37599" w:rsidRPr="00274D22">
        <w:rPr>
          <w:rFonts w:ascii="Times New Roman" w:eastAsia="Times New Roman" w:hAnsi="Times New Roman" w:cs="Times New Roman"/>
          <w:sz w:val="28"/>
          <w:szCs w:val="28"/>
        </w:rPr>
        <w:t xml:space="preserve">; из них </w:t>
      </w:r>
      <w:r w:rsidR="006D39BD" w:rsidRPr="00274D22">
        <w:rPr>
          <w:rFonts w:ascii="Times New Roman" w:eastAsia="Times New Roman" w:hAnsi="Times New Roman" w:cs="Times New Roman"/>
          <w:sz w:val="28"/>
          <w:szCs w:val="28"/>
        </w:rPr>
        <w:t>5</w:t>
      </w:r>
      <w:r w:rsidR="009C39C7" w:rsidRPr="00274D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39C7" w:rsidRPr="00274D22">
        <w:rPr>
          <w:rFonts w:ascii="Times New Roman" w:hAnsi="Times New Roman" w:cs="Times New Roman"/>
          <w:sz w:val="28"/>
          <w:szCs w:val="28"/>
        </w:rPr>
        <w:t>по результатам информаций должностных лиц</w:t>
      </w:r>
      <w:r w:rsidR="002041C9" w:rsidRPr="00274D22">
        <w:rPr>
          <w:rFonts w:ascii="Times New Roman" w:hAnsi="Times New Roman" w:cs="Times New Roman"/>
          <w:sz w:val="28"/>
          <w:szCs w:val="28"/>
        </w:rPr>
        <w:t>. По итогам обсуждения приняты постановления</w:t>
      </w:r>
      <w:r w:rsidR="009C39C7" w:rsidRPr="00274D22"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260409" w:rsidRPr="00274D22" w:rsidRDefault="00260409" w:rsidP="00274D22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4D22">
        <w:rPr>
          <w:rFonts w:ascii="Times New Roman" w:eastAsia="Times New Roman" w:hAnsi="Times New Roman" w:cs="Times New Roman"/>
          <w:sz w:val="28"/>
          <w:szCs w:val="28"/>
        </w:rPr>
        <w:t>На заседании з</w:t>
      </w:r>
      <w:r w:rsidR="006D39BD" w:rsidRPr="00274D22">
        <w:rPr>
          <w:rFonts w:ascii="Times New Roman" w:eastAsia="Times New Roman" w:hAnsi="Times New Roman" w:cs="Times New Roman"/>
          <w:sz w:val="28"/>
          <w:szCs w:val="28"/>
        </w:rPr>
        <w:t>аслушана информация об</w:t>
      </w:r>
      <w:r w:rsidR="006D39BD" w:rsidRPr="00274D22">
        <w:rPr>
          <w:rFonts w:ascii="Times New Roman" w:hAnsi="Times New Roman" w:cs="Times New Roman"/>
          <w:sz w:val="28"/>
          <w:szCs w:val="28"/>
        </w:rPr>
        <w:t xml:space="preserve"> исполнении пунктов протокола заседания антинаркотической комиссии Приморского края от 21.03.2024 № 64, поручений Приморской краевой КДНиЗП от 12.09.2024 № 11/6462 в части рассмотрения на заседании вопроса профилактики незаконного потребления несовершеннолетними наркотических средств, психотропных веществ (далее – ПАВ), профилактики токсикомании и эффективности принимаемых субъ</w:t>
      </w:r>
      <w:r w:rsidRPr="00274D22">
        <w:rPr>
          <w:rFonts w:ascii="Times New Roman" w:hAnsi="Times New Roman" w:cs="Times New Roman"/>
          <w:sz w:val="28"/>
          <w:szCs w:val="28"/>
        </w:rPr>
        <w:t>ектами системы профилактики мер</w:t>
      </w:r>
      <w:r w:rsidR="006D39BD" w:rsidRPr="00274D22">
        <w:rPr>
          <w:rFonts w:ascii="Times New Roman" w:hAnsi="Times New Roman" w:cs="Times New Roman"/>
          <w:sz w:val="28"/>
          <w:szCs w:val="28"/>
        </w:rPr>
        <w:t>.</w:t>
      </w:r>
      <w:r w:rsidRPr="00274D22">
        <w:rPr>
          <w:rFonts w:ascii="Times New Roman" w:hAnsi="Times New Roman" w:cs="Times New Roman"/>
          <w:sz w:val="28"/>
          <w:szCs w:val="28"/>
        </w:rPr>
        <w:t xml:space="preserve"> Члены комиссии отметили актуальность данной темы и с целью своевременного выявления и пресечения фактов употребления несовершеннолетними наркотических средств, токсических и психотропных веществ, алкогольной и табачной продукции, а также лиц, вовлекающих несовершеннолетних в их употребление,  установления фактов вовлечения несовершеннолетних в совершение преступлений, связанных с незаконным оборотом наркотических и психотропных веществ, и повышения уровня осведомленности населения о последствиях потребления и ответственности, предусмотренной законодательством Российской Федерации, с</w:t>
      </w:r>
      <w:r w:rsidRPr="00274D22">
        <w:rPr>
          <w:rFonts w:ascii="Times New Roman" w:hAnsi="Times New Roman" w:cs="Times New Roman"/>
          <w:bCs/>
          <w:sz w:val="28"/>
          <w:szCs w:val="28"/>
        </w:rPr>
        <w:t>убъектам профилактики поручено принять исчерпывающие меры по профилактики детей в период 2024 – 2025 года, з</w:t>
      </w:r>
      <w:r w:rsidRPr="00274D22">
        <w:rPr>
          <w:rFonts w:ascii="Times New Roman" w:hAnsi="Times New Roman" w:cs="Times New Roman"/>
          <w:sz w:val="28"/>
          <w:szCs w:val="28"/>
        </w:rPr>
        <w:t>аслушать результаты работы классных руководителей несовершеннолетних</w:t>
      </w:r>
      <w:r w:rsidR="00273E06" w:rsidRPr="00274D22">
        <w:rPr>
          <w:rFonts w:ascii="Times New Roman" w:hAnsi="Times New Roman" w:cs="Times New Roman"/>
          <w:sz w:val="28"/>
          <w:szCs w:val="28"/>
        </w:rPr>
        <w:t xml:space="preserve">, замеченных в употреблении </w:t>
      </w:r>
      <w:r w:rsidR="00273E06" w:rsidRPr="00274D22">
        <w:rPr>
          <w:rFonts w:ascii="Times New Roman" w:hAnsi="Times New Roman" w:cs="Times New Roman"/>
          <w:sz w:val="28"/>
          <w:szCs w:val="28"/>
        </w:rPr>
        <w:t>алкогольной продукции</w:t>
      </w:r>
      <w:r w:rsidRPr="00274D22">
        <w:rPr>
          <w:rFonts w:ascii="Times New Roman" w:hAnsi="Times New Roman" w:cs="Times New Roman"/>
          <w:sz w:val="28"/>
          <w:szCs w:val="28"/>
        </w:rPr>
        <w:t xml:space="preserve"> на заседании КДН в ноябре в рамках координационного вопроса «О результатах работы органов и учреждений системы профилактики по направлению «</w:t>
      </w:r>
      <w:r w:rsidRPr="00274D22">
        <w:rPr>
          <w:rFonts w:ascii="Times New Roman" w:hAnsi="Times New Roman" w:cs="Times New Roman"/>
          <w:bCs/>
          <w:sz w:val="28"/>
          <w:szCs w:val="28"/>
        </w:rPr>
        <w:t xml:space="preserve">Профилактика </w:t>
      </w:r>
      <w:r w:rsidRPr="00274D22">
        <w:rPr>
          <w:rFonts w:ascii="Times New Roman" w:hAnsi="Times New Roman" w:cs="Times New Roman"/>
          <w:sz w:val="28"/>
          <w:szCs w:val="28"/>
        </w:rPr>
        <w:t xml:space="preserve">предупреждения, выявления и пресечения фактов потребления несовершеннолетними алкогольной продукции, наркотических средств, табакокурения, а также выявление лиц, вовлекающих подростков в незаконный оборот и употребление спиртных напитков, наркотиков», в том числе Советников в рамках координационного вопроса. </w:t>
      </w:r>
    </w:p>
    <w:p w:rsidR="006D39BD" w:rsidRPr="00274D22" w:rsidRDefault="00260409" w:rsidP="00274D22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4D22">
        <w:rPr>
          <w:rFonts w:ascii="Times New Roman" w:eastAsia="Times New Roman" w:hAnsi="Times New Roman" w:cs="Times New Roman"/>
          <w:sz w:val="28"/>
          <w:szCs w:val="28"/>
        </w:rPr>
        <w:t>Рассмотрена информация</w:t>
      </w:r>
      <w:r w:rsidRPr="00274D22">
        <w:rPr>
          <w:rFonts w:ascii="Times New Roman" w:hAnsi="Times New Roman" w:cs="Times New Roman"/>
          <w:sz w:val="28"/>
          <w:szCs w:val="28"/>
        </w:rPr>
        <w:t xml:space="preserve"> отдела надзорной деятельности и профилактической работы по г. Дальнереченску и Дальнереченскому муниципальному району УНД и ПР ГУ МЧС РФ по Приморскому краю по и</w:t>
      </w:r>
      <w:r w:rsidRPr="00274D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нформированию граждан и оснащение жилых помещений семей, признанными в социально опасном положении </w:t>
      </w:r>
      <w:r w:rsidRPr="00274D22">
        <w:rPr>
          <w:rFonts w:ascii="Times New Roman" w:hAnsi="Times New Roman" w:cs="Times New Roman"/>
          <w:sz w:val="28"/>
          <w:szCs w:val="28"/>
        </w:rPr>
        <w:t>приборами АДПИ.</w:t>
      </w:r>
      <w:r w:rsidR="00B23130" w:rsidRPr="00274D22">
        <w:rPr>
          <w:rFonts w:ascii="Times New Roman" w:hAnsi="Times New Roman" w:cs="Times New Roman"/>
          <w:sz w:val="28"/>
          <w:szCs w:val="28"/>
        </w:rPr>
        <w:t xml:space="preserve"> Р</w:t>
      </w:r>
      <w:r w:rsidRPr="00274D22">
        <w:rPr>
          <w:rFonts w:ascii="Times New Roman" w:eastAsia="Times New Roman" w:hAnsi="Times New Roman" w:cs="Times New Roman"/>
          <w:sz w:val="28"/>
          <w:szCs w:val="28"/>
        </w:rPr>
        <w:t>уководители</w:t>
      </w:r>
      <w:r w:rsidRPr="00274D22">
        <w:rPr>
          <w:rFonts w:ascii="Times New Roman" w:hAnsi="Times New Roman" w:cs="Times New Roman"/>
          <w:sz w:val="28"/>
          <w:szCs w:val="28"/>
        </w:rPr>
        <w:t xml:space="preserve"> органов и учреждений системы профилактики безнадзорности и правонарушений несовершеннолетних, в рамках действую</w:t>
      </w:r>
      <w:r w:rsidR="00B23130" w:rsidRPr="00274D22">
        <w:rPr>
          <w:rFonts w:ascii="Times New Roman" w:hAnsi="Times New Roman" w:cs="Times New Roman"/>
          <w:sz w:val="28"/>
          <w:szCs w:val="28"/>
        </w:rPr>
        <w:t>щего законодательства обозначили</w:t>
      </w:r>
      <w:r w:rsidRPr="00274D22">
        <w:rPr>
          <w:rFonts w:ascii="Times New Roman" w:hAnsi="Times New Roman" w:cs="Times New Roman"/>
          <w:sz w:val="28"/>
          <w:szCs w:val="28"/>
        </w:rPr>
        <w:t xml:space="preserve"> меры, направленные на</w:t>
      </w:r>
      <w:r w:rsidRPr="00274D22">
        <w:rPr>
          <w:rFonts w:ascii="Times New Roman" w:hAnsi="Times New Roman" w:cs="Times New Roman"/>
          <w:bCs/>
          <w:sz w:val="28"/>
          <w:szCs w:val="28"/>
        </w:rPr>
        <w:t xml:space="preserve"> обеспечение </w:t>
      </w:r>
      <w:r w:rsidRPr="00274D22">
        <w:rPr>
          <w:rFonts w:ascii="Times New Roman" w:hAnsi="Times New Roman" w:cs="Times New Roman"/>
          <w:sz w:val="28"/>
          <w:szCs w:val="28"/>
        </w:rPr>
        <w:t xml:space="preserve">безопасности детей в жилых помещениях семей, находящихся в социально опасном положении, и </w:t>
      </w:r>
      <w:r w:rsidR="00B23130" w:rsidRPr="00274D22">
        <w:rPr>
          <w:rFonts w:ascii="Times New Roman" w:hAnsi="Times New Roman" w:cs="Times New Roman"/>
          <w:sz w:val="28"/>
          <w:szCs w:val="28"/>
        </w:rPr>
        <w:t>у</w:t>
      </w:r>
      <w:r w:rsidR="00B23130" w:rsidRPr="00274D22">
        <w:rPr>
          <w:rFonts w:ascii="Times New Roman" w:hAnsi="Times New Roman" w:cs="Times New Roman"/>
          <w:bCs/>
          <w:sz w:val="28"/>
          <w:szCs w:val="28"/>
        </w:rPr>
        <w:t xml:space="preserve">твердили </w:t>
      </w:r>
      <w:r w:rsidRPr="00274D22">
        <w:rPr>
          <w:rFonts w:ascii="Times New Roman" w:hAnsi="Times New Roman" w:cs="Times New Roman"/>
          <w:bCs/>
          <w:sz w:val="28"/>
          <w:szCs w:val="28"/>
        </w:rPr>
        <w:t xml:space="preserve">график установки АДПИ в семьях на территории Дальнереченского городского округа. </w:t>
      </w:r>
    </w:p>
    <w:p w:rsidR="00BC2B2D" w:rsidRPr="00274D22" w:rsidRDefault="00E2419C" w:rsidP="00274D22">
      <w:pPr>
        <w:pStyle w:val="af2"/>
        <w:tabs>
          <w:tab w:val="left" w:pos="2340"/>
          <w:tab w:val="left" w:pos="9355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D22">
        <w:rPr>
          <w:rFonts w:ascii="Times New Roman" w:hAnsi="Times New Roman" w:cs="Times New Roman"/>
          <w:b/>
          <w:sz w:val="28"/>
          <w:szCs w:val="28"/>
        </w:rPr>
        <w:lastRenderedPageBreak/>
        <w:t>На рассмотр</w:t>
      </w:r>
      <w:r w:rsidR="003A3FCD" w:rsidRPr="00274D22">
        <w:rPr>
          <w:rFonts w:ascii="Times New Roman" w:hAnsi="Times New Roman" w:cs="Times New Roman"/>
          <w:b/>
          <w:sz w:val="28"/>
          <w:szCs w:val="28"/>
        </w:rPr>
        <w:t xml:space="preserve">ение в Комиссию </w:t>
      </w:r>
      <w:r w:rsidR="00C041CE" w:rsidRPr="00274D22">
        <w:rPr>
          <w:rFonts w:ascii="Times New Roman" w:hAnsi="Times New Roman" w:cs="Times New Roman"/>
          <w:b/>
          <w:sz w:val="28"/>
          <w:szCs w:val="28"/>
        </w:rPr>
        <w:t>поступи</w:t>
      </w:r>
      <w:r w:rsidR="00443C10" w:rsidRPr="00274D22">
        <w:rPr>
          <w:rFonts w:ascii="Times New Roman" w:hAnsi="Times New Roman" w:cs="Times New Roman"/>
          <w:b/>
          <w:sz w:val="28"/>
          <w:szCs w:val="28"/>
        </w:rPr>
        <w:t>ло</w:t>
      </w:r>
      <w:r w:rsidR="004144B8" w:rsidRPr="00274D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3E06" w:rsidRPr="00274D22">
        <w:rPr>
          <w:rFonts w:ascii="Times New Roman" w:hAnsi="Times New Roman" w:cs="Times New Roman"/>
          <w:b/>
          <w:sz w:val="28"/>
          <w:szCs w:val="28"/>
        </w:rPr>
        <w:t>24</w:t>
      </w:r>
      <w:r w:rsidR="00274D22">
        <w:rPr>
          <w:rFonts w:ascii="Times New Roman" w:hAnsi="Times New Roman" w:cs="Times New Roman"/>
          <w:b/>
          <w:sz w:val="28"/>
          <w:szCs w:val="28"/>
        </w:rPr>
        <w:t xml:space="preserve"> материала</w:t>
      </w:r>
      <w:r w:rsidR="004144B8" w:rsidRPr="00274D22">
        <w:rPr>
          <w:rFonts w:ascii="Times New Roman" w:hAnsi="Times New Roman" w:cs="Times New Roman"/>
          <w:b/>
          <w:sz w:val="28"/>
          <w:szCs w:val="28"/>
        </w:rPr>
        <w:t xml:space="preserve">, из них </w:t>
      </w:r>
      <w:r w:rsidR="00273E06" w:rsidRPr="00274D22">
        <w:rPr>
          <w:rFonts w:ascii="Times New Roman" w:hAnsi="Times New Roman" w:cs="Times New Roman"/>
          <w:b/>
          <w:sz w:val="28"/>
          <w:szCs w:val="28"/>
        </w:rPr>
        <w:t>18</w:t>
      </w:r>
      <w:r w:rsidR="00135EE9" w:rsidRPr="00274D22">
        <w:rPr>
          <w:rFonts w:ascii="Times New Roman" w:hAnsi="Times New Roman" w:cs="Times New Roman"/>
          <w:b/>
          <w:sz w:val="28"/>
          <w:szCs w:val="28"/>
        </w:rPr>
        <w:t xml:space="preserve"> в отно</w:t>
      </w:r>
      <w:r w:rsidR="00D9280C" w:rsidRPr="00274D22">
        <w:rPr>
          <w:rFonts w:ascii="Times New Roman" w:hAnsi="Times New Roman" w:cs="Times New Roman"/>
          <w:b/>
          <w:sz w:val="28"/>
          <w:szCs w:val="28"/>
        </w:rPr>
        <w:t>ш</w:t>
      </w:r>
      <w:r w:rsidR="004144B8" w:rsidRPr="00274D22">
        <w:rPr>
          <w:rFonts w:ascii="Times New Roman" w:hAnsi="Times New Roman" w:cs="Times New Roman"/>
          <w:b/>
          <w:sz w:val="28"/>
          <w:szCs w:val="28"/>
        </w:rPr>
        <w:t xml:space="preserve">ении законных представителей, </w:t>
      </w:r>
      <w:r w:rsidR="00273E06" w:rsidRPr="00274D22">
        <w:rPr>
          <w:rFonts w:ascii="Times New Roman" w:hAnsi="Times New Roman" w:cs="Times New Roman"/>
          <w:b/>
          <w:sz w:val="28"/>
          <w:szCs w:val="28"/>
        </w:rPr>
        <w:t>3</w:t>
      </w:r>
      <w:r w:rsidR="00135EE9" w:rsidRPr="00274D22">
        <w:rPr>
          <w:rFonts w:ascii="Times New Roman" w:hAnsi="Times New Roman" w:cs="Times New Roman"/>
          <w:b/>
          <w:sz w:val="28"/>
          <w:szCs w:val="28"/>
        </w:rPr>
        <w:t xml:space="preserve"> – в отношении несовершеннолетних</w:t>
      </w:r>
      <w:r w:rsidR="006B75F1" w:rsidRPr="00274D22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="00273E06" w:rsidRPr="00274D22">
        <w:rPr>
          <w:rFonts w:ascii="Times New Roman" w:hAnsi="Times New Roman" w:cs="Times New Roman"/>
          <w:b/>
          <w:sz w:val="28"/>
          <w:szCs w:val="28"/>
        </w:rPr>
        <w:t>3</w:t>
      </w:r>
      <w:r w:rsidR="006B75F1" w:rsidRPr="00274D22">
        <w:rPr>
          <w:rFonts w:ascii="Times New Roman" w:hAnsi="Times New Roman" w:cs="Times New Roman"/>
          <w:b/>
          <w:sz w:val="28"/>
          <w:szCs w:val="28"/>
        </w:rPr>
        <w:t xml:space="preserve"> – иные лица</w:t>
      </w:r>
      <w:r w:rsidR="00135EE9" w:rsidRPr="00274D22">
        <w:rPr>
          <w:rFonts w:ascii="Times New Roman" w:hAnsi="Times New Roman" w:cs="Times New Roman"/>
          <w:b/>
          <w:sz w:val="28"/>
          <w:szCs w:val="28"/>
        </w:rPr>
        <w:t>.</w:t>
      </w:r>
    </w:p>
    <w:p w:rsidR="00BB4B63" w:rsidRPr="00274D22" w:rsidRDefault="006B75F1" w:rsidP="00274D22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4D22">
        <w:rPr>
          <w:rFonts w:ascii="Times New Roman" w:hAnsi="Times New Roman" w:cs="Times New Roman"/>
          <w:sz w:val="28"/>
          <w:szCs w:val="28"/>
        </w:rPr>
        <w:t xml:space="preserve">Заслушано </w:t>
      </w:r>
      <w:r w:rsidR="00273E06" w:rsidRPr="00274D22">
        <w:rPr>
          <w:rFonts w:ascii="Times New Roman" w:hAnsi="Times New Roman" w:cs="Times New Roman"/>
          <w:sz w:val="28"/>
          <w:szCs w:val="28"/>
        </w:rPr>
        <w:t>18</w:t>
      </w:r>
      <w:r w:rsidR="00BB4B63" w:rsidRPr="00274D22">
        <w:rPr>
          <w:rFonts w:ascii="Times New Roman" w:hAnsi="Times New Roman" w:cs="Times New Roman"/>
          <w:sz w:val="28"/>
          <w:szCs w:val="28"/>
        </w:rPr>
        <w:t xml:space="preserve"> законных представителей; из них </w:t>
      </w:r>
      <w:r w:rsidR="00273E06" w:rsidRPr="00274D22">
        <w:rPr>
          <w:rFonts w:ascii="Times New Roman" w:hAnsi="Times New Roman" w:cs="Times New Roman"/>
          <w:sz w:val="28"/>
          <w:szCs w:val="28"/>
        </w:rPr>
        <w:t>14</w:t>
      </w:r>
      <w:r w:rsidR="00BB4B63" w:rsidRPr="00274D22">
        <w:rPr>
          <w:rFonts w:ascii="Times New Roman" w:hAnsi="Times New Roman" w:cs="Times New Roman"/>
          <w:sz w:val="28"/>
          <w:szCs w:val="28"/>
        </w:rPr>
        <w:t xml:space="preserve"> по ч .1 ст. 5.35 </w:t>
      </w:r>
      <w:r w:rsidR="00273E06" w:rsidRPr="00274D22">
        <w:rPr>
          <w:rFonts w:ascii="Times New Roman" w:hAnsi="Times New Roman" w:cs="Times New Roman"/>
          <w:sz w:val="28"/>
          <w:szCs w:val="28"/>
        </w:rPr>
        <w:t xml:space="preserve">КоАП РФ, 4 по ст. 20.22 КоАП РФ. </w:t>
      </w:r>
    </w:p>
    <w:p w:rsidR="00D9280C" w:rsidRPr="00274D22" w:rsidRDefault="004144B8" w:rsidP="00274D22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4D22">
        <w:rPr>
          <w:rFonts w:ascii="Times New Roman" w:hAnsi="Times New Roman" w:cs="Times New Roman"/>
          <w:sz w:val="28"/>
          <w:szCs w:val="28"/>
        </w:rPr>
        <w:t>П</w:t>
      </w:r>
      <w:r w:rsidR="00266468" w:rsidRPr="00274D22">
        <w:rPr>
          <w:rFonts w:ascii="Times New Roman" w:hAnsi="Times New Roman" w:cs="Times New Roman"/>
          <w:sz w:val="28"/>
          <w:szCs w:val="28"/>
        </w:rPr>
        <w:t>ризнаны виновными в совершении административного правонарушения, предусмо</w:t>
      </w:r>
      <w:r w:rsidR="00777B21" w:rsidRPr="00274D22">
        <w:rPr>
          <w:rFonts w:ascii="Times New Roman" w:hAnsi="Times New Roman" w:cs="Times New Roman"/>
          <w:sz w:val="28"/>
          <w:szCs w:val="28"/>
        </w:rPr>
        <w:t xml:space="preserve">тренного ч.1 ст. 5.35 КоАП РФ </w:t>
      </w:r>
      <w:r w:rsidR="00266468" w:rsidRPr="00274D22">
        <w:rPr>
          <w:rFonts w:ascii="Times New Roman" w:hAnsi="Times New Roman" w:cs="Times New Roman"/>
          <w:sz w:val="28"/>
          <w:szCs w:val="28"/>
        </w:rPr>
        <w:t xml:space="preserve">(неисполнение или ненадлежащее исполнение родителями или иными </w:t>
      </w:r>
      <w:hyperlink r:id="rId6" w:history="1">
        <w:r w:rsidR="00266468" w:rsidRPr="00274D2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законными представителями</w:t>
        </w:r>
      </w:hyperlink>
      <w:r w:rsidR="00266468" w:rsidRPr="00274D22">
        <w:rPr>
          <w:rFonts w:ascii="Times New Roman" w:hAnsi="Times New Roman" w:cs="Times New Roman"/>
          <w:sz w:val="28"/>
          <w:szCs w:val="28"/>
        </w:rPr>
        <w:t xml:space="preserve"> несовершеннолетних обязанностей по содержанию, воспитанию, обучению, защите прав и интересов несовершеннолетних)</w:t>
      </w:r>
      <w:r w:rsidR="00BB4B63" w:rsidRPr="00274D22">
        <w:rPr>
          <w:rFonts w:ascii="Times New Roman" w:hAnsi="Times New Roman" w:cs="Times New Roman"/>
          <w:sz w:val="28"/>
          <w:szCs w:val="28"/>
        </w:rPr>
        <w:t xml:space="preserve"> </w:t>
      </w:r>
      <w:r w:rsidR="00273E06" w:rsidRPr="00274D22">
        <w:rPr>
          <w:rFonts w:ascii="Times New Roman" w:hAnsi="Times New Roman" w:cs="Times New Roman"/>
          <w:sz w:val="28"/>
          <w:szCs w:val="28"/>
        </w:rPr>
        <w:t>13</w:t>
      </w:r>
      <w:r w:rsidR="00BB4B63" w:rsidRPr="00274D22">
        <w:rPr>
          <w:rFonts w:ascii="Times New Roman" w:hAnsi="Times New Roman" w:cs="Times New Roman"/>
          <w:sz w:val="28"/>
          <w:szCs w:val="28"/>
        </w:rPr>
        <w:t xml:space="preserve">; из них </w:t>
      </w:r>
      <w:r w:rsidR="00273E06" w:rsidRPr="00274D22">
        <w:rPr>
          <w:rFonts w:ascii="Times New Roman" w:hAnsi="Times New Roman" w:cs="Times New Roman"/>
          <w:sz w:val="28"/>
          <w:szCs w:val="28"/>
        </w:rPr>
        <w:t>8-рым</w:t>
      </w:r>
      <w:r w:rsidR="00BB4B63" w:rsidRPr="00274D22">
        <w:rPr>
          <w:rFonts w:ascii="Times New Roman" w:hAnsi="Times New Roman" w:cs="Times New Roman"/>
          <w:sz w:val="28"/>
          <w:szCs w:val="28"/>
        </w:rPr>
        <w:t xml:space="preserve"> вынесено предупреждение, 5</w:t>
      </w:r>
      <w:r w:rsidR="00135EE9" w:rsidRPr="00274D22">
        <w:rPr>
          <w:rFonts w:ascii="Times New Roman" w:hAnsi="Times New Roman" w:cs="Times New Roman"/>
          <w:sz w:val="28"/>
          <w:szCs w:val="28"/>
        </w:rPr>
        <w:t xml:space="preserve">-рым </w:t>
      </w:r>
      <w:r w:rsidR="00BC2B2D" w:rsidRPr="00274D22">
        <w:rPr>
          <w:rFonts w:ascii="Times New Roman" w:hAnsi="Times New Roman" w:cs="Times New Roman"/>
          <w:sz w:val="28"/>
          <w:szCs w:val="28"/>
        </w:rPr>
        <w:t>н</w:t>
      </w:r>
      <w:r w:rsidR="00645113" w:rsidRPr="00274D22">
        <w:rPr>
          <w:rFonts w:ascii="Times New Roman" w:hAnsi="Times New Roman" w:cs="Times New Roman"/>
          <w:sz w:val="28"/>
          <w:szCs w:val="28"/>
        </w:rPr>
        <w:t>а</w:t>
      </w:r>
      <w:r w:rsidR="00F77AF1" w:rsidRPr="00274D22">
        <w:rPr>
          <w:rFonts w:ascii="Times New Roman" w:hAnsi="Times New Roman" w:cs="Times New Roman"/>
          <w:sz w:val="28"/>
          <w:szCs w:val="28"/>
        </w:rPr>
        <w:t>ложено штрафов</w:t>
      </w:r>
      <w:r w:rsidR="00C20425" w:rsidRPr="00274D22">
        <w:rPr>
          <w:rFonts w:ascii="Times New Roman" w:hAnsi="Times New Roman" w:cs="Times New Roman"/>
          <w:sz w:val="28"/>
          <w:szCs w:val="28"/>
        </w:rPr>
        <w:t xml:space="preserve"> на</w:t>
      </w:r>
      <w:r w:rsidR="00273E06" w:rsidRPr="00274D22">
        <w:rPr>
          <w:rFonts w:ascii="Times New Roman" w:hAnsi="Times New Roman" w:cs="Times New Roman"/>
          <w:sz w:val="28"/>
          <w:szCs w:val="28"/>
        </w:rPr>
        <w:t xml:space="preserve"> общую сумму 13</w:t>
      </w:r>
      <w:r w:rsidR="00645113" w:rsidRPr="00274D22">
        <w:rPr>
          <w:rFonts w:ascii="Times New Roman" w:hAnsi="Times New Roman" w:cs="Times New Roman"/>
          <w:sz w:val="28"/>
          <w:szCs w:val="28"/>
        </w:rPr>
        <w:t>0</w:t>
      </w:r>
      <w:r w:rsidR="00266468" w:rsidRPr="00274D22">
        <w:rPr>
          <w:rFonts w:ascii="Times New Roman" w:hAnsi="Times New Roman" w:cs="Times New Roman"/>
          <w:sz w:val="28"/>
          <w:szCs w:val="28"/>
        </w:rPr>
        <w:t>0,00 руб</w:t>
      </w:r>
      <w:r w:rsidR="002041C9" w:rsidRPr="00274D22">
        <w:rPr>
          <w:rFonts w:ascii="Times New Roman" w:hAnsi="Times New Roman" w:cs="Times New Roman"/>
          <w:sz w:val="28"/>
          <w:szCs w:val="28"/>
        </w:rPr>
        <w:t>лей</w:t>
      </w:r>
      <w:r w:rsidR="00BB4B63" w:rsidRPr="00274D22">
        <w:rPr>
          <w:rFonts w:ascii="Times New Roman" w:hAnsi="Times New Roman" w:cs="Times New Roman"/>
          <w:sz w:val="28"/>
          <w:szCs w:val="28"/>
        </w:rPr>
        <w:t>; в отношении 1</w:t>
      </w:r>
      <w:r w:rsidR="006B75F1" w:rsidRPr="00274D22">
        <w:rPr>
          <w:rFonts w:ascii="Times New Roman" w:hAnsi="Times New Roman" w:cs="Times New Roman"/>
          <w:sz w:val="28"/>
          <w:szCs w:val="28"/>
        </w:rPr>
        <w:t>-</w:t>
      </w:r>
      <w:r w:rsidR="00BB4B63" w:rsidRPr="00274D22">
        <w:rPr>
          <w:rFonts w:ascii="Times New Roman" w:hAnsi="Times New Roman" w:cs="Times New Roman"/>
          <w:sz w:val="28"/>
          <w:szCs w:val="28"/>
        </w:rPr>
        <w:t>го</w:t>
      </w:r>
      <w:r w:rsidR="006B75F1" w:rsidRPr="00274D22">
        <w:rPr>
          <w:rFonts w:ascii="Times New Roman" w:hAnsi="Times New Roman" w:cs="Times New Roman"/>
          <w:sz w:val="28"/>
          <w:szCs w:val="28"/>
        </w:rPr>
        <w:t xml:space="preserve"> рассмотрение материалов отложено.</w:t>
      </w:r>
      <w:r w:rsidR="00645113" w:rsidRPr="00274D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B63" w:rsidRPr="00274D22" w:rsidRDefault="00BB4B63" w:rsidP="00274D22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4D22">
        <w:rPr>
          <w:rFonts w:ascii="Times New Roman" w:hAnsi="Times New Roman" w:cs="Times New Roman"/>
          <w:sz w:val="28"/>
          <w:szCs w:val="28"/>
        </w:rPr>
        <w:t>4 законных представителя признаны виновными в совершении административного правонарушения, предусмотренного ст.20.22 КоАП РФ (предусматривает административную ответственность за нахождение в состоянии опьянения несовершеннолетних). Каждому родителю наложен штраф в размере 1500,00 рублей. Все несовершеннолетние поставлены на профилактический учет, в отношении каждого организована ИПР.</w:t>
      </w:r>
    </w:p>
    <w:p w:rsidR="00BB4B63" w:rsidRPr="00274D22" w:rsidRDefault="00274D22" w:rsidP="00274D22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4D22">
        <w:rPr>
          <w:rFonts w:ascii="Times New Roman" w:hAnsi="Times New Roman" w:cs="Times New Roman"/>
          <w:sz w:val="28"/>
          <w:szCs w:val="28"/>
        </w:rPr>
        <w:t>За вовлечение лиц</w:t>
      </w:r>
      <w:r w:rsidR="00BB4B63" w:rsidRPr="00274D22">
        <w:rPr>
          <w:rFonts w:ascii="Times New Roman" w:hAnsi="Times New Roman" w:cs="Times New Roman"/>
          <w:sz w:val="28"/>
          <w:szCs w:val="28"/>
        </w:rPr>
        <w:t>, не</w:t>
      </w:r>
      <w:r w:rsidRPr="00274D22">
        <w:rPr>
          <w:rFonts w:ascii="Times New Roman" w:hAnsi="Times New Roman" w:cs="Times New Roman"/>
          <w:sz w:val="28"/>
          <w:szCs w:val="28"/>
        </w:rPr>
        <w:t xml:space="preserve"> достигших</w:t>
      </w:r>
      <w:r w:rsidR="00BB4B63" w:rsidRPr="00274D22">
        <w:rPr>
          <w:rFonts w:ascii="Times New Roman" w:hAnsi="Times New Roman" w:cs="Times New Roman"/>
          <w:sz w:val="28"/>
          <w:szCs w:val="28"/>
        </w:rPr>
        <w:t xml:space="preserve"> восемнадцатилетнего возраста, в употребление: алкогольной и спиртосодержащей продукции, привлечен</w:t>
      </w:r>
      <w:r w:rsidRPr="00274D22">
        <w:rPr>
          <w:rFonts w:ascii="Times New Roman" w:hAnsi="Times New Roman" w:cs="Times New Roman"/>
          <w:sz w:val="28"/>
          <w:szCs w:val="28"/>
        </w:rPr>
        <w:t xml:space="preserve">о 2-ое граждан, в отношении 1-го </w:t>
      </w:r>
      <w:r w:rsidR="00BB4B63" w:rsidRPr="00274D22">
        <w:rPr>
          <w:rFonts w:ascii="Times New Roman" w:hAnsi="Times New Roman" w:cs="Times New Roman"/>
          <w:sz w:val="28"/>
          <w:szCs w:val="28"/>
        </w:rPr>
        <w:t>наложен штраф в размере 1500,00 рублей</w:t>
      </w:r>
      <w:r w:rsidRPr="00274D22">
        <w:rPr>
          <w:rFonts w:ascii="Times New Roman" w:hAnsi="Times New Roman" w:cs="Times New Roman"/>
          <w:sz w:val="28"/>
          <w:szCs w:val="28"/>
        </w:rPr>
        <w:t>, в отношении другого наложено два штрафа в размере 3000, 00 руб.</w:t>
      </w:r>
    </w:p>
    <w:p w:rsidR="00274D22" w:rsidRPr="00274D22" w:rsidRDefault="00274D22" w:rsidP="00274D22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4D22">
        <w:rPr>
          <w:rFonts w:ascii="Times New Roman" w:hAnsi="Times New Roman" w:cs="Times New Roman"/>
          <w:sz w:val="28"/>
          <w:szCs w:val="28"/>
        </w:rPr>
        <w:t xml:space="preserve">В отношении несовершеннолетних рассмотрено </w:t>
      </w:r>
      <w:r w:rsidRPr="00274D22">
        <w:rPr>
          <w:rFonts w:ascii="Times New Roman" w:hAnsi="Times New Roman" w:cs="Times New Roman"/>
          <w:sz w:val="28"/>
          <w:szCs w:val="28"/>
        </w:rPr>
        <w:t>3 материала</w:t>
      </w:r>
      <w:r w:rsidRPr="00274D22">
        <w:rPr>
          <w:rFonts w:ascii="Times New Roman" w:hAnsi="Times New Roman" w:cs="Times New Roman"/>
          <w:sz w:val="28"/>
          <w:szCs w:val="28"/>
        </w:rPr>
        <w:t>, меры воздействия</w:t>
      </w:r>
      <w:r w:rsidRPr="00274D22">
        <w:rPr>
          <w:rFonts w:ascii="Times New Roman" w:hAnsi="Times New Roman" w:cs="Times New Roman"/>
          <w:sz w:val="28"/>
          <w:szCs w:val="28"/>
        </w:rPr>
        <w:t xml:space="preserve"> к несовершеннолетним применены.</w:t>
      </w:r>
    </w:p>
    <w:p w:rsidR="00C72D0F" w:rsidRPr="00274D22" w:rsidRDefault="00C72D0F" w:rsidP="00274D22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6468" w:rsidRPr="00274D22" w:rsidRDefault="00EA1EBA" w:rsidP="00274D22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4D22">
        <w:rPr>
          <w:rFonts w:ascii="Times New Roman" w:hAnsi="Times New Roman" w:cs="Times New Roman"/>
          <w:sz w:val="28"/>
          <w:szCs w:val="28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274D22">
        <w:rPr>
          <w:rFonts w:ascii="Times New Roman" w:hAnsi="Times New Roman" w:cs="Times New Roman"/>
          <w:sz w:val="28"/>
          <w:szCs w:val="28"/>
        </w:rPr>
        <w:t>ствии со ст. 30.1, 30.3 КоАП РФ.</w:t>
      </w:r>
    </w:p>
    <w:p w:rsidR="00266468" w:rsidRPr="00274D22" w:rsidRDefault="00266468" w:rsidP="00274D22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3FCD" w:rsidRPr="00274D22" w:rsidRDefault="00CB37A8" w:rsidP="00274D22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4D22">
        <w:rPr>
          <w:rFonts w:ascii="Times New Roman" w:eastAsia="Times New Roman" w:hAnsi="Times New Roman" w:cs="Times New Roman"/>
          <w:sz w:val="28"/>
          <w:szCs w:val="28"/>
        </w:rPr>
        <w:t>Очередное заседание комиссии по д</w:t>
      </w:r>
      <w:r w:rsidR="00AD552E" w:rsidRPr="00274D22">
        <w:rPr>
          <w:rFonts w:ascii="Times New Roman" w:eastAsia="Times New Roman" w:hAnsi="Times New Roman" w:cs="Times New Roman"/>
          <w:sz w:val="28"/>
          <w:szCs w:val="28"/>
        </w:rPr>
        <w:t>елам несовершеннолетних и защите</w:t>
      </w:r>
      <w:r w:rsidRPr="00274D22">
        <w:rPr>
          <w:rFonts w:ascii="Times New Roman" w:eastAsia="Times New Roman" w:hAnsi="Times New Roman" w:cs="Times New Roman"/>
          <w:sz w:val="28"/>
          <w:szCs w:val="28"/>
        </w:rPr>
        <w:t xml:space="preserve"> их прав администрации Дальнереченского городского округа состоится </w:t>
      </w:r>
      <w:r w:rsidR="00274D22" w:rsidRPr="00274D22">
        <w:rPr>
          <w:rFonts w:ascii="Times New Roman" w:eastAsia="Times New Roman" w:hAnsi="Times New Roman" w:cs="Times New Roman"/>
          <w:sz w:val="28"/>
          <w:szCs w:val="28"/>
        </w:rPr>
        <w:t>06 ноября</w:t>
      </w:r>
      <w:r w:rsidRPr="00274D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005B" w:rsidRPr="00274D22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274D22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C20425" w:rsidRPr="00274D22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274D2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2548" w:rsidRPr="00274D22" w:rsidRDefault="00CD2548" w:rsidP="00274D2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55BD" w:rsidRPr="00274D22" w:rsidRDefault="002355BD" w:rsidP="00274D22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A46656" w:rsidRPr="00274D22" w:rsidRDefault="00C72D0F" w:rsidP="00274D22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D2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71E8A" w:rsidRPr="00274D22">
        <w:rPr>
          <w:rFonts w:ascii="Times New Roman" w:eastAsia="Times New Roman" w:hAnsi="Times New Roman" w:cs="Times New Roman"/>
          <w:sz w:val="28"/>
          <w:szCs w:val="28"/>
        </w:rPr>
        <w:t>екретарь</w:t>
      </w:r>
      <w:r w:rsidRPr="00274D22">
        <w:rPr>
          <w:rFonts w:ascii="Times New Roman" w:eastAsia="Times New Roman" w:hAnsi="Times New Roman" w:cs="Times New Roman"/>
          <w:sz w:val="28"/>
          <w:szCs w:val="28"/>
        </w:rPr>
        <w:t xml:space="preserve"> заседания</w:t>
      </w:r>
      <w:r w:rsidR="00C71E8A" w:rsidRPr="00274D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280C" w:rsidRPr="00274D22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D9280C" w:rsidRPr="00274D22">
        <w:rPr>
          <w:rFonts w:ascii="Times New Roman" w:eastAsia="Times New Roman" w:hAnsi="Times New Roman" w:cs="Times New Roman"/>
          <w:sz w:val="28"/>
          <w:szCs w:val="28"/>
        </w:rPr>
        <w:tab/>
      </w:r>
      <w:r w:rsidR="00D9280C" w:rsidRPr="00274D22">
        <w:rPr>
          <w:rFonts w:ascii="Times New Roman" w:eastAsia="Times New Roman" w:hAnsi="Times New Roman" w:cs="Times New Roman"/>
          <w:sz w:val="28"/>
          <w:szCs w:val="28"/>
        </w:rPr>
        <w:tab/>
      </w:r>
      <w:r w:rsidR="006B75F1" w:rsidRPr="00274D22">
        <w:rPr>
          <w:rFonts w:ascii="Times New Roman" w:eastAsia="Times New Roman" w:hAnsi="Times New Roman" w:cs="Times New Roman"/>
          <w:sz w:val="28"/>
          <w:szCs w:val="28"/>
        </w:rPr>
        <w:tab/>
      </w:r>
      <w:r w:rsidR="006B75F1" w:rsidRPr="00274D22">
        <w:rPr>
          <w:rFonts w:ascii="Times New Roman" w:eastAsia="Times New Roman" w:hAnsi="Times New Roman" w:cs="Times New Roman"/>
          <w:sz w:val="28"/>
          <w:szCs w:val="28"/>
        </w:rPr>
        <w:tab/>
      </w:r>
      <w:r w:rsidR="006B75F1" w:rsidRPr="00274D22">
        <w:rPr>
          <w:rFonts w:ascii="Times New Roman" w:eastAsia="Times New Roman" w:hAnsi="Times New Roman" w:cs="Times New Roman"/>
          <w:sz w:val="28"/>
          <w:szCs w:val="28"/>
        </w:rPr>
        <w:tab/>
      </w:r>
      <w:r w:rsidR="006B75F1" w:rsidRPr="00274D2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="00274D22" w:rsidRPr="00274D22">
        <w:rPr>
          <w:rFonts w:ascii="Times New Roman" w:eastAsia="Times New Roman" w:hAnsi="Times New Roman" w:cs="Times New Roman"/>
          <w:sz w:val="28"/>
          <w:szCs w:val="28"/>
        </w:rPr>
        <w:t xml:space="preserve">        М.Г. Максименко </w:t>
      </w:r>
    </w:p>
    <w:sectPr w:rsidR="00A46656" w:rsidRPr="00274D22" w:rsidSect="000D17C1">
      <w:pgSz w:w="11906" w:h="16838"/>
      <w:pgMar w:top="567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F3D2E"/>
    <w:multiLevelType w:val="hybridMultilevel"/>
    <w:tmpl w:val="CE8EC1E4"/>
    <w:lvl w:ilvl="0" w:tplc="996403C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AD8227C"/>
    <w:multiLevelType w:val="hybridMultilevel"/>
    <w:tmpl w:val="E8720874"/>
    <w:lvl w:ilvl="0" w:tplc="02888E92">
      <w:start w:val="1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0B462A65"/>
    <w:multiLevelType w:val="hybridMultilevel"/>
    <w:tmpl w:val="98825A60"/>
    <w:lvl w:ilvl="0" w:tplc="DC009E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0BD50DF3"/>
    <w:multiLevelType w:val="hybridMultilevel"/>
    <w:tmpl w:val="51F8FFEE"/>
    <w:lvl w:ilvl="0" w:tplc="64A801BE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CED0E63"/>
    <w:multiLevelType w:val="hybridMultilevel"/>
    <w:tmpl w:val="C2860E22"/>
    <w:lvl w:ilvl="0" w:tplc="E4F8BC5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0EF45D81"/>
    <w:multiLevelType w:val="hybridMultilevel"/>
    <w:tmpl w:val="7A208136"/>
    <w:lvl w:ilvl="0" w:tplc="8C08B9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0FB42482"/>
    <w:multiLevelType w:val="hybridMultilevel"/>
    <w:tmpl w:val="60E00D22"/>
    <w:lvl w:ilvl="0" w:tplc="9E4C64B2">
      <w:start w:val="1"/>
      <w:numFmt w:val="decimal"/>
      <w:lvlText w:val="%1-"/>
      <w:lvlJc w:val="left"/>
      <w:pPr>
        <w:ind w:left="-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7" w15:restartNumberingAfterBreak="0">
    <w:nsid w:val="11CE2DD6"/>
    <w:multiLevelType w:val="hybridMultilevel"/>
    <w:tmpl w:val="EB723C24"/>
    <w:lvl w:ilvl="0" w:tplc="967EFFE8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12DA6781"/>
    <w:multiLevelType w:val="hybridMultilevel"/>
    <w:tmpl w:val="566E4BC0"/>
    <w:lvl w:ilvl="0" w:tplc="7E889200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16795644"/>
    <w:multiLevelType w:val="hybridMultilevel"/>
    <w:tmpl w:val="18C6E0EA"/>
    <w:lvl w:ilvl="0" w:tplc="50541E7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17B2466D"/>
    <w:multiLevelType w:val="hybridMultilevel"/>
    <w:tmpl w:val="FB72E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37B5F"/>
    <w:multiLevelType w:val="hybridMultilevel"/>
    <w:tmpl w:val="D9762C06"/>
    <w:lvl w:ilvl="0" w:tplc="5972CB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1CAC3B60"/>
    <w:multiLevelType w:val="hybridMultilevel"/>
    <w:tmpl w:val="03B8F9EC"/>
    <w:lvl w:ilvl="0" w:tplc="D71625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54504"/>
    <w:multiLevelType w:val="hybridMultilevel"/>
    <w:tmpl w:val="C7AC9448"/>
    <w:lvl w:ilvl="0" w:tplc="FAF40504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1EFD0EFF"/>
    <w:multiLevelType w:val="hybridMultilevel"/>
    <w:tmpl w:val="6236127A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5" w15:restartNumberingAfterBreak="0">
    <w:nsid w:val="220D127F"/>
    <w:multiLevelType w:val="multilevel"/>
    <w:tmpl w:val="4C82A408"/>
    <w:lvl w:ilvl="0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16" w15:restartNumberingAfterBreak="0">
    <w:nsid w:val="231806AD"/>
    <w:multiLevelType w:val="hybridMultilevel"/>
    <w:tmpl w:val="264223A0"/>
    <w:lvl w:ilvl="0" w:tplc="B156C4B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2555707C"/>
    <w:multiLevelType w:val="hybridMultilevel"/>
    <w:tmpl w:val="63E602FA"/>
    <w:lvl w:ilvl="0" w:tplc="986CEE4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28AE613C"/>
    <w:multiLevelType w:val="hybridMultilevel"/>
    <w:tmpl w:val="666CD7CE"/>
    <w:lvl w:ilvl="0" w:tplc="1C6E25A4">
      <w:start w:val="5"/>
      <w:numFmt w:val="decimal"/>
      <w:lvlText w:val="%1."/>
      <w:lvlJc w:val="left"/>
      <w:pPr>
        <w:ind w:left="-20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296A7335"/>
    <w:multiLevelType w:val="hybridMultilevel"/>
    <w:tmpl w:val="49046D1C"/>
    <w:lvl w:ilvl="0" w:tplc="C004E2C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2A717E8E"/>
    <w:multiLevelType w:val="hybridMultilevel"/>
    <w:tmpl w:val="6C4E4F0A"/>
    <w:lvl w:ilvl="0" w:tplc="41943B2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2B256F55"/>
    <w:multiLevelType w:val="hybridMultilevel"/>
    <w:tmpl w:val="747E7BBE"/>
    <w:lvl w:ilvl="0" w:tplc="87BA726E">
      <w:start w:val="1"/>
      <w:numFmt w:val="decimal"/>
      <w:lvlText w:val="%1.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2CD94C0D"/>
    <w:multiLevelType w:val="hybridMultilevel"/>
    <w:tmpl w:val="9D7E6C8E"/>
    <w:lvl w:ilvl="0" w:tplc="5F4C713C">
      <w:start w:val="1"/>
      <w:numFmt w:val="decimal"/>
      <w:lvlText w:val="%1."/>
      <w:lvlJc w:val="left"/>
      <w:pPr>
        <w:ind w:left="3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23" w15:restartNumberingAfterBreak="0">
    <w:nsid w:val="30556C6B"/>
    <w:multiLevelType w:val="hybridMultilevel"/>
    <w:tmpl w:val="CE2296FE"/>
    <w:lvl w:ilvl="0" w:tplc="D99CF78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32AB16BC"/>
    <w:multiLevelType w:val="hybridMultilevel"/>
    <w:tmpl w:val="1AEC17A2"/>
    <w:lvl w:ilvl="0" w:tplc="8A02E0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5" w15:restartNumberingAfterBreak="0">
    <w:nsid w:val="39646402"/>
    <w:multiLevelType w:val="hybridMultilevel"/>
    <w:tmpl w:val="7D16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66DD1"/>
    <w:multiLevelType w:val="hybridMultilevel"/>
    <w:tmpl w:val="C026ECBE"/>
    <w:lvl w:ilvl="0" w:tplc="FBB861D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 w15:restartNumberingAfterBreak="0">
    <w:nsid w:val="3B8403E7"/>
    <w:multiLevelType w:val="multilevel"/>
    <w:tmpl w:val="1EF8835E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decimal"/>
      <w:isLgl/>
      <w:lvlText w:val="%1.%2."/>
      <w:lvlJc w:val="left"/>
      <w:pPr>
        <w:ind w:left="-147" w:hanging="42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sz w:val="24"/>
      </w:rPr>
    </w:lvl>
  </w:abstractNum>
  <w:abstractNum w:abstractNumId="28" w15:restartNumberingAfterBreak="0">
    <w:nsid w:val="3C915160"/>
    <w:multiLevelType w:val="hybridMultilevel"/>
    <w:tmpl w:val="7E9A4FB8"/>
    <w:lvl w:ilvl="0" w:tplc="2B1C3E90">
      <w:start w:val="1"/>
      <w:numFmt w:val="decimal"/>
      <w:lvlText w:val="%1."/>
      <w:lvlJc w:val="left"/>
      <w:pPr>
        <w:ind w:left="-177" w:hanging="39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9" w15:restartNumberingAfterBreak="0">
    <w:nsid w:val="3DAF1FA5"/>
    <w:multiLevelType w:val="hybridMultilevel"/>
    <w:tmpl w:val="4306B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222955"/>
    <w:multiLevelType w:val="hybridMultilevel"/>
    <w:tmpl w:val="E8F46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7344AF"/>
    <w:multiLevelType w:val="hybridMultilevel"/>
    <w:tmpl w:val="2BDAC0A8"/>
    <w:lvl w:ilvl="0" w:tplc="80D04B9C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2" w15:restartNumberingAfterBreak="0">
    <w:nsid w:val="46197CD0"/>
    <w:multiLevelType w:val="multilevel"/>
    <w:tmpl w:val="F0EA0822"/>
    <w:lvl w:ilvl="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0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800"/>
      </w:pPr>
      <w:rPr>
        <w:rFonts w:hint="default"/>
      </w:rPr>
    </w:lvl>
  </w:abstractNum>
  <w:abstractNum w:abstractNumId="33" w15:restartNumberingAfterBreak="0">
    <w:nsid w:val="48970F2B"/>
    <w:multiLevelType w:val="hybridMultilevel"/>
    <w:tmpl w:val="D9040AAC"/>
    <w:lvl w:ilvl="0" w:tplc="FF2843A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4" w15:restartNumberingAfterBreak="0">
    <w:nsid w:val="4DF27571"/>
    <w:multiLevelType w:val="hybridMultilevel"/>
    <w:tmpl w:val="EAF8DAE2"/>
    <w:lvl w:ilvl="0" w:tplc="F21CD6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5" w15:restartNumberingAfterBreak="0">
    <w:nsid w:val="4F646449"/>
    <w:multiLevelType w:val="hybridMultilevel"/>
    <w:tmpl w:val="095C5CAC"/>
    <w:lvl w:ilvl="0" w:tplc="8D2EBC60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36" w15:restartNumberingAfterBreak="0">
    <w:nsid w:val="518C2141"/>
    <w:multiLevelType w:val="hybridMultilevel"/>
    <w:tmpl w:val="FCB0A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F0422E"/>
    <w:multiLevelType w:val="hybridMultilevel"/>
    <w:tmpl w:val="D0F0312E"/>
    <w:lvl w:ilvl="0" w:tplc="3C5C089E">
      <w:start w:val="1"/>
      <w:numFmt w:val="decimal"/>
      <w:lvlText w:val="%1."/>
      <w:lvlJc w:val="left"/>
      <w:pPr>
        <w:ind w:left="1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8" w15:restartNumberingAfterBreak="0">
    <w:nsid w:val="6B3D3EC0"/>
    <w:multiLevelType w:val="hybridMultilevel"/>
    <w:tmpl w:val="2A8803E8"/>
    <w:lvl w:ilvl="0" w:tplc="279880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7D4BF1"/>
    <w:multiLevelType w:val="multilevel"/>
    <w:tmpl w:val="60C0214E"/>
    <w:lvl w:ilvl="0">
      <w:start w:val="1"/>
      <w:numFmt w:val="decimal"/>
      <w:lvlText w:val="%1."/>
      <w:lvlJc w:val="left"/>
      <w:pPr>
        <w:ind w:left="-117" w:hanging="45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40" w15:restartNumberingAfterBreak="0">
    <w:nsid w:val="7DD36250"/>
    <w:multiLevelType w:val="hybridMultilevel"/>
    <w:tmpl w:val="110A06D4"/>
    <w:lvl w:ilvl="0" w:tplc="D3AE49FE">
      <w:start w:val="6"/>
      <w:numFmt w:val="decimal"/>
      <w:lvlText w:val="%1."/>
      <w:lvlJc w:val="left"/>
      <w:pPr>
        <w:ind w:left="-20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2"/>
  </w:num>
  <w:num w:numId="2">
    <w:abstractNumId w:val="8"/>
  </w:num>
  <w:num w:numId="3">
    <w:abstractNumId w:val="4"/>
  </w:num>
  <w:num w:numId="4">
    <w:abstractNumId w:val="33"/>
  </w:num>
  <w:num w:numId="5">
    <w:abstractNumId w:val="14"/>
  </w:num>
  <w:num w:numId="6">
    <w:abstractNumId w:val="2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7"/>
  </w:num>
  <w:num w:numId="10">
    <w:abstractNumId w:val="32"/>
  </w:num>
  <w:num w:numId="11">
    <w:abstractNumId w:val="24"/>
  </w:num>
  <w:num w:numId="12">
    <w:abstractNumId w:val="28"/>
  </w:num>
  <w:num w:numId="13">
    <w:abstractNumId w:val="39"/>
  </w:num>
  <w:num w:numId="14">
    <w:abstractNumId w:val="30"/>
  </w:num>
  <w:num w:numId="15">
    <w:abstractNumId w:val="38"/>
  </w:num>
  <w:num w:numId="16">
    <w:abstractNumId w:val="15"/>
  </w:num>
  <w:num w:numId="17">
    <w:abstractNumId w:val="11"/>
  </w:num>
  <w:num w:numId="18">
    <w:abstractNumId w:val="12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26"/>
  </w:num>
  <w:num w:numId="22">
    <w:abstractNumId w:val="18"/>
  </w:num>
  <w:num w:numId="23">
    <w:abstractNumId w:val="17"/>
  </w:num>
  <w:num w:numId="24">
    <w:abstractNumId w:val="40"/>
  </w:num>
  <w:num w:numId="25">
    <w:abstractNumId w:val="29"/>
  </w:num>
  <w:num w:numId="26">
    <w:abstractNumId w:val="10"/>
  </w:num>
  <w:num w:numId="27">
    <w:abstractNumId w:val="36"/>
  </w:num>
  <w:num w:numId="28">
    <w:abstractNumId w:val="25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6"/>
  </w:num>
  <w:num w:numId="34">
    <w:abstractNumId w:val="3"/>
  </w:num>
  <w:num w:numId="35">
    <w:abstractNumId w:val="7"/>
  </w:num>
  <w:num w:numId="36">
    <w:abstractNumId w:val="1"/>
  </w:num>
  <w:num w:numId="37">
    <w:abstractNumId w:val="21"/>
  </w:num>
  <w:num w:numId="38">
    <w:abstractNumId w:val="9"/>
  </w:num>
  <w:num w:numId="39">
    <w:abstractNumId w:val="34"/>
  </w:num>
  <w:num w:numId="40">
    <w:abstractNumId w:val="2"/>
  </w:num>
  <w:num w:numId="41">
    <w:abstractNumId w:val="16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2137A"/>
    <w:rsid w:val="00032B94"/>
    <w:rsid w:val="00032FC3"/>
    <w:rsid w:val="00047F28"/>
    <w:rsid w:val="00050842"/>
    <w:rsid w:val="000525C4"/>
    <w:rsid w:val="00077712"/>
    <w:rsid w:val="000A03F0"/>
    <w:rsid w:val="000A7C1F"/>
    <w:rsid w:val="000B5DD7"/>
    <w:rsid w:val="000C669E"/>
    <w:rsid w:val="000D1749"/>
    <w:rsid w:val="000D17C1"/>
    <w:rsid w:val="000D7081"/>
    <w:rsid w:val="0012131E"/>
    <w:rsid w:val="0012487F"/>
    <w:rsid w:val="0012538B"/>
    <w:rsid w:val="00127455"/>
    <w:rsid w:val="00135EE9"/>
    <w:rsid w:val="00150ED9"/>
    <w:rsid w:val="00152E12"/>
    <w:rsid w:val="001713FC"/>
    <w:rsid w:val="001765ED"/>
    <w:rsid w:val="001907E2"/>
    <w:rsid w:val="001C447E"/>
    <w:rsid w:val="002041C9"/>
    <w:rsid w:val="00233F8E"/>
    <w:rsid w:val="002355BD"/>
    <w:rsid w:val="00241F74"/>
    <w:rsid w:val="00244A43"/>
    <w:rsid w:val="00260409"/>
    <w:rsid w:val="002609B0"/>
    <w:rsid w:val="002612B7"/>
    <w:rsid w:val="00266468"/>
    <w:rsid w:val="00273E06"/>
    <w:rsid w:val="00274D22"/>
    <w:rsid w:val="0029016C"/>
    <w:rsid w:val="002A107D"/>
    <w:rsid w:val="002B4A2F"/>
    <w:rsid w:val="002B528F"/>
    <w:rsid w:val="002C33F8"/>
    <w:rsid w:val="003242DF"/>
    <w:rsid w:val="00343704"/>
    <w:rsid w:val="00360AFA"/>
    <w:rsid w:val="00373BA5"/>
    <w:rsid w:val="00386597"/>
    <w:rsid w:val="003A3FCD"/>
    <w:rsid w:val="003C5172"/>
    <w:rsid w:val="003D1249"/>
    <w:rsid w:val="003E4EC2"/>
    <w:rsid w:val="003E4ED1"/>
    <w:rsid w:val="004144B8"/>
    <w:rsid w:val="00421BB1"/>
    <w:rsid w:val="00431B9E"/>
    <w:rsid w:val="00443C10"/>
    <w:rsid w:val="00447912"/>
    <w:rsid w:val="00455ABE"/>
    <w:rsid w:val="00484CED"/>
    <w:rsid w:val="004A7BB2"/>
    <w:rsid w:val="004C108D"/>
    <w:rsid w:val="004E6EF8"/>
    <w:rsid w:val="004E7A0C"/>
    <w:rsid w:val="004F55D7"/>
    <w:rsid w:val="00510AA3"/>
    <w:rsid w:val="00515281"/>
    <w:rsid w:val="0054005B"/>
    <w:rsid w:val="00545926"/>
    <w:rsid w:val="005571DD"/>
    <w:rsid w:val="00565F99"/>
    <w:rsid w:val="005707DD"/>
    <w:rsid w:val="00575E47"/>
    <w:rsid w:val="00586ACE"/>
    <w:rsid w:val="005A5250"/>
    <w:rsid w:val="005B1918"/>
    <w:rsid w:val="005C0278"/>
    <w:rsid w:val="005C33E9"/>
    <w:rsid w:val="005C6330"/>
    <w:rsid w:val="005D1907"/>
    <w:rsid w:val="006163EA"/>
    <w:rsid w:val="006354BB"/>
    <w:rsid w:val="00635EC4"/>
    <w:rsid w:val="00637A65"/>
    <w:rsid w:val="00640A80"/>
    <w:rsid w:val="006416EF"/>
    <w:rsid w:val="00645113"/>
    <w:rsid w:val="00647EC2"/>
    <w:rsid w:val="00661166"/>
    <w:rsid w:val="00665DE3"/>
    <w:rsid w:val="00672B4D"/>
    <w:rsid w:val="00675A0E"/>
    <w:rsid w:val="006761F5"/>
    <w:rsid w:val="00676BA4"/>
    <w:rsid w:val="00686AC1"/>
    <w:rsid w:val="006B75F1"/>
    <w:rsid w:val="006C2469"/>
    <w:rsid w:val="006C31C5"/>
    <w:rsid w:val="006D39BD"/>
    <w:rsid w:val="006D6E83"/>
    <w:rsid w:val="006E39FE"/>
    <w:rsid w:val="006E620C"/>
    <w:rsid w:val="00703BEA"/>
    <w:rsid w:val="007064DF"/>
    <w:rsid w:val="00706910"/>
    <w:rsid w:val="007078B8"/>
    <w:rsid w:val="00753D79"/>
    <w:rsid w:val="00772A53"/>
    <w:rsid w:val="007769C4"/>
    <w:rsid w:val="00777B21"/>
    <w:rsid w:val="007800A0"/>
    <w:rsid w:val="007A361E"/>
    <w:rsid w:val="007C403E"/>
    <w:rsid w:val="007C4CD1"/>
    <w:rsid w:val="007C5284"/>
    <w:rsid w:val="007D6415"/>
    <w:rsid w:val="007D7222"/>
    <w:rsid w:val="007E1E1C"/>
    <w:rsid w:val="007E1F20"/>
    <w:rsid w:val="007F63F1"/>
    <w:rsid w:val="008070F0"/>
    <w:rsid w:val="00824CA3"/>
    <w:rsid w:val="0082586A"/>
    <w:rsid w:val="00831B51"/>
    <w:rsid w:val="00876D40"/>
    <w:rsid w:val="00882E39"/>
    <w:rsid w:val="008A21AB"/>
    <w:rsid w:val="008A2A54"/>
    <w:rsid w:val="008B1C49"/>
    <w:rsid w:val="008B53F0"/>
    <w:rsid w:val="008C6CC3"/>
    <w:rsid w:val="00905A4A"/>
    <w:rsid w:val="00927A5D"/>
    <w:rsid w:val="00933070"/>
    <w:rsid w:val="0099407D"/>
    <w:rsid w:val="009A3A49"/>
    <w:rsid w:val="009B339A"/>
    <w:rsid w:val="009C39C7"/>
    <w:rsid w:val="009D58FE"/>
    <w:rsid w:val="009D6F55"/>
    <w:rsid w:val="00A20EC2"/>
    <w:rsid w:val="00A305F0"/>
    <w:rsid w:val="00A30C2F"/>
    <w:rsid w:val="00A37599"/>
    <w:rsid w:val="00A40117"/>
    <w:rsid w:val="00A46656"/>
    <w:rsid w:val="00A62F04"/>
    <w:rsid w:val="00A724DF"/>
    <w:rsid w:val="00A80D54"/>
    <w:rsid w:val="00A87149"/>
    <w:rsid w:val="00AA39E2"/>
    <w:rsid w:val="00AA792D"/>
    <w:rsid w:val="00AB51B5"/>
    <w:rsid w:val="00AD552E"/>
    <w:rsid w:val="00AE44C4"/>
    <w:rsid w:val="00AF10BF"/>
    <w:rsid w:val="00B06C7D"/>
    <w:rsid w:val="00B1437F"/>
    <w:rsid w:val="00B23130"/>
    <w:rsid w:val="00B331A8"/>
    <w:rsid w:val="00B619CD"/>
    <w:rsid w:val="00B76BAC"/>
    <w:rsid w:val="00B920D5"/>
    <w:rsid w:val="00B9633C"/>
    <w:rsid w:val="00B96986"/>
    <w:rsid w:val="00BB4B63"/>
    <w:rsid w:val="00BB4D8E"/>
    <w:rsid w:val="00BC154B"/>
    <w:rsid w:val="00BC2B2D"/>
    <w:rsid w:val="00BC4D37"/>
    <w:rsid w:val="00BE3684"/>
    <w:rsid w:val="00BE48E3"/>
    <w:rsid w:val="00BE7428"/>
    <w:rsid w:val="00BF6666"/>
    <w:rsid w:val="00C041CE"/>
    <w:rsid w:val="00C12374"/>
    <w:rsid w:val="00C15BD7"/>
    <w:rsid w:val="00C20425"/>
    <w:rsid w:val="00C71E8A"/>
    <w:rsid w:val="00C72D0F"/>
    <w:rsid w:val="00C9623B"/>
    <w:rsid w:val="00CB29AA"/>
    <w:rsid w:val="00CB37A8"/>
    <w:rsid w:val="00CB4DE2"/>
    <w:rsid w:val="00CD2548"/>
    <w:rsid w:val="00D03C67"/>
    <w:rsid w:val="00D21B96"/>
    <w:rsid w:val="00D2457D"/>
    <w:rsid w:val="00D417C3"/>
    <w:rsid w:val="00D55A4D"/>
    <w:rsid w:val="00D642F6"/>
    <w:rsid w:val="00D755E5"/>
    <w:rsid w:val="00D81E1C"/>
    <w:rsid w:val="00D826BE"/>
    <w:rsid w:val="00D85FCE"/>
    <w:rsid w:val="00D9280C"/>
    <w:rsid w:val="00DA57B3"/>
    <w:rsid w:val="00DB17ED"/>
    <w:rsid w:val="00DB6620"/>
    <w:rsid w:val="00DC52ED"/>
    <w:rsid w:val="00DC79E6"/>
    <w:rsid w:val="00DD41CF"/>
    <w:rsid w:val="00DD6397"/>
    <w:rsid w:val="00E009DE"/>
    <w:rsid w:val="00E05C74"/>
    <w:rsid w:val="00E128F3"/>
    <w:rsid w:val="00E2419C"/>
    <w:rsid w:val="00E25701"/>
    <w:rsid w:val="00E30B84"/>
    <w:rsid w:val="00E521A4"/>
    <w:rsid w:val="00E541CE"/>
    <w:rsid w:val="00E55CBF"/>
    <w:rsid w:val="00E702A6"/>
    <w:rsid w:val="00E82D6C"/>
    <w:rsid w:val="00EA1EBA"/>
    <w:rsid w:val="00EB28AB"/>
    <w:rsid w:val="00ED3547"/>
    <w:rsid w:val="00F015B8"/>
    <w:rsid w:val="00F015C6"/>
    <w:rsid w:val="00F050CB"/>
    <w:rsid w:val="00F22EC4"/>
    <w:rsid w:val="00F25157"/>
    <w:rsid w:val="00F26E37"/>
    <w:rsid w:val="00F5562B"/>
    <w:rsid w:val="00F63936"/>
    <w:rsid w:val="00F76D9D"/>
    <w:rsid w:val="00F77AF1"/>
    <w:rsid w:val="00F819B4"/>
    <w:rsid w:val="00F846F3"/>
    <w:rsid w:val="00F9669A"/>
    <w:rsid w:val="00FA2F63"/>
    <w:rsid w:val="00FC228B"/>
    <w:rsid w:val="00FC7A64"/>
    <w:rsid w:val="00FD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08DB5-79B0-40AC-B6F0-D10ECA31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List Paragraph"/>
    <w:basedOn w:val="a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4C10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9">
    <w:name w:val="Block Text"/>
    <w:basedOn w:val="a"/>
    <w:link w:val="aa"/>
    <w:uiPriority w:val="99"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Цитата Знак"/>
    <w:basedOn w:val="a0"/>
    <w:link w:val="a9"/>
    <w:uiPriority w:val="99"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b">
    <w:name w:val="Balloon Text"/>
    <w:basedOn w:val="a"/>
    <w:link w:val="ac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d">
    <w:name w:val="Table Grid"/>
    <w:basedOn w:val="a1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4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e">
    <w:name w:val="Normal (Web)"/>
    <w:basedOn w:val="a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E4EC2"/>
    <w:rPr>
      <w:b/>
      <w:bCs/>
    </w:rPr>
  </w:style>
  <w:style w:type="paragraph" w:styleId="af0">
    <w:name w:val="Title"/>
    <w:basedOn w:val="a"/>
    <w:link w:val="af1"/>
    <w:uiPriority w:val="10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7078B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rmattext">
    <w:name w:val="formattext"/>
    <w:basedOn w:val="a"/>
    <w:rsid w:val="0061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260409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kern w:val="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0AC796E259BE3E4B5D737264E66D251D2174C8ACDFD49F9A99CA67DD3C2913BDE9270D7237F7EIE03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52822-112C-441A-BD37-1B5D60DF6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1880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98</cp:revision>
  <cp:lastPrinted>2020-06-23T01:13:00Z</cp:lastPrinted>
  <dcterms:created xsi:type="dcterms:W3CDTF">2016-05-31T05:15:00Z</dcterms:created>
  <dcterms:modified xsi:type="dcterms:W3CDTF">2024-10-23T23:49:00Z</dcterms:modified>
</cp:coreProperties>
</file>