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11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2693"/>
        <w:gridCol w:w="2693"/>
        <w:gridCol w:w="2754"/>
      </w:tblGrid>
      <w:tr w:rsidR="00A26E80" w:rsidRPr="00703D8A" w:rsidTr="00274B08">
        <w:trPr>
          <w:trHeight w:val="420"/>
        </w:trPr>
        <w:tc>
          <w:tcPr>
            <w:tcW w:w="14911" w:type="dxa"/>
            <w:gridSpan w:val="6"/>
          </w:tcPr>
          <w:p w:rsidR="00A26E80" w:rsidRPr="009A2369" w:rsidRDefault="00A26E80" w:rsidP="00F31A0D">
            <w:pPr>
              <w:pStyle w:val="2"/>
            </w:pPr>
            <w:r w:rsidRPr="009A2369">
              <w:t>Инвестиционные площадки Дальнереченского городского округа</w:t>
            </w:r>
            <w:r w:rsidR="0046013D" w:rsidRPr="009A2369">
              <w:t xml:space="preserve"> </w:t>
            </w:r>
            <w:r w:rsidR="0088462C" w:rsidRPr="009A2369">
              <w:t xml:space="preserve">на </w:t>
            </w:r>
            <w:r w:rsidR="00F31A0D">
              <w:t>27</w:t>
            </w:r>
            <w:r w:rsidR="00DA576E">
              <w:t>.</w:t>
            </w:r>
            <w:r w:rsidR="009A249D">
              <w:t>0</w:t>
            </w:r>
            <w:r w:rsidR="00F31A0D">
              <w:t>4</w:t>
            </w:r>
            <w:r w:rsidR="009A249D">
              <w:t>.2026</w:t>
            </w:r>
            <w:r w:rsidR="0046013D" w:rsidRPr="009A2369">
              <w:t xml:space="preserve"> г.</w:t>
            </w:r>
          </w:p>
        </w:tc>
      </w:tr>
      <w:tr w:rsidR="00274B08" w:rsidRPr="00703D8A" w:rsidTr="00F2301D">
        <w:trPr>
          <w:trHeight w:val="666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Инвести</w:t>
            </w:r>
            <w:r w:rsidR="00882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ционная площадка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Тип инвестиционной площадки, кадастровый номер</w:t>
            </w:r>
          </w:p>
        </w:tc>
        <w:tc>
          <w:tcPr>
            <w:tcW w:w="2127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93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F2301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Категория земель/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754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правообладателя инвестиционной площадки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25:29:010101:1525</w:t>
            </w:r>
          </w:p>
        </w:tc>
        <w:tc>
          <w:tcPr>
            <w:tcW w:w="2127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2693" w:type="dxa"/>
          </w:tcPr>
          <w:p w:rsidR="00AC4BFE" w:rsidRDefault="00AC4BFE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Уссурийская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 .50</w:t>
            </w:r>
          </w:p>
        </w:tc>
        <w:tc>
          <w:tcPr>
            <w:tcW w:w="2693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25:29:000000:4744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42,7 кв.м.</w:t>
            </w: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bookmarkStart w:id="0" w:name="_GoBack"/>
            <w:bookmarkEnd w:id="0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54-3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E70" w:rsidRPr="00696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25:02:010706:4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F5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 жилой дом, Почтовый адрес ориентира:</w:t>
            </w:r>
          </w:p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пос.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офицерского состава, дом 314.</w:t>
            </w:r>
          </w:p>
        </w:tc>
        <w:tc>
          <w:tcPr>
            <w:tcW w:w="2693" w:type="dxa"/>
          </w:tcPr>
          <w:p w:rsidR="00FD22BB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/п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од объекты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безопасности, космического обеспечения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br/>
              <w:t>25:29:010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 га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88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693" w:type="dxa"/>
          </w:tcPr>
          <w:p w:rsidR="00FD22BB" w:rsidRPr="00703D8A" w:rsidRDefault="00F2301D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 склады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D22BB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Нежилое здание-гараж</w:t>
            </w:r>
          </w:p>
          <w:p w:rsidR="00194DAF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  <w:p w:rsidR="00274B08" w:rsidRPr="00703D8A" w:rsidRDefault="00274B08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  <w:p w:rsidR="00FD22BB" w:rsidRPr="00703D8A" w:rsidRDefault="00274B08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25:02:010702: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127" w:type="dxa"/>
          </w:tcPr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251,00 кв. м.</w:t>
            </w:r>
          </w:p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 площадью</w:t>
            </w:r>
          </w:p>
          <w:p w:rsidR="00FD22BB" w:rsidRPr="00703D8A" w:rsidRDefault="00F74E70" w:rsidP="0071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Приморский край, г. Дальнереченск, с. Лазо, ул. Ярошенко, 30.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2BB" w:rsidRPr="00703D8A" w:rsidRDefault="00F2301D" w:rsidP="00F2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беспечение с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ельскохозяйственно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го производства. Код.1.18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A26E8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25:29:010201: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2693" w:type="dxa"/>
          </w:tcPr>
          <w:p w:rsidR="007170AD" w:rsidRPr="00703D8A" w:rsidRDefault="00AC4BFE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здание – жилой дом. Участок находится примерно в 12 м, по направлению на запад от ориентира. Почтовый адрес ориентира: </w:t>
            </w:r>
            <w:r w:rsidR="00F05F89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23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0A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</w:t>
            </w:r>
          </w:p>
          <w:p w:rsidR="00FD22BB" w:rsidRPr="00703D8A" w:rsidRDefault="0043660C" w:rsidP="0070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алоэтажная многоквартирная жилая застройка</w:t>
            </w:r>
          </w:p>
        </w:tc>
        <w:tc>
          <w:tcPr>
            <w:tcW w:w="2754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</w:tbl>
    <w:p w:rsidR="009D5B90" w:rsidRPr="00703D8A" w:rsidRDefault="009D5B90" w:rsidP="004F1AD6">
      <w:pPr>
        <w:jc w:val="center"/>
        <w:rPr>
          <w:sz w:val="24"/>
          <w:szCs w:val="24"/>
        </w:rPr>
      </w:pPr>
    </w:p>
    <w:sectPr w:rsidR="009D5B90" w:rsidRPr="00703D8A" w:rsidSect="00703D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A90"/>
    <w:rsid w:val="00050B55"/>
    <w:rsid w:val="000B5F94"/>
    <w:rsid w:val="00112A90"/>
    <w:rsid w:val="00120B61"/>
    <w:rsid w:val="00170B0B"/>
    <w:rsid w:val="00194DAF"/>
    <w:rsid w:val="001F541C"/>
    <w:rsid w:val="00246D59"/>
    <w:rsid w:val="00274B08"/>
    <w:rsid w:val="002C4F47"/>
    <w:rsid w:val="002D6554"/>
    <w:rsid w:val="003F59ED"/>
    <w:rsid w:val="003F7F7C"/>
    <w:rsid w:val="0043660C"/>
    <w:rsid w:val="0046013D"/>
    <w:rsid w:val="004F1AD6"/>
    <w:rsid w:val="005820F5"/>
    <w:rsid w:val="005B56B1"/>
    <w:rsid w:val="006333D6"/>
    <w:rsid w:val="00696766"/>
    <w:rsid w:val="006D0C8E"/>
    <w:rsid w:val="00703D8A"/>
    <w:rsid w:val="007170AD"/>
    <w:rsid w:val="00751A98"/>
    <w:rsid w:val="00790F17"/>
    <w:rsid w:val="0082490E"/>
    <w:rsid w:val="0088264F"/>
    <w:rsid w:val="008841DE"/>
    <w:rsid w:val="0088462C"/>
    <w:rsid w:val="008B4B5B"/>
    <w:rsid w:val="008B6D1B"/>
    <w:rsid w:val="008E4C14"/>
    <w:rsid w:val="0092642D"/>
    <w:rsid w:val="0092751F"/>
    <w:rsid w:val="00936DD0"/>
    <w:rsid w:val="009A2369"/>
    <w:rsid w:val="009A249D"/>
    <w:rsid w:val="009D5B90"/>
    <w:rsid w:val="009F780C"/>
    <w:rsid w:val="00A26E80"/>
    <w:rsid w:val="00AA1D1D"/>
    <w:rsid w:val="00AB17BC"/>
    <w:rsid w:val="00AC4BFE"/>
    <w:rsid w:val="00B2031C"/>
    <w:rsid w:val="00B505EF"/>
    <w:rsid w:val="00B848C9"/>
    <w:rsid w:val="00C45E12"/>
    <w:rsid w:val="00CA19B9"/>
    <w:rsid w:val="00D73747"/>
    <w:rsid w:val="00DA576E"/>
    <w:rsid w:val="00DD0797"/>
    <w:rsid w:val="00E067FD"/>
    <w:rsid w:val="00E238AD"/>
    <w:rsid w:val="00E6020A"/>
    <w:rsid w:val="00E9786B"/>
    <w:rsid w:val="00EE68C0"/>
    <w:rsid w:val="00EF7BC6"/>
    <w:rsid w:val="00F05F89"/>
    <w:rsid w:val="00F2301D"/>
    <w:rsid w:val="00F31A0D"/>
    <w:rsid w:val="00F57F9E"/>
    <w:rsid w:val="00F74E70"/>
    <w:rsid w:val="00F92B83"/>
    <w:rsid w:val="00F97C44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B1"/>
  </w:style>
  <w:style w:type="paragraph" w:styleId="2">
    <w:name w:val="heading 2"/>
    <w:basedOn w:val="a"/>
    <w:next w:val="a"/>
    <w:link w:val="20"/>
    <w:uiPriority w:val="9"/>
    <w:unhideWhenUsed/>
    <w:qFormat/>
    <w:rsid w:val="00F31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1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Боева</cp:lastModifiedBy>
  <cp:revision>38</cp:revision>
  <cp:lastPrinted>2026-01-30T01:40:00Z</cp:lastPrinted>
  <dcterms:created xsi:type="dcterms:W3CDTF">2024-09-06T02:25:00Z</dcterms:created>
  <dcterms:modified xsi:type="dcterms:W3CDTF">2026-04-27T04:32:00Z</dcterms:modified>
</cp:coreProperties>
</file>