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27A" w:rsidRPr="00CA544B" w:rsidRDefault="00CA544B" w:rsidP="00CA544B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CA544B">
        <w:rPr>
          <w:rFonts w:ascii="Times New Roman" w:hAnsi="Times New Roman" w:cs="Times New Roman"/>
          <w:sz w:val="28"/>
          <w:szCs w:val="28"/>
        </w:rPr>
        <w:t>Приложение</w:t>
      </w:r>
    </w:p>
    <w:p w:rsidR="00CA544B" w:rsidRDefault="00CA544B" w:rsidP="00CA544B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CA544B">
        <w:rPr>
          <w:rFonts w:ascii="Times New Roman" w:hAnsi="Times New Roman" w:cs="Times New Roman"/>
          <w:sz w:val="28"/>
          <w:szCs w:val="28"/>
        </w:rPr>
        <w:t>к постановлению администрации Дальнереченского городского округа                      от "</w:t>
      </w:r>
      <w:r w:rsidR="00E74E2A">
        <w:rPr>
          <w:rFonts w:ascii="Times New Roman" w:hAnsi="Times New Roman" w:cs="Times New Roman"/>
          <w:sz w:val="28"/>
          <w:szCs w:val="28"/>
        </w:rPr>
        <w:t>14</w:t>
      </w:r>
      <w:r w:rsidRPr="00CA544B">
        <w:rPr>
          <w:rFonts w:ascii="Times New Roman" w:hAnsi="Times New Roman" w:cs="Times New Roman"/>
          <w:sz w:val="28"/>
          <w:szCs w:val="28"/>
        </w:rPr>
        <w:t>"</w:t>
      </w:r>
      <w:r w:rsidR="00E74E2A">
        <w:rPr>
          <w:rFonts w:ascii="Times New Roman" w:hAnsi="Times New Roman" w:cs="Times New Roman"/>
          <w:sz w:val="28"/>
          <w:szCs w:val="28"/>
        </w:rPr>
        <w:t xml:space="preserve"> 11 </w:t>
      </w:r>
      <w:r w:rsidRPr="00CA544B">
        <w:rPr>
          <w:rFonts w:ascii="Times New Roman" w:hAnsi="Times New Roman" w:cs="Times New Roman"/>
          <w:sz w:val="28"/>
          <w:szCs w:val="28"/>
        </w:rPr>
        <w:t>2022г</w:t>
      </w:r>
      <w:r w:rsidR="00FD7FB2">
        <w:rPr>
          <w:rFonts w:ascii="Times New Roman" w:hAnsi="Times New Roman" w:cs="Times New Roman"/>
          <w:sz w:val="28"/>
          <w:szCs w:val="28"/>
        </w:rPr>
        <w:t xml:space="preserve"> № 1378-па</w:t>
      </w:r>
    </w:p>
    <w:p w:rsidR="00CA544B" w:rsidRDefault="00CA544B" w:rsidP="00CA544B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</w:p>
    <w:tbl>
      <w:tblPr>
        <w:tblW w:w="14877" w:type="dxa"/>
        <w:tblInd w:w="93" w:type="dxa"/>
        <w:tblLook w:val="04A0"/>
      </w:tblPr>
      <w:tblGrid>
        <w:gridCol w:w="880"/>
        <w:gridCol w:w="4097"/>
        <w:gridCol w:w="1275"/>
        <w:gridCol w:w="820"/>
        <w:gridCol w:w="760"/>
        <w:gridCol w:w="959"/>
        <w:gridCol w:w="1147"/>
        <w:gridCol w:w="824"/>
        <w:gridCol w:w="882"/>
        <w:gridCol w:w="1107"/>
        <w:gridCol w:w="882"/>
        <w:gridCol w:w="1244"/>
      </w:tblGrid>
      <w:tr w:rsidR="00CA544B" w:rsidRPr="00CA544B" w:rsidTr="00D63A7E">
        <w:trPr>
          <w:trHeight w:val="49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отчет *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отчет *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оценка показателя</w:t>
            </w:r>
          </w:p>
        </w:tc>
        <w:tc>
          <w:tcPr>
            <w:tcW w:w="60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прогноз</w:t>
            </w:r>
          </w:p>
        </w:tc>
      </w:tr>
      <w:tr w:rsidR="00CA544B" w:rsidRPr="00CA544B" w:rsidTr="00D63A7E">
        <w:trPr>
          <w:trHeight w:val="22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CA544B" w:rsidRPr="00CA544B" w:rsidTr="00D63A7E">
        <w:trPr>
          <w:trHeight w:val="24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онсерва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тивный</w:t>
            </w:r>
            <w:proofErr w:type="spellEnd"/>
            <w:proofErr w:type="gram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базовый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онсерва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тивный</w:t>
            </w:r>
            <w:proofErr w:type="spellEnd"/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базовый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онсерва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тивный</w:t>
            </w:r>
            <w:proofErr w:type="spellEnd"/>
            <w:proofErr w:type="gram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базовый</w:t>
            </w:r>
          </w:p>
        </w:tc>
      </w:tr>
      <w:tr w:rsidR="00CA544B" w:rsidRPr="00CA544B" w:rsidTr="00D63A7E">
        <w:trPr>
          <w:trHeight w:val="2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 вариант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вариант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 вариант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вариант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 вариант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вариант</w:t>
            </w:r>
          </w:p>
        </w:tc>
      </w:tr>
      <w:tr w:rsidR="00CA544B" w:rsidRPr="00CA544B" w:rsidTr="00D63A7E">
        <w:trPr>
          <w:trHeight w:val="49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Консолидированный бюджет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3A7E" w:rsidRPr="00CA544B" w:rsidTr="00D63A7E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Доходы консолидированного бюджета субъекта</w:t>
            </w:r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921,7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865,4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B147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B1471D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A0E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952,3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952,3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986,7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986,7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982,5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982,5</w:t>
            </w:r>
          </w:p>
        </w:tc>
      </w:tr>
      <w:tr w:rsidR="00D63A7E" w:rsidRPr="00CA544B" w:rsidTr="00D63A7E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Налоговые и неналоговые доходы,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410,2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404,7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532,</w:t>
            </w:r>
            <w:r w:rsidR="00FD3A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50,6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50,6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62,4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587D0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462,4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587D0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587D0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434</w:t>
            </w:r>
          </w:p>
        </w:tc>
      </w:tr>
      <w:tr w:rsidR="00D63A7E" w:rsidRPr="00CA544B" w:rsidTr="00D63A7E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10.3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Налоговые доходы консолидированного бюджета субъекта Российской Федерации 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380,3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360,5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506,3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587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12,9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587D0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412,9</w:t>
            </w: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10.3.1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прибыль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10.3.2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314,7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303,7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407,9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75,7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75,7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86,1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587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86,1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56,4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587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56,4</w:t>
            </w: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10.3.3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добычу полезных ископаемых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10.3.4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акцизы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11,6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13,4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16,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16,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587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D63A7E" w:rsidRPr="00CA544B" w:rsidTr="00D63A7E">
        <w:trPr>
          <w:trHeight w:val="4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10.3.5</w:t>
            </w: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11,2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47,5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587D0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587D0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587D0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587D0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587D0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587D0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</w:t>
            </w:r>
            <w:r w:rsidR="00D63A7E"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63A7E" w:rsidRPr="00CA544B" w:rsidTr="00D63A7E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10.3.6</w:t>
            </w:r>
          </w:p>
        </w:tc>
        <w:tc>
          <w:tcPr>
            <w:tcW w:w="4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14,3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9,9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9,9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10,5</w:t>
            </w:r>
          </w:p>
        </w:tc>
      </w:tr>
      <w:tr w:rsidR="00D63A7E" w:rsidRPr="00CA544B" w:rsidTr="00D63A7E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10.3.7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587D08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587D08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587D08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587D08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587D08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587D08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D63A7E" w:rsidRPr="00CA544B" w:rsidTr="00D63A7E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10.3.8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игорный бизнес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63A7E" w:rsidRPr="00CA544B" w:rsidTr="00D63A7E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10.3.9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63A7E" w:rsidRPr="00CA544B" w:rsidTr="00D63A7E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10.3.10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13,6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63A7E" w:rsidRPr="00CA544B" w:rsidTr="00D63A7E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10.4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26,6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587D08">
              <w:rPr>
                <w:rFonts w:ascii="Times New Roman" w:eastAsia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587D0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B65CD1">
              <w:rPr>
                <w:rFonts w:ascii="Times New Roman" w:eastAsia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CA544B" w:rsidRDefault="00D63A7E" w:rsidP="00B65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B65CD1">
              <w:rPr>
                <w:rFonts w:ascii="Times New Roman" w:eastAsia="Times New Roman" w:hAnsi="Times New Roman" w:cs="Times New Roman"/>
                <w:sz w:val="16"/>
                <w:szCs w:val="16"/>
              </w:rPr>
              <w:t>1,1</w:t>
            </w:r>
          </w:p>
        </w:tc>
      </w:tr>
      <w:tr w:rsidR="00CA544B" w:rsidRPr="00CA544B" w:rsidTr="00D63A7E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10.5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Безвозмездные поступления всего, в том числе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511,5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460,7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B1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587D0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501,8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501,8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524,4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524,4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548,5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548,5</w:t>
            </w:r>
          </w:p>
        </w:tc>
      </w:tr>
      <w:tr w:rsidR="00CA544B" w:rsidRPr="00CA544B" w:rsidTr="00D63A7E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10.5.1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17,5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87828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78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C87828" w:rsidRPr="00C87828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87828" w:rsidRDefault="00C8782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7828">
              <w:rPr>
                <w:rFonts w:ascii="Times New Roman" w:eastAsia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87828" w:rsidRDefault="00C8782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7828">
              <w:rPr>
                <w:rFonts w:ascii="Times New Roman" w:eastAsia="Times New Roman" w:hAnsi="Times New Roman" w:cs="Times New Roman"/>
                <w:sz w:val="16"/>
                <w:szCs w:val="16"/>
              </w:rPr>
              <w:t>42,7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87828" w:rsidRDefault="00C8782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7828">
              <w:rPr>
                <w:rFonts w:ascii="Times New Roman" w:eastAsia="Times New Roman" w:hAnsi="Times New Roman" w:cs="Times New Roman"/>
                <w:sz w:val="16"/>
                <w:szCs w:val="16"/>
              </w:rPr>
              <w:t>42,7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87828" w:rsidRDefault="00C8782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7828">
              <w:rPr>
                <w:rFonts w:ascii="Times New Roman" w:eastAsia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87828" w:rsidRDefault="00C8782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7828">
              <w:rPr>
                <w:rFonts w:ascii="Times New Roman" w:eastAsia="Times New Roman" w:hAnsi="Times New Roman" w:cs="Times New Roman"/>
                <w:sz w:val="16"/>
                <w:szCs w:val="16"/>
              </w:rPr>
              <w:t>44,3</w:t>
            </w:r>
          </w:p>
        </w:tc>
      </w:tr>
      <w:tr w:rsidR="00CA544B" w:rsidRPr="00CA544B" w:rsidTr="00D63A7E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10.5.2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35,6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87828" w:rsidRDefault="00C8782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7828">
              <w:rPr>
                <w:rFonts w:ascii="Times New Roman" w:eastAsia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87828" w:rsidRDefault="00C8782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7828">
              <w:rPr>
                <w:rFonts w:ascii="Times New Roman" w:eastAsia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87828" w:rsidRDefault="00C8782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7828">
              <w:rPr>
                <w:rFonts w:ascii="Times New Roman" w:eastAsia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87828" w:rsidRDefault="00C8782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7828">
              <w:rPr>
                <w:rFonts w:ascii="Times New Roman" w:eastAsia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87828" w:rsidRDefault="00C8782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7828">
              <w:rPr>
                <w:rFonts w:ascii="Times New Roman" w:eastAsia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87828" w:rsidRDefault="00C87828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7828">
              <w:rPr>
                <w:rFonts w:ascii="Times New Roman" w:eastAsia="Times New Roman" w:hAnsi="Times New Roman" w:cs="Times New Roman"/>
                <w:sz w:val="16"/>
                <w:szCs w:val="16"/>
              </w:rPr>
              <w:t>22,7</w:t>
            </w:r>
          </w:p>
        </w:tc>
      </w:tr>
      <w:tr w:rsidR="00CA544B" w:rsidRPr="00CA544B" w:rsidTr="00D63A7E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10.5.3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из федерального бюджета,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A544B" w:rsidRPr="00CA544B" w:rsidTr="00D63A7E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10.5.4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63A7E" w:rsidRPr="00CA544B" w:rsidTr="00D63A7E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Расходы консолидированного бюджета субъекта</w:t>
            </w:r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br/>
              <w:t>Российской Федерации всего, в том числе по направлениям: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903,7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867,2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B1471D" w:rsidP="00B1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966,7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966,7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986,7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986,7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989,3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989,3</w:t>
            </w: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10.6.1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119,2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109,3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B1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 w:rsid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96,3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96,3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94,7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94,7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81,8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81,8</w:t>
            </w: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10.6.2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10.6.3</w:t>
            </w: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10.6.4</w:t>
            </w:r>
          </w:p>
        </w:tc>
        <w:tc>
          <w:tcPr>
            <w:tcW w:w="4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34,5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38,1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B1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17,6</w:t>
            </w: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10.6.5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100,4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91,6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105,</w:t>
            </w:r>
            <w:r w:rsid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69,3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69,3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66,6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66,6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10.6.6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10.6.7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457,9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491,1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  <w:r w:rsid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593,6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593,6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626,1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626,1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649,1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649,1</w:t>
            </w: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10.6.8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49,9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64,</w:t>
            </w:r>
            <w:r w:rsid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66,9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66,9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96,4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96,4</w:t>
            </w: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10.6.9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10.6.10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58,8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77,8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58,2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58,2</w:t>
            </w: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10.6.11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77,3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15,3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19,7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19,7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10.6.12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  <w:r w:rsid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63A7E" w:rsidRPr="00CA544B" w:rsidTr="00D63A7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10.6.13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7E" w:rsidRPr="00CA544B" w:rsidRDefault="00D63A7E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7E" w:rsidRPr="00CA544B" w:rsidRDefault="00D63A7E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A7E" w:rsidRPr="00D63A7E" w:rsidRDefault="00D63A7E" w:rsidP="00D63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A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A544B" w:rsidRPr="00CA544B" w:rsidTr="00D63A7E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10.7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Дефици</w:t>
            </w:r>
            <w:proofErr w:type="gramStart"/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т(</w:t>
            </w:r>
            <w:proofErr w:type="gramEnd"/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-), </w:t>
            </w:r>
            <w:proofErr w:type="spellStart"/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профицит</w:t>
            </w:r>
            <w:proofErr w:type="spellEnd"/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(+) консолидированного бюджета субъекта Российской Федерации, </w:t>
            </w:r>
            <w:proofErr w:type="spellStart"/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млн</w:t>
            </w:r>
            <w:proofErr w:type="spellEnd"/>
            <w:r w:rsidRPr="00CA544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B1471D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-14,4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-14,4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-6,8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-6,8</w:t>
            </w:r>
          </w:p>
        </w:tc>
      </w:tr>
      <w:tr w:rsidR="00CA544B" w:rsidRPr="00CA544B" w:rsidTr="00D63A7E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10.8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Государственный долг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A544B" w:rsidRPr="00CA544B" w:rsidTr="00D63A7E">
        <w:trPr>
          <w:trHeight w:val="4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10.9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Муниципальный долг муниципальных образований, входящих в состав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B" w:rsidRPr="00CA544B" w:rsidRDefault="00CA544B" w:rsidP="00CA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33,2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25,6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CA544B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544B">
              <w:rPr>
                <w:rFonts w:ascii="Times New Roman" w:eastAsia="Times New Roman" w:hAnsi="Times New Roman" w:cs="Times New Roman"/>
                <w:sz w:val="16"/>
                <w:szCs w:val="16"/>
              </w:rPr>
              <w:t>11,7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B1471D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B1471D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B1471D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B1471D" w:rsidRDefault="00CA544B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B1471D" w:rsidRDefault="00B1471D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6,8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44B" w:rsidRPr="00B1471D" w:rsidRDefault="00B1471D" w:rsidP="00D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471D">
              <w:rPr>
                <w:rFonts w:ascii="Times New Roman" w:eastAsia="Times New Roman" w:hAnsi="Times New Roman" w:cs="Times New Roman"/>
                <w:sz w:val="16"/>
                <w:szCs w:val="16"/>
              </w:rPr>
              <w:t>6,8</w:t>
            </w:r>
          </w:p>
        </w:tc>
      </w:tr>
    </w:tbl>
    <w:p w:rsidR="00CA544B" w:rsidRPr="00CA544B" w:rsidRDefault="00CA544B" w:rsidP="005441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A544B" w:rsidRPr="00CA544B" w:rsidSect="00CA54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544B"/>
    <w:rsid w:val="005441B5"/>
    <w:rsid w:val="00587D08"/>
    <w:rsid w:val="008C68B8"/>
    <w:rsid w:val="00B1471D"/>
    <w:rsid w:val="00B65CD1"/>
    <w:rsid w:val="00C87828"/>
    <w:rsid w:val="00CA544B"/>
    <w:rsid w:val="00D63A7E"/>
    <w:rsid w:val="00E74E2A"/>
    <w:rsid w:val="00F9227A"/>
    <w:rsid w:val="00FA0E74"/>
    <w:rsid w:val="00FC261D"/>
    <w:rsid w:val="00FD3A0E"/>
    <w:rsid w:val="00FD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Куранова</dc:creator>
  <cp:keywords/>
  <dc:description/>
  <cp:lastModifiedBy>Гаврилова</cp:lastModifiedBy>
  <cp:revision>11</cp:revision>
  <cp:lastPrinted>2022-11-15T04:54:00Z</cp:lastPrinted>
  <dcterms:created xsi:type="dcterms:W3CDTF">2022-11-13T23:19:00Z</dcterms:created>
  <dcterms:modified xsi:type="dcterms:W3CDTF">2023-03-21T03:23:00Z</dcterms:modified>
</cp:coreProperties>
</file>