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C7579" w:rsidRDefault="005C7579" w:rsidP="005C7579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5C757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Оснащение музыкальными инструментами, оборудованием и учебными материалами  МБУ </w:t>
      </w:r>
      <w:proofErr w:type="gramStart"/>
      <w:r w:rsidRPr="005C7579">
        <w:rPr>
          <w:rFonts w:ascii="Times New Roman" w:hAnsi="Times New Roman" w:cs="Times New Roman"/>
          <w:b/>
          <w:color w:val="002060"/>
          <w:sz w:val="40"/>
          <w:szCs w:val="40"/>
        </w:rPr>
        <w:t>ДО</w:t>
      </w:r>
      <w:proofErr w:type="gramEnd"/>
      <w:r w:rsidRPr="005C757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«</w:t>
      </w:r>
      <w:proofErr w:type="gramStart"/>
      <w:r w:rsidRPr="005C7579">
        <w:rPr>
          <w:rFonts w:ascii="Times New Roman" w:hAnsi="Times New Roman" w:cs="Times New Roman"/>
          <w:b/>
          <w:color w:val="002060"/>
          <w:sz w:val="40"/>
          <w:szCs w:val="40"/>
        </w:rPr>
        <w:t>Детская</w:t>
      </w:r>
      <w:proofErr w:type="gramEnd"/>
      <w:r w:rsidRPr="005C757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школа искусств»</w:t>
      </w:r>
    </w:p>
    <w:p w:rsidR="005C7579" w:rsidRPr="005C7579" w:rsidRDefault="005C7579" w:rsidP="005C7579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5C7579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>Культура. Культурная среда</w:t>
      </w:r>
      <w:r w:rsidRPr="005C7579">
        <w:rPr>
          <w:rFonts w:ascii="Times New Roman" w:hAnsi="Times New Roman" w:cs="Times New Roman"/>
          <w:color w:val="002060"/>
          <w:sz w:val="36"/>
          <w:szCs w:val="36"/>
          <w:u w:val="single"/>
        </w:rPr>
        <w:t xml:space="preserve"> </w:t>
      </w:r>
    </w:p>
    <w:tbl>
      <w:tblPr>
        <w:tblW w:w="15737" w:type="dxa"/>
        <w:tblCellMar>
          <w:left w:w="0" w:type="dxa"/>
          <w:right w:w="0" w:type="dxa"/>
        </w:tblCellMar>
        <w:tblLook w:val="04A0"/>
      </w:tblPr>
      <w:tblGrid>
        <w:gridCol w:w="3520"/>
        <w:gridCol w:w="2861"/>
        <w:gridCol w:w="2552"/>
        <w:gridCol w:w="3969"/>
        <w:gridCol w:w="2835"/>
      </w:tblGrid>
      <w:tr w:rsidR="005C7579" w:rsidRPr="005C7579" w:rsidTr="005C7579">
        <w:trPr>
          <w:trHeight w:val="909"/>
        </w:trPr>
        <w:tc>
          <w:tcPr>
            <w:tcW w:w="352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b/>
                <w:bCs/>
                <w:color w:val="222A35"/>
                <w:kern w:val="24"/>
                <w:sz w:val="28"/>
                <w:szCs w:val="28"/>
              </w:rPr>
              <w:t xml:space="preserve">Наименование оборудования </w:t>
            </w:r>
          </w:p>
        </w:tc>
        <w:tc>
          <w:tcPr>
            <w:tcW w:w="286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b/>
                <w:bCs/>
                <w:color w:val="222A35"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552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b/>
                <w:bCs/>
                <w:color w:val="222A35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969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b/>
                <w:bCs/>
                <w:color w:val="222A35"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283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b/>
                <w:bCs/>
                <w:color w:val="222A35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5C7579" w:rsidRPr="005C7579" w:rsidTr="005C7579">
        <w:trPr>
          <w:trHeight w:val="1328"/>
        </w:trPr>
        <w:tc>
          <w:tcPr>
            <w:tcW w:w="3520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Проекторы, </w:t>
            </w:r>
            <w:proofErr w:type="spellStart"/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банкетки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 для фортепиано, учебная мебель</w:t>
            </w: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, учебная литература </w:t>
            </w:r>
          </w:p>
        </w:tc>
        <w:tc>
          <w:tcPr>
            <w:tcW w:w="2861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31.08.2021 </w:t>
            </w:r>
          </w:p>
        </w:tc>
        <w:tc>
          <w:tcPr>
            <w:tcW w:w="2552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1,29 млн. руб.</w:t>
            </w:r>
          </w:p>
        </w:tc>
        <w:tc>
          <w:tcPr>
            <w:tcW w:w="3969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№ УТ-15; № УТ-18; № УТ-24; № УТ-29; № УТ-73 </w:t>
            </w:r>
          </w:p>
        </w:tc>
        <w:tc>
          <w:tcPr>
            <w:tcW w:w="2835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ООО «</w:t>
            </w:r>
            <w:proofErr w:type="gramStart"/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Приморский</w:t>
            </w:r>
            <w:proofErr w:type="gramEnd"/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учколлектор</w:t>
            </w:r>
            <w:proofErr w:type="spellEnd"/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» </w:t>
            </w:r>
          </w:p>
        </w:tc>
      </w:tr>
      <w:tr w:rsidR="005C7579" w:rsidRPr="005C7579" w:rsidTr="005C7579">
        <w:trPr>
          <w:trHeight w:val="68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Акустические рояли 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31.08.2021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3,66 млн</w:t>
            </w:r>
            <w:proofErr w:type="gramStart"/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.р</w:t>
            </w:r>
            <w:proofErr w:type="gramEnd"/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уб.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№ 01-2021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ИП Максимовым Е.Ю. </w:t>
            </w:r>
          </w:p>
        </w:tc>
      </w:tr>
      <w:tr w:rsidR="005C7579" w:rsidRPr="005C7579" w:rsidTr="005C7579">
        <w:trPr>
          <w:trHeight w:val="55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учебная литература 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31.08.2021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0,01 млн. руб.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№ КР00-59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ООО «Кругозор» </w:t>
            </w:r>
          </w:p>
        </w:tc>
      </w:tr>
      <w:tr w:rsidR="005C7579" w:rsidRPr="005C7579" w:rsidTr="005C7579">
        <w:trPr>
          <w:trHeight w:val="55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Кресла 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31.08.2021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2,69 млн</w:t>
            </w:r>
            <w:proofErr w:type="gramStart"/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.р</w:t>
            </w:r>
            <w:proofErr w:type="gramEnd"/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уб.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№ 02/2021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ООО «Мир кресел» </w:t>
            </w:r>
          </w:p>
        </w:tc>
      </w:tr>
      <w:tr w:rsidR="005C7579" w:rsidRPr="005C7579" w:rsidTr="005C7579">
        <w:trPr>
          <w:trHeight w:val="103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музыкальные инструменты, и их комплектующие 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31.08.2021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0,45 млн. руб.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№ МП0001045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ООО «МУЗАККОРД </w:t>
            </w:r>
            <w:proofErr w:type="gramStart"/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ПРО</w:t>
            </w:r>
            <w:proofErr w:type="gramEnd"/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» </w:t>
            </w:r>
          </w:p>
        </w:tc>
      </w:tr>
      <w:tr w:rsidR="005C7579" w:rsidRPr="005C7579" w:rsidTr="005C7579">
        <w:trPr>
          <w:trHeight w:val="773"/>
        </w:trPr>
        <w:tc>
          <w:tcPr>
            <w:tcW w:w="3520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учебная литература 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31.08.2021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0,12 млн</w:t>
            </w:r>
            <w:proofErr w:type="gramStart"/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.р</w:t>
            </w:r>
            <w:proofErr w:type="gramEnd"/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уб.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№ 01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ИП </w:t>
            </w:r>
            <w:proofErr w:type="spellStart"/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>Герус</w:t>
            </w:r>
            <w:proofErr w:type="spellEnd"/>
            <w:r w:rsidRPr="005C7579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</w:rPr>
              <w:t xml:space="preserve"> В.Я. </w:t>
            </w:r>
          </w:p>
        </w:tc>
      </w:tr>
    </w:tbl>
    <w:p w:rsidR="005C7579" w:rsidRDefault="005C7579"/>
    <w:sectPr w:rsidR="005C7579" w:rsidSect="005C75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579"/>
    <w:rsid w:val="005C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ЕВ</dc:creator>
  <cp:keywords/>
  <dc:description/>
  <cp:lastModifiedBy>Попова ЕВ</cp:lastModifiedBy>
  <cp:revision>2</cp:revision>
  <dcterms:created xsi:type="dcterms:W3CDTF">2021-04-13T00:48:00Z</dcterms:created>
  <dcterms:modified xsi:type="dcterms:W3CDTF">2021-04-13T00:50:00Z</dcterms:modified>
</cp:coreProperties>
</file>