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154F9F" w:rsidRPr="005B0DD7" w:rsidTr="00094302">
        <w:tc>
          <w:tcPr>
            <w:tcW w:w="9822" w:type="dxa"/>
          </w:tcPr>
          <w:p w:rsidR="00154F9F" w:rsidRPr="005B0DD7" w:rsidRDefault="00154F9F" w:rsidP="0009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DD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A535E3F" wp14:editId="3B535CA5">
                  <wp:extent cx="524510" cy="683895"/>
                  <wp:effectExtent l="0" t="0" r="8890" b="1905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F9F" w:rsidRPr="005B0DD7" w:rsidRDefault="00154F9F" w:rsidP="0009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F9F" w:rsidRPr="005B0DD7" w:rsidRDefault="00154F9F" w:rsidP="000943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154F9F" w:rsidRPr="005B0DD7" w:rsidRDefault="00154F9F" w:rsidP="000943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154F9F" w:rsidRPr="005B0DD7" w:rsidRDefault="00154F9F" w:rsidP="000943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154F9F" w:rsidRPr="005B0DD7" w:rsidRDefault="00154F9F" w:rsidP="0009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2"/>
              </w:rPr>
            </w:pPr>
          </w:p>
          <w:p w:rsidR="00154F9F" w:rsidRPr="005B0DD7" w:rsidRDefault="00154F9F" w:rsidP="0009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154F9F" w:rsidRPr="005B0DD7" w:rsidRDefault="00154F9F" w:rsidP="0009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4F9F" w:rsidRPr="005B0DD7" w:rsidRDefault="00154F9F" w:rsidP="00154F9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2450"/>
        <w:gridCol w:w="1985"/>
      </w:tblGrid>
      <w:tr w:rsidR="00154F9F" w:rsidRPr="005B0DD7" w:rsidTr="00094302">
        <w:trPr>
          <w:cantSplit/>
        </w:trPr>
        <w:tc>
          <w:tcPr>
            <w:tcW w:w="7837" w:type="dxa"/>
            <w:gridSpan w:val="2"/>
          </w:tcPr>
          <w:p w:rsidR="00154F9F" w:rsidRDefault="00154F9F" w:rsidP="00094302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9F" w:rsidRPr="005B0DD7" w:rsidRDefault="00154F9F" w:rsidP="00094302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апреля 2022 г.                          </w:t>
            </w: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 г. Дальнереченск</w:t>
            </w:r>
          </w:p>
        </w:tc>
        <w:tc>
          <w:tcPr>
            <w:tcW w:w="1985" w:type="dxa"/>
          </w:tcPr>
          <w:p w:rsidR="00154F9F" w:rsidRDefault="00154F9F" w:rsidP="00094302">
            <w:pPr>
              <w:pStyle w:val="a3"/>
            </w:pPr>
          </w:p>
          <w:p w:rsidR="00154F9F" w:rsidRPr="005B0DD7" w:rsidRDefault="00154F9F" w:rsidP="00094302">
            <w:pPr>
              <w:pStyle w:val="a3"/>
            </w:pPr>
            <w:r w:rsidRPr="005B0DD7">
              <w:t xml:space="preserve">№  </w:t>
            </w:r>
            <w:r>
              <w:t>61</w:t>
            </w:r>
          </w:p>
        </w:tc>
      </w:tr>
      <w:tr w:rsidR="00154F9F" w:rsidRPr="005B0DD7" w:rsidTr="00094302">
        <w:trPr>
          <w:gridAfter w:val="2"/>
          <w:wAfter w:w="4435" w:type="dxa"/>
          <w:cantSplit/>
        </w:trPr>
        <w:tc>
          <w:tcPr>
            <w:tcW w:w="5387" w:type="dxa"/>
          </w:tcPr>
          <w:p w:rsidR="00154F9F" w:rsidRPr="005B0DD7" w:rsidRDefault="00154F9F" w:rsidP="00094302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9F" w:rsidRPr="005B0DD7" w:rsidRDefault="00154F9F" w:rsidP="00094302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9F" w:rsidRPr="005B0DD7" w:rsidRDefault="00154F9F" w:rsidP="0009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Об обращении Думы Дальнереченского городского округа </w:t>
            </w:r>
          </w:p>
        </w:tc>
      </w:tr>
    </w:tbl>
    <w:p w:rsidR="00154F9F" w:rsidRPr="005B0DD7" w:rsidRDefault="00154F9F" w:rsidP="00154F9F">
      <w:pPr>
        <w:pStyle w:val="a5"/>
        <w:rPr>
          <w:rFonts w:ascii="Times New Roman" w:hAnsi="Times New Roman"/>
          <w:sz w:val="28"/>
        </w:rPr>
      </w:pPr>
    </w:p>
    <w:p w:rsidR="00154F9F" w:rsidRPr="005B0DD7" w:rsidRDefault="00154F9F" w:rsidP="00154F9F">
      <w:pPr>
        <w:pStyle w:val="a5"/>
        <w:rPr>
          <w:rFonts w:ascii="Times New Roman" w:hAnsi="Times New Roman"/>
          <w:sz w:val="28"/>
        </w:rPr>
      </w:pPr>
    </w:p>
    <w:p w:rsidR="00154F9F" w:rsidRDefault="00154F9F" w:rsidP="00154F9F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5B0DD7">
        <w:rPr>
          <w:rFonts w:ascii="Times New Roman" w:hAnsi="Times New Roman"/>
          <w:sz w:val="28"/>
        </w:rPr>
        <w:t xml:space="preserve">На основании Федерального закона Российской Федерации от 06.10.2003 г. года № 131-ФЗ «Об общих принципах организации местного самоуправления в Российской Федерации», Устава Дальнереченского городского округа, Дума Дальнереченского городского округа </w:t>
      </w:r>
    </w:p>
    <w:p w:rsidR="00154F9F" w:rsidRPr="005B0DD7" w:rsidRDefault="00154F9F" w:rsidP="00154F9F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154F9F" w:rsidRDefault="00154F9F" w:rsidP="0015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>РЕШИЛА:</w:t>
      </w:r>
    </w:p>
    <w:p w:rsidR="00154F9F" w:rsidRPr="005B0DD7" w:rsidRDefault="00154F9F" w:rsidP="0015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F9F" w:rsidRPr="003D5E18" w:rsidRDefault="00154F9F" w:rsidP="00154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5E18">
        <w:rPr>
          <w:rFonts w:ascii="Times New Roman" w:hAnsi="Times New Roman" w:cs="Times New Roman"/>
          <w:sz w:val="28"/>
          <w:szCs w:val="28"/>
        </w:rPr>
        <w:t xml:space="preserve">Принять обращение к заместителю председателя Правительства Приморского края – министру здравоохранения Приморского края А.Г. </w:t>
      </w:r>
      <w:proofErr w:type="spellStart"/>
      <w:r w:rsidRPr="003D5E18">
        <w:rPr>
          <w:rFonts w:ascii="Times New Roman" w:hAnsi="Times New Roman" w:cs="Times New Roman"/>
          <w:sz w:val="28"/>
          <w:szCs w:val="28"/>
        </w:rPr>
        <w:t>Худченко</w:t>
      </w:r>
      <w:proofErr w:type="spellEnd"/>
      <w:r w:rsidRPr="003D5E1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154F9F" w:rsidRDefault="00154F9F" w:rsidP="0015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D7E44">
        <w:rPr>
          <w:rFonts w:ascii="Times New Roman" w:hAnsi="Times New Roman" w:cs="Times New Roman"/>
          <w:sz w:val="28"/>
          <w:szCs w:val="28"/>
        </w:rPr>
        <w:t xml:space="preserve"> </w:t>
      </w:r>
      <w:r w:rsidRPr="005B0DD7">
        <w:rPr>
          <w:rFonts w:ascii="Times New Roman" w:hAnsi="Times New Roman" w:cs="Times New Roman"/>
          <w:sz w:val="28"/>
          <w:szCs w:val="28"/>
        </w:rPr>
        <w:t>Направить настоящее решение</w:t>
      </w:r>
      <w:r w:rsidRPr="00DD7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Приморского края – министру здравоохранения Приморского края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4F9F" w:rsidRPr="005B0DD7" w:rsidRDefault="00154F9F" w:rsidP="00154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0DD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154F9F" w:rsidRPr="005B0DD7" w:rsidRDefault="00154F9F" w:rsidP="0015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9F" w:rsidRDefault="00154F9F" w:rsidP="0015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F9F" w:rsidRPr="005B0DD7" w:rsidRDefault="00154F9F" w:rsidP="0015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F9F" w:rsidRPr="005B0DD7" w:rsidRDefault="00154F9F" w:rsidP="00154F9F">
      <w:pPr>
        <w:pStyle w:val="a3"/>
        <w:tabs>
          <w:tab w:val="left" w:pos="708"/>
        </w:tabs>
      </w:pPr>
      <w:r w:rsidRPr="005B0DD7">
        <w:t xml:space="preserve">Председатель Думы </w:t>
      </w:r>
    </w:p>
    <w:p w:rsidR="00154F9F" w:rsidRPr="005B0DD7" w:rsidRDefault="00154F9F" w:rsidP="00154F9F">
      <w:pPr>
        <w:pStyle w:val="a3"/>
        <w:tabs>
          <w:tab w:val="left" w:pos="708"/>
        </w:tabs>
      </w:pPr>
      <w:r w:rsidRPr="005B0DD7">
        <w:t xml:space="preserve">Дальнереченского городского округа                                              </w:t>
      </w:r>
      <w:r>
        <w:t xml:space="preserve">  </w:t>
      </w:r>
      <w:r w:rsidRPr="005B0DD7">
        <w:t>А.</w:t>
      </w:r>
      <w:r>
        <w:t xml:space="preserve"> </w:t>
      </w:r>
      <w:r w:rsidRPr="005B0DD7">
        <w:t>А. Павлов</w:t>
      </w:r>
    </w:p>
    <w:p w:rsidR="00154F9F" w:rsidRPr="005B0DD7" w:rsidRDefault="00154F9F" w:rsidP="00154F9F">
      <w:pPr>
        <w:spacing w:after="0" w:line="240" w:lineRule="auto"/>
        <w:rPr>
          <w:rFonts w:ascii="Times New Roman" w:hAnsi="Times New Roman" w:cs="Times New Roman"/>
        </w:rPr>
      </w:pPr>
    </w:p>
    <w:p w:rsidR="00154F9F" w:rsidRDefault="00154F9F" w:rsidP="0015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F9F" w:rsidRDefault="00154F9F" w:rsidP="0015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7C5" w:rsidRDefault="009C67C5">
      <w:bookmarkStart w:id="0" w:name="_GoBack"/>
      <w:bookmarkEnd w:id="0"/>
    </w:p>
    <w:sectPr w:rsidR="009C67C5" w:rsidSect="00154F9F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9F"/>
    <w:rsid w:val="00154F9F"/>
    <w:rsid w:val="009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F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154F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rsid w:val="00154F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154F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F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154F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rsid w:val="00154F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154F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2022-05-06T01:46:00Z</dcterms:created>
  <dcterms:modified xsi:type="dcterms:W3CDTF">2022-05-06T01:46:00Z</dcterms:modified>
</cp:coreProperties>
</file>