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377"/>
        <w:gridCol w:w="3168"/>
        <w:gridCol w:w="2442"/>
      </w:tblGrid>
      <w:tr w:rsidR="008D537B" w:rsidRPr="00553539" w:rsidTr="004419F4">
        <w:tc>
          <w:tcPr>
            <w:tcW w:w="9822" w:type="dxa"/>
            <w:gridSpan w:val="4"/>
          </w:tcPr>
          <w:p w:rsidR="008D537B" w:rsidRPr="00553539" w:rsidRDefault="008D537B" w:rsidP="0044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37B" w:rsidRPr="00553539" w:rsidRDefault="008D537B" w:rsidP="0044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537B" w:rsidRPr="00553539" w:rsidRDefault="008D537B" w:rsidP="004419F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53539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8D537B" w:rsidRPr="00553539" w:rsidRDefault="008D537B" w:rsidP="004419F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53539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8D537B" w:rsidRPr="00553539" w:rsidRDefault="008D537B" w:rsidP="004419F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53539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8D537B" w:rsidRPr="00553539" w:rsidRDefault="008D537B" w:rsidP="0044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2"/>
              </w:rPr>
            </w:pPr>
          </w:p>
          <w:p w:rsidR="008D537B" w:rsidRPr="00553539" w:rsidRDefault="008D537B" w:rsidP="00441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</w:pPr>
            <w:r w:rsidRPr="00553539"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  <w:t>РЕШЕНИЕ</w:t>
            </w:r>
          </w:p>
          <w:p w:rsidR="008D537B" w:rsidRPr="00553539" w:rsidRDefault="008D537B" w:rsidP="00441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37B" w:rsidRPr="00553539" w:rsidTr="004419F4">
        <w:trPr>
          <w:cantSplit/>
        </w:trPr>
        <w:tc>
          <w:tcPr>
            <w:tcW w:w="2835" w:type="dxa"/>
          </w:tcPr>
          <w:p w:rsidR="008D537B" w:rsidRPr="007F1021" w:rsidRDefault="009F27A0" w:rsidP="0044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апреля </w:t>
            </w:r>
            <w:r w:rsidR="008D537B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545" w:type="dxa"/>
            <w:gridSpan w:val="2"/>
          </w:tcPr>
          <w:p w:rsidR="008D537B" w:rsidRPr="00553539" w:rsidRDefault="008D537B" w:rsidP="004419F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553539">
              <w:rPr>
                <w:rFonts w:ascii="Times New Roman" w:hAnsi="Times New Roman" w:cs="Times New Roman"/>
                <w:szCs w:val="28"/>
              </w:rPr>
              <w:t>г. Дальнереченск</w:t>
            </w:r>
          </w:p>
        </w:tc>
        <w:tc>
          <w:tcPr>
            <w:tcW w:w="2442" w:type="dxa"/>
          </w:tcPr>
          <w:p w:rsidR="008D537B" w:rsidRPr="007F1021" w:rsidRDefault="008D537B" w:rsidP="009F27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02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9F27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8D537B" w:rsidRPr="00EF4A39" w:rsidTr="004419F4">
        <w:trPr>
          <w:gridAfter w:val="2"/>
          <w:wAfter w:w="5610" w:type="dxa"/>
        </w:trPr>
        <w:tc>
          <w:tcPr>
            <w:tcW w:w="4212" w:type="dxa"/>
            <w:gridSpan w:val="2"/>
          </w:tcPr>
          <w:p w:rsidR="008D537B" w:rsidRPr="00EF4A39" w:rsidRDefault="008D537B" w:rsidP="004419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37B" w:rsidRPr="00EF4A39" w:rsidTr="004419F4">
        <w:trPr>
          <w:gridAfter w:val="2"/>
          <w:wAfter w:w="5610" w:type="dxa"/>
        </w:trPr>
        <w:tc>
          <w:tcPr>
            <w:tcW w:w="4212" w:type="dxa"/>
            <w:gridSpan w:val="2"/>
          </w:tcPr>
          <w:p w:rsidR="008D537B" w:rsidRPr="00EF4A39" w:rsidRDefault="008D537B" w:rsidP="004419F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подготовке гидротехнических сооружений Дальнереченского городского округа к прохождению весеннего паводка 2022 г.</w:t>
            </w:r>
          </w:p>
          <w:p w:rsidR="008D537B" w:rsidRPr="00EF4A39" w:rsidRDefault="008D537B" w:rsidP="004419F4">
            <w:pPr>
              <w:pStyle w:val="a3"/>
              <w:rPr>
                <w:sz w:val="28"/>
                <w:szCs w:val="28"/>
              </w:rPr>
            </w:pPr>
          </w:p>
        </w:tc>
      </w:tr>
    </w:tbl>
    <w:p w:rsidR="008D537B" w:rsidRDefault="008D537B" w:rsidP="008D5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A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 организации местного самоуправления в Российской Федерации», руководствуясь Уставом Дальнереченского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 xml:space="preserve">заслушав информацию начальника отдела </w:t>
      </w:r>
      <w:r w:rsidR="0087384F">
        <w:rPr>
          <w:rFonts w:ascii="Times New Roman" w:hAnsi="Times New Roman" w:cs="Times New Roman"/>
          <w:sz w:val="28"/>
          <w:szCs w:val="28"/>
        </w:rPr>
        <w:t xml:space="preserve">по делам </w:t>
      </w:r>
      <w:r>
        <w:rPr>
          <w:rFonts w:ascii="Times New Roman" w:hAnsi="Times New Roman" w:cs="Times New Roman"/>
          <w:sz w:val="28"/>
          <w:szCs w:val="28"/>
        </w:rPr>
        <w:t>ГО, ЧС и мобилизационной работ</w:t>
      </w:r>
      <w:r w:rsidR="008738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Гуль А.И. о подготовке гидротехнических сооружений Дальнереченского городского округа к прохождению весеннего паводка 2022 г., </w:t>
      </w:r>
      <w:r w:rsidRPr="00EF4A39">
        <w:rPr>
          <w:rFonts w:ascii="Times New Roman" w:hAnsi="Times New Roman" w:cs="Times New Roman"/>
          <w:sz w:val="28"/>
          <w:szCs w:val="28"/>
        </w:rPr>
        <w:t xml:space="preserve">Дума Дальнереченского городского округа </w:t>
      </w:r>
      <w:proofErr w:type="gramEnd"/>
    </w:p>
    <w:p w:rsidR="008D537B" w:rsidRPr="00EF4A39" w:rsidRDefault="008D537B" w:rsidP="008D53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>РЕШИЛА:</w:t>
      </w:r>
    </w:p>
    <w:p w:rsidR="008D537B" w:rsidRPr="00EF4A39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37B" w:rsidRPr="002A0111" w:rsidRDefault="008D537B" w:rsidP="008D53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подготовке гидротехнических </w:t>
      </w:r>
      <w:r w:rsidRPr="002A0111">
        <w:rPr>
          <w:rFonts w:ascii="Times New Roman" w:hAnsi="Times New Roman" w:cs="Times New Roman"/>
          <w:sz w:val="28"/>
          <w:szCs w:val="28"/>
        </w:rPr>
        <w:t xml:space="preserve">сооружений Дальнереченского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0111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0111">
        <w:rPr>
          <w:rFonts w:ascii="Times New Roman" w:hAnsi="Times New Roman" w:cs="Times New Roman"/>
          <w:sz w:val="28"/>
          <w:szCs w:val="28"/>
        </w:rPr>
        <w:t xml:space="preserve"> весеннего паводка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A0111">
        <w:rPr>
          <w:rFonts w:ascii="Times New Roman" w:hAnsi="Times New Roman" w:cs="Times New Roman"/>
          <w:sz w:val="28"/>
          <w:szCs w:val="28"/>
        </w:rPr>
        <w:t xml:space="preserve"> г. (приложение).</w:t>
      </w:r>
    </w:p>
    <w:p w:rsidR="008D537B" w:rsidRPr="002A0111" w:rsidRDefault="008D537B" w:rsidP="008D537B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11"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со дня его принятия.</w:t>
      </w:r>
    </w:p>
    <w:p w:rsidR="008D537B" w:rsidRPr="002A0111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37B" w:rsidRPr="002A0111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EF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>Дальнереченского городского округа                                              А.А. Павлов</w:t>
      </w:r>
    </w:p>
    <w:p w:rsidR="008D537B" w:rsidRPr="00EF4A39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37B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37B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37B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37B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37B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37B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37B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37B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37B" w:rsidRDefault="008D537B" w:rsidP="008D537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D537B" w:rsidRDefault="008D537B" w:rsidP="008D537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к решению Думы </w:t>
      </w:r>
    </w:p>
    <w:p w:rsidR="008D537B" w:rsidRDefault="008D537B" w:rsidP="008D537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</w:t>
      </w:r>
    </w:p>
    <w:p w:rsidR="008D537B" w:rsidRDefault="008D537B" w:rsidP="008D537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8D537B" w:rsidRDefault="008D537B" w:rsidP="008D537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7A0">
        <w:rPr>
          <w:rFonts w:ascii="Times New Roman" w:hAnsi="Times New Roman" w:cs="Times New Roman"/>
          <w:sz w:val="28"/>
          <w:szCs w:val="28"/>
        </w:rPr>
        <w:t xml:space="preserve">28.04.2022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F4A3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7A0">
        <w:rPr>
          <w:rFonts w:ascii="Times New Roman" w:hAnsi="Times New Roman" w:cs="Times New Roman"/>
          <w:sz w:val="28"/>
          <w:szCs w:val="28"/>
        </w:rPr>
        <w:t>60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537B" w:rsidRDefault="008D537B" w:rsidP="008D537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D537B" w:rsidRDefault="008D537B" w:rsidP="008D537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D537B" w:rsidRDefault="008D537B" w:rsidP="008D537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D537B" w:rsidRDefault="008D537B" w:rsidP="008D537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D537B" w:rsidRPr="001F693B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93B">
        <w:rPr>
          <w:rFonts w:ascii="Times New Roman" w:hAnsi="Times New Roman" w:cs="Times New Roman"/>
          <w:sz w:val="28"/>
          <w:szCs w:val="28"/>
        </w:rPr>
        <w:t>Информационная справка</w:t>
      </w:r>
    </w:p>
    <w:p w:rsidR="008D537B" w:rsidRDefault="008D537B" w:rsidP="008D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 подготовке гидротехнических сооружений Дальнереченского городского округа к прохождению весеннего паводка 2022 года».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37B" w:rsidRPr="00A61652" w:rsidRDefault="008D537B" w:rsidP="008D537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61652">
        <w:rPr>
          <w:rFonts w:ascii="Times New Roman" w:hAnsi="Times New Roman" w:cs="Times New Roman"/>
          <w:sz w:val="28"/>
          <w:szCs w:val="28"/>
        </w:rPr>
        <w:t>В целях подготовки к предстоящему паводковому периоду</w:t>
      </w:r>
      <w:r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</w:t>
      </w:r>
      <w:r w:rsidRPr="00A61652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8D537B" w:rsidRDefault="008D537B" w:rsidP="008D537B">
      <w:pPr>
        <w:pStyle w:val="FR1"/>
        <w:spacing w:after="0" w:line="240" w:lineRule="auto"/>
        <w:ind w:left="0" w:righ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B383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24.02.29022г. было проведено </w:t>
      </w:r>
      <w:r w:rsidRPr="005B383A">
        <w:rPr>
          <w:rFonts w:ascii="Times New Roman" w:hAnsi="Times New Roman"/>
          <w:sz w:val="28"/>
          <w:szCs w:val="28"/>
        </w:rPr>
        <w:t xml:space="preserve">заседание Комиссии  по предупреждению и ликвидации чрезвычайных ситуаций и обеспечению пожарной безопасности при администрации Дальнереченского городского округа  по теме: </w:t>
      </w:r>
      <w:proofErr w:type="gramStart"/>
      <w:r w:rsidRPr="005B383A">
        <w:rPr>
          <w:rFonts w:ascii="Times New Roman" w:hAnsi="Times New Roman"/>
          <w:sz w:val="28"/>
          <w:szCs w:val="28"/>
        </w:rPr>
        <w:t>«О мерах по предупреждению чрезвычайных ситуаций в период паво</w:t>
      </w:r>
      <w:r>
        <w:rPr>
          <w:rFonts w:ascii="Times New Roman" w:hAnsi="Times New Roman"/>
          <w:sz w:val="28"/>
          <w:szCs w:val="28"/>
        </w:rPr>
        <w:t>дков и  наводнений в 2022</w:t>
      </w:r>
      <w:r w:rsidRPr="005B383A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ду», на котором был утвержден План мероприятий по безаварийному пропуску паводковых вод на территории городского округа в 2022 году, состав оперативного штаба   </w:t>
      </w:r>
      <w:r w:rsidRPr="005B383A">
        <w:rPr>
          <w:rFonts w:ascii="Times New Roman" w:hAnsi="Times New Roman"/>
          <w:sz w:val="28"/>
          <w:szCs w:val="28"/>
        </w:rPr>
        <w:t xml:space="preserve">по планированию </w:t>
      </w:r>
      <w:proofErr w:type="spellStart"/>
      <w:r w:rsidRPr="005B383A"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 w:rsidRPr="005B383A">
        <w:rPr>
          <w:rFonts w:ascii="Times New Roman" w:hAnsi="Times New Roman"/>
          <w:sz w:val="28"/>
          <w:szCs w:val="28"/>
        </w:rPr>
        <w:t xml:space="preserve"> мероприятий и 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83A">
        <w:rPr>
          <w:rFonts w:ascii="Times New Roman" w:hAnsi="Times New Roman"/>
          <w:sz w:val="28"/>
          <w:szCs w:val="28"/>
        </w:rPr>
        <w:t>прохождения весеннего</w:t>
      </w:r>
      <w:r>
        <w:rPr>
          <w:rFonts w:ascii="Times New Roman" w:hAnsi="Times New Roman"/>
          <w:sz w:val="28"/>
          <w:szCs w:val="28"/>
        </w:rPr>
        <w:t xml:space="preserve"> и летне-осеннего  паводков 2022</w:t>
      </w:r>
      <w:r w:rsidRPr="005B383A">
        <w:rPr>
          <w:rFonts w:ascii="Times New Roman" w:hAnsi="Times New Roman"/>
          <w:sz w:val="28"/>
          <w:szCs w:val="28"/>
        </w:rPr>
        <w:t xml:space="preserve"> года на территории  Дальнереченского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CC24EB">
        <w:rPr>
          <w:rFonts w:ascii="Times New Roman" w:hAnsi="Times New Roman" w:cs="Times New Roman"/>
          <w:sz w:val="28"/>
          <w:szCs w:val="28"/>
        </w:rPr>
        <w:t xml:space="preserve"> </w:t>
      </w:r>
      <w:r w:rsidRPr="0029489F">
        <w:rPr>
          <w:rFonts w:ascii="Times New Roman" w:hAnsi="Times New Roman" w:cs="Times New Roman"/>
          <w:sz w:val="28"/>
          <w:szCs w:val="28"/>
        </w:rPr>
        <w:t xml:space="preserve">Совместно со старшим  госинспектором  по маломерным судам - руководителем  Дальнереченского </w:t>
      </w:r>
      <w:r>
        <w:rPr>
          <w:rFonts w:ascii="Times New Roman" w:hAnsi="Times New Roman" w:cs="Times New Roman"/>
          <w:sz w:val="28"/>
          <w:szCs w:val="28"/>
        </w:rPr>
        <w:t xml:space="preserve">инспекторского </w:t>
      </w:r>
      <w:r w:rsidRPr="0029489F">
        <w:rPr>
          <w:rFonts w:ascii="Times New Roman" w:hAnsi="Times New Roman" w:cs="Times New Roman"/>
          <w:sz w:val="28"/>
          <w:szCs w:val="28"/>
        </w:rPr>
        <w:t>участка Центра ГИМС МЧС России по П</w:t>
      </w:r>
      <w:r>
        <w:rPr>
          <w:rFonts w:ascii="Times New Roman" w:hAnsi="Times New Roman" w:cs="Times New Roman"/>
          <w:sz w:val="28"/>
          <w:szCs w:val="28"/>
        </w:rPr>
        <w:t xml:space="preserve">риморскому краю  А.Л. Писаревым  проведена  проверка </w:t>
      </w:r>
      <w:r w:rsidRPr="0029489F">
        <w:rPr>
          <w:rFonts w:ascii="Times New Roman" w:hAnsi="Times New Roman" w:cs="Times New Roman"/>
          <w:sz w:val="28"/>
          <w:szCs w:val="28"/>
        </w:rPr>
        <w:t xml:space="preserve"> готовности имеющихся </w:t>
      </w:r>
      <w:proofErr w:type="spellStart"/>
      <w:r w:rsidRPr="0029489F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29489F">
        <w:rPr>
          <w:rFonts w:ascii="Times New Roman" w:hAnsi="Times New Roman" w:cs="Times New Roman"/>
          <w:sz w:val="28"/>
          <w:szCs w:val="28"/>
        </w:rPr>
        <w:t xml:space="preserve"> для проведения спасательных работ в период вес</w:t>
      </w:r>
      <w:r>
        <w:rPr>
          <w:rFonts w:ascii="Times New Roman" w:hAnsi="Times New Roman" w:cs="Times New Roman"/>
          <w:sz w:val="28"/>
          <w:szCs w:val="28"/>
        </w:rPr>
        <w:t>енних  и летне-осенних паводков и  дополнительный  инструктаж</w:t>
      </w:r>
      <w:r w:rsidRPr="0029489F">
        <w:rPr>
          <w:rFonts w:ascii="Times New Roman" w:hAnsi="Times New Roman" w:cs="Times New Roman"/>
          <w:sz w:val="28"/>
          <w:szCs w:val="28"/>
        </w:rPr>
        <w:t xml:space="preserve">  с сотрудниками  Дальнереченского участка  ФКУ «Центра ГИМС МЧС России по Приморскому краю»  по </w:t>
      </w:r>
      <w:proofErr w:type="gramStart"/>
      <w:r w:rsidRPr="0029489F">
        <w:rPr>
          <w:rFonts w:ascii="Times New Roman" w:hAnsi="Times New Roman" w:cs="Times New Roman"/>
          <w:sz w:val="28"/>
          <w:szCs w:val="28"/>
        </w:rPr>
        <w:t>действиям</w:t>
      </w:r>
      <w:proofErr w:type="gramEnd"/>
      <w:r w:rsidRPr="0029489F">
        <w:rPr>
          <w:rFonts w:ascii="Times New Roman" w:hAnsi="Times New Roman" w:cs="Times New Roman"/>
          <w:sz w:val="28"/>
          <w:szCs w:val="28"/>
        </w:rPr>
        <w:t xml:space="preserve"> при  оказании помощи терпящим бедствия   людям на воде.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качестве превентивных мер: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в  рамках государственной программы «Охрана окружающей среды Приморского края» на изготовление ПСД для реконструкции дамбы ограждающей ДО-1 в текущем году  из краевого бюджета выделено 14млн. рублей.</w:t>
      </w:r>
      <w:r w:rsidRPr="00125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изготовление ПСД  с ООО «ЮТИ» заключён контракт. В настоящее время согласно дорожной карты проводится сбор данных и подготовительные работы; 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за счёт сре</w:t>
      </w:r>
      <w:proofErr w:type="gramStart"/>
      <w:r>
        <w:rPr>
          <w:rFonts w:ascii="Times New Roman" w:hAnsi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/>
          <w:sz w:val="28"/>
          <w:szCs w:val="28"/>
        </w:rPr>
        <w:t>аевого бюджета министерством природных ресурсов и охраны окружающей среды Приморского края с  ООО «</w:t>
      </w:r>
      <w:proofErr w:type="spellStart"/>
      <w:r>
        <w:rPr>
          <w:rFonts w:ascii="Times New Roman" w:hAnsi="Times New Roman"/>
          <w:sz w:val="28"/>
          <w:szCs w:val="28"/>
        </w:rPr>
        <w:t>Владтехника</w:t>
      </w:r>
      <w:proofErr w:type="spellEnd"/>
      <w:r>
        <w:rPr>
          <w:rFonts w:ascii="Times New Roman" w:hAnsi="Times New Roman"/>
          <w:sz w:val="28"/>
          <w:szCs w:val="28"/>
        </w:rPr>
        <w:t xml:space="preserve">» заключен государственный контракт по расчистке и дноуглублению русла реки Белая на сумму 17 млн. 19406 руб. 66 копеек. Подготовительные работы по расчистке территорий от кустарниковой и древесной растительности </w:t>
      </w:r>
      <w:r>
        <w:rPr>
          <w:rFonts w:ascii="Times New Roman" w:hAnsi="Times New Roman"/>
          <w:sz w:val="28"/>
          <w:szCs w:val="28"/>
        </w:rPr>
        <w:lastRenderedPageBreak/>
        <w:t xml:space="preserve">планируется начать в мае месяце текущего года. Работы планируется провести с 01.09.2022г. по 30.03.2023г.; </w:t>
      </w:r>
    </w:p>
    <w:p w:rsidR="008D537B" w:rsidRPr="0029489F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отделом </w:t>
      </w:r>
      <w:r w:rsidRPr="0029489F">
        <w:rPr>
          <w:rFonts w:ascii="Times New Roman" w:hAnsi="Times New Roman" w:cs="Times New Roman"/>
          <w:sz w:val="28"/>
          <w:szCs w:val="28"/>
        </w:rPr>
        <w:t xml:space="preserve"> благоустройства и дорожного хозяйства  МКУ «Управление жилищно-коммунального хозяйства  Дальнереченского городского округа» </w:t>
      </w:r>
    </w:p>
    <w:p w:rsidR="008D537B" w:rsidRPr="0029489F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29489F">
        <w:rPr>
          <w:rFonts w:ascii="Times New Roman" w:hAnsi="Times New Roman" w:cs="Times New Roman"/>
          <w:sz w:val="28"/>
          <w:szCs w:val="28"/>
        </w:rPr>
        <w:t xml:space="preserve">  места забора  грунта для про</w:t>
      </w:r>
      <w:r>
        <w:rPr>
          <w:rFonts w:ascii="Times New Roman" w:hAnsi="Times New Roman" w:cs="Times New Roman"/>
          <w:sz w:val="28"/>
          <w:szCs w:val="28"/>
        </w:rPr>
        <w:t>ведения восстановительных работ;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отделом </w:t>
      </w:r>
      <w:r w:rsidRPr="0029489F">
        <w:rPr>
          <w:rFonts w:ascii="Times New Roman" w:hAnsi="Times New Roman" w:cs="Times New Roman"/>
          <w:sz w:val="28"/>
          <w:szCs w:val="28"/>
        </w:rPr>
        <w:t xml:space="preserve"> экономики и прогнозирования администрации Дальнереченског</w:t>
      </w:r>
      <w:r>
        <w:rPr>
          <w:rFonts w:ascii="Times New Roman" w:hAnsi="Times New Roman" w:cs="Times New Roman"/>
          <w:sz w:val="28"/>
          <w:szCs w:val="28"/>
        </w:rPr>
        <w:t xml:space="preserve">о городского округа  определены  места </w:t>
      </w:r>
      <w:r w:rsidRPr="0029489F">
        <w:rPr>
          <w:rFonts w:ascii="Times New Roman" w:hAnsi="Times New Roman" w:cs="Times New Roman"/>
          <w:sz w:val="28"/>
          <w:szCs w:val="28"/>
        </w:rPr>
        <w:t xml:space="preserve"> для отгона сельск</w:t>
      </w:r>
      <w:r>
        <w:rPr>
          <w:rFonts w:ascii="Times New Roman" w:hAnsi="Times New Roman" w:cs="Times New Roman"/>
          <w:sz w:val="28"/>
          <w:szCs w:val="28"/>
        </w:rPr>
        <w:t>охозяйственных животных в  безо</w:t>
      </w:r>
      <w:r w:rsidRPr="0029489F">
        <w:rPr>
          <w:rFonts w:ascii="Times New Roman" w:hAnsi="Times New Roman" w:cs="Times New Roman"/>
          <w:sz w:val="28"/>
          <w:szCs w:val="28"/>
        </w:rPr>
        <w:t>пасные от па</w:t>
      </w:r>
      <w:r>
        <w:rPr>
          <w:rFonts w:ascii="Times New Roman" w:hAnsi="Times New Roman" w:cs="Times New Roman"/>
          <w:sz w:val="28"/>
          <w:szCs w:val="28"/>
        </w:rPr>
        <w:t>водков и наводнений</w:t>
      </w:r>
      <w:r w:rsidRPr="00CC2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участки</w:t>
      </w:r>
      <w:r w:rsidRPr="0029489F">
        <w:rPr>
          <w:rFonts w:ascii="Times New Roman" w:hAnsi="Times New Roman" w:cs="Times New Roman"/>
          <w:sz w:val="28"/>
          <w:szCs w:val="28"/>
        </w:rPr>
        <w:t>.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</w:t>
      </w:r>
      <w:r w:rsidRPr="00DA0E16">
        <w:rPr>
          <w:rFonts w:ascii="Times New Roman" w:hAnsi="Times New Roman" w:cs="Times New Roman"/>
          <w:sz w:val="28"/>
          <w:szCs w:val="28"/>
        </w:rPr>
        <w:t xml:space="preserve">ля организации эвакуации населения </w:t>
      </w:r>
      <w:r>
        <w:rPr>
          <w:rFonts w:ascii="Times New Roman" w:hAnsi="Times New Roman" w:cs="Times New Roman"/>
          <w:sz w:val="28"/>
          <w:szCs w:val="28"/>
        </w:rPr>
        <w:t xml:space="preserve"> из зон подтопления </w:t>
      </w:r>
      <w:r w:rsidRPr="00DA0E16">
        <w:rPr>
          <w:rFonts w:ascii="Times New Roman" w:hAnsi="Times New Roman" w:cs="Times New Roman"/>
          <w:sz w:val="28"/>
          <w:szCs w:val="28"/>
        </w:rPr>
        <w:t xml:space="preserve"> и его первоочередного жизнеобеспечения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могут быть развёрнуты  </w:t>
      </w:r>
      <w:r w:rsidRPr="00DA0E16">
        <w:rPr>
          <w:rFonts w:ascii="Times New Roman" w:hAnsi="Times New Roman" w:cs="Times New Roman"/>
          <w:sz w:val="28"/>
          <w:szCs w:val="28"/>
        </w:rPr>
        <w:t xml:space="preserve"> 5 пунктов временного размещения, </w:t>
      </w:r>
      <w:r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DA0E16">
        <w:rPr>
          <w:rFonts w:ascii="Times New Roman" w:hAnsi="Times New Roman" w:cs="Times New Roman"/>
          <w:sz w:val="28"/>
          <w:szCs w:val="28"/>
        </w:rPr>
        <w:t>вместимостью 200 человек</w:t>
      </w:r>
      <w:r>
        <w:rPr>
          <w:rFonts w:ascii="Times New Roman" w:hAnsi="Times New Roman" w:cs="Times New Roman"/>
          <w:sz w:val="28"/>
          <w:szCs w:val="28"/>
        </w:rPr>
        <w:t xml:space="preserve"> (15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койкомест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A0E16">
        <w:rPr>
          <w:rFonts w:ascii="Times New Roman" w:hAnsi="Times New Roman" w:cs="Times New Roman"/>
          <w:sz w:val="28"/>
          <w:szCs w:val="28"/>
        </w:rPr>
        <w:t>.</w:t>
      </w:r>
    </w:p>
    <w:p w:rsidR="008D537B" w:rsidRPr="00825755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r w:rsidRPr="00A61652">
        <w:rPr>
          <w:rFonts w:ascii="Times New Roman" w:hAnsi="Times New Roman" w:cs="Times New Roman"/>
          <w:sz w:val="28"/>
          <w:szCs w:val="28"/>
        </w:rPr>
        <w:t>Уточнён план действий по предупреждению и ликвидации чрезвычайных ситуаций, проверена исправность технических средств</w:t>
      </w:r>
      <w:r>
        <w:rPr>
          <w:rFonts w:ascii="Times New Roman" w:hAnsi="Times New Roman"/>
          <w:sz w:val="28"/>
          <w:szCs w:val="28"/>
        </w:rPr>
        <w:t xml:space="preserve"> диспетчера ЕДДС.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Уточнены зоны подтоплений  и </w:t>
      </w:r>
      <w:proofErr w:type="gramStart"/>
      <w:r>
        <w:rPr>
          <w:rFonts w:ascii="Times New Roman" w:hAnsi="Times New Roman"/>
          <w:sz w:val="28"/>
          <w:szCs w:val="28"/>
        </w:rPr>
        <w:t>схемы</w:t>
      </w:r>
      <w:proofErr w:type="gramEnd"/>
      <w:r>
        <w:rPr>
          <w:rFonts w:ascii="Times New Roman" w:hAnsi="Times New Roman"/>
          <w:sz w:val="28"/>
          <w:szCs w:val="28"/>
        </w:rPr>
        <w:t xml:space="preserve"> подтапливаемых и затапливаемых участков, в том числе улиц.</w:t>
      </w:r>
    </w:p>
    <w:p w:rsidR="008D537B" w:rsidRPr="000C200F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C200F">
        <w:rPr>
          <w:rFonts w:ascii="Times New Roman" w:hAnsi="Times New Roman" w:cs="Times New Roman"/>
          <w:sz w:val="28"/>
          <w:szCs w:val="28"/>
        </w:rPr>
        <w:t>6. Создана группировка сил и средств Дальнереченского городского звена территориа</w:t>
      </w:r>
      <w:r>
        <w:rPr>
          <w:rFonts w:ascii="Times New Roman" w:hAnsi="Times New Roman" w:cs="Times New Roman"/>
          <w:sz w:val="28"/>
          <w:szCs w:val="28"/>
        </w:rPr>
        <w:t>льной подсистемы РСЧС в составе:  104 личного состава, 20</w:t>
      </w:r>
      <w:r w:rsidRPr="000C200F">
        <w:rPr>
          <w:rFonts w:ascii="Times New Roman" w:hAnsi="Times New Roman" w:cs="Times New Roman"/>
          <w:sz w:val="28"/>
          <w:szCs w:val="28"/>
        </w:rPr>
        <w:t xml:space="preserve"> ед</w:t>
      </w:r>
      <w:r w:rsidR="0087384F">
        <w:rPr>
          <w:rFonts w:ascii="Times New Roman" w:hAnsi="Times New Roman" w:cs="Times New Roman"/>
          <w:sz w:val="28"/>
          <w:szCs w:val="28"/>
        </w:rPr>
        <w:t>. техники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инженерной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1</w:t>
      </w:r>
      <w:r w:rsidRPr="000C200F">
        <w:rPr>
          <w:rFonts w:ascii="Times New Roman" w:hAnsi="Times New Roman" w:cs="Times New Roman"/>
          <w:sz w:val="28"/>
          <w:szCs w:val="28"/>
        </w:rPr>
        <w:t xml:space="preserve"> 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>, 12 передвижных мотопомп</w:t>
      </w:r>
      <w:r w:rsidRPr="000C200F">
        <w:rPr>
          <w:rFonts w:ascii="Times New Roman" w:hAnsi="Times New Roman" w:cs="Times New Roman"/>
          <w:sz w:val="28"/>
          <w:szCs w:val="28"/>
        </w:rPr>
        <w:t>.</w:t>
      </w:r>
    </w:p>
    <w:p w:rsidR="008D537B" w:rsidRDefault="008D537B" w:rsidP="008D537B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475442">
        <w:rPr>
          <w:rFonts w:ascii="Times New Roman" w:hAnsi="Times New Roman" w:cs="Times New Roman"/>
          <w:sz w:val="28"/>
          <w:szCs w:val="28"/>
        </w:rPr>
        <w:t>Решением Думы Дальнереченского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от 16.12.2021г. № 126</w:t>
      </w:r>
      <w:r w:rsidRPr="00475442">
        <w:rPr>
          <w:rFonts w:ascii="Times New Roman" w:hAnsi="Times New Roman" w:cs="Times New Roman"/>
          <w:sz w:val="28"/>
          <w:szCs w:val="28"/>
        </w:rPr>
        <w:t xml:space="preserve"> «О бюджете Дальнерече</w:t>
      </w:r>
      <w:r>
        <w:rPr>
          <w:rFonts w:ascii="Times New Roman" w:hAnsi="Times New Roman" w:cs="Times New Roman"/>
          <w:sz w:val="28"/>
          <w:szCs w:val="28"/>
        </w:rPr>
        <w:t>нского городского округа на 2022 год и плановый период 2023-2024</w:t>
      </w:r>
      <w:r w:rsidRPr="00475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44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475442">
        <w:rPr>
          <w:rFonts w:ascii="Times New Roman" w:hAnsi="Times New Roman" w:cs="Times New Roman"/>
          <w:sz w:val="28"/>
          <w:szCs w:val="28"/>
        </w:rPr>
        <w:t xml:space="preserve">.» создан резерв финансовых средств на сумму 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071AD6">
        <w:rPr>
          <w:rFonts w:ascii="Times New Roman" w:hAnsi="Times New Roman" w:cs="Times New Roman"/>
          <w:sz w:val="28"/>
          <w:szCs w:val="28"/>
        </w:rPr>
        <w:t>0 000</w:t>
      </w:r>
      <w:r w:rsidRPr="00475442">
        <w:rPr>
          <w:rFonts w:ascii="Times New Roman" w:hAnsi="Times New Roman" w:cs="Times New Roman"/>
          <w:sz w:val="28"/>
          <w:szCs w:val="28"/>
        </w:rPr>
        <w:t xml:space="preserve">  рублей</w:t>
      </w:r>
      <w:r>
        <w:rPr>
          <w:sz w:val="28"/>
          <w:szCs w:val="28"/>
        </w:rPr>
        <w:t>.</w:t>
      </w:r>
    </w:p>
    <w:p w:rsidR="008D537B" w:rsidRPr="00DA0E16" w:rsidRDefault="008D537B" w:rsidP="008D537B">
      <w:pPr>
        <w:pStyle w:val="ConsTitle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П</w:t>
      </w:r>
      <w:r w:rsidRPr="00DA0E16">
        <w:rPr>
          <w:rFonts w:ascii="Times New Roman" w:hAnsi="Times New Roman"/>
          <w:b w:val="0"/>
          <w:sz w:val="28"/>
          <w:szCs w:val="28"/>
        </w:rPr>
        <w:t xml:space="preserve">остановлением администрации Дальнереченского городского округа от 19.03.2018г. № 196 «О создании, использовании и восполнении резервов финансовых и материальных ресурсов для предупреждения и ликвидации чрезвычайных ситуаций  природного и техногенного характера на территории  Дальнереченского городского округа» создан резерв  материальных средств на сумму  </w:t>
      </w:r>
      <w:r w:rsidRPr="00071AD6">
        <w:rPr>
          <w:rFonts w:ascii="Times New Roman" w:hAnsi="Times New Roman"/>
          <w:b w:val="0"/>
          <w:sz w:val="28"/>
          <w:szCs w:val="28"/>
        </w:rPr>
        <w:t>6129135,31</w:t>
      </w:r>
      <w:r w:rsidRPr="00DA0E16">
        <w:rPr>
          <w:rFonts w:ascii="Times New Roman" w:hAnsi="Times New Roman"/>
          <w:b w:val="0"/>
          <w:sz w:val="28"/>
          <w:szCs w:val="28"/>
        </w:rPr>
        <w:t xml:space="preserve"> рублей</w:t>
      </w:r>
      <w:r w:rsidRPr="00DA0E16">
        <w:rPr>
          <w:rFonts w:ascii="Times New Roman" w:hAnsi="Times New Roman"/>
          <w:sz w:val="28"/>
          <w:szCs w:val="28"/>
        </w:rPr>
        <w:t>.</w:t>
      </w:r>
    </w:p>
    <w:p w:rsidR="008D537B" w:rsidRDefault="008D537B" w:rsidP="008D537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DA0E1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A0E16">
        <w:rPr>
          <w:rFonts w:ascii="Times New Roman" w:hAnsi="Times New Roman"/>
          <w:b w:val="0"/>
          <w:sz w:val="28"/>
          <w:szCs w:val="28"/>
        </w:rPr>
        <w:t xml:space="preserve">Склад с  материальными средствами  расположен в  автомобильном боксе № 4 по адресу: г. </w:t>
      </w:r>
      <w:proofErr w:type="spellStart"/>
      <w:r w:rsidRPr="00DA0E16">
        <w:rPr>
          <w:rFonts w:ascii="Times New Roman" w:hAnsi="Times New Roman"/>
          <w:b w:val="0"/>
          <w:sz w:val="28"/>
          <w:szCs w:val="28"/>
        </w:rPr>
        <w:t>Дальнереченск</w:t>
      </w:r>
      <w:proofErr w:type="gramStart"/>
      <w:r w:rsidRPr="00DA0E16">
        <w:rPr>
          <w:rFonts w:ascii="Times New Roman" w:hAnsi="Times New Roman"/>
          <w:b w:val="0"/>
          <w:sz w:val="28"/>
          <w:szCs w:val="28"/>
        </w:rPr>
        <w:t>,у</w:t>
      </w:r>
      <w:proofErr w:type="gramEnd"/>
      <w:r w:rsidRPr="00DA0E16">
        <w:rPr>
          <w:rFonts w:ascii="Times New Roman" w:hAnsi="Times New Roman"/>
          <w:b w:val="0"/>
          <w:sz w:val="28"/>
          <w:szCs w:val="28"/>
        </w:rPr>
        <w:t>л</w:t>
      </w:r>
      <w:proofErr w:type="spellEnd"/>
      <w:r w:rsidRPr="00DA0E16">
        <w:rPr>
          <w:rFonts w:ascii="Times New Roman" w:hAnsi="Times New Roman"/>
          <w:b w:val="0"/>
          <w:sz w:val="28"/>
          <w:szCs w:val="28"/>
        </w:rPr>
        <w:t>. Победы,13.</w:t>
      </w:r>
    </w:p>
    <w:p w:rsidR="008D537B" w:rsidRPr="00DA0E16" w:rsidRDefault="008D537B" w:rsidP="008D537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6. </w:t>
      </w:r>
      <w:r w:rsidRPr="00DA0E16">
        <w:rPr>
          <w:rFonts w:ascii="Times New Roman" w:hAnsi="Times New Roman"/>
          <w:b w:val="0"/>
          <w:sz w:val="28"/>
          <w:szCs w:val="28"/>
        </w:rPr>
        <w:t>Мониторинг и прогн</w:t>
      </w:r>
      <w:r>
        <w:rPr>
          <w:rFonts w:ascii="Times New Roman" w:hAnsi="Times New Roman"/>
          <w:b w:val="0"/>
          <w:sz w:val="28"/>
          <w:szCs w:val="28"/>
        </w:rPr>
        <w:t>озирование паводковой обстановки осуществляет</w:t>
      </w:r>
      <w:r w:rsidRPr="00DA0E16">
        <w:rPr>
          <w:rFonts w:ascii="Times New Roman" w:hAnsi="Times New Roman"/>
          <w:b w:val="0"/>
          <w:sz w:val="28"/>
          <w:szCs w:val="28"/>
        </w:rPr>
        <w:t>ся с помощью 2 автоматизированных гидрологи</w:t>
      </w:r>
      <w:r>
        <w:rPr>
          <w:rFonts w:ascii="Times New Roman" w:hAnsi="Times New Roman"/>
          <w:b w:val="0"/>
          <w:sz w:val="28"/>
          <w:szCs w:val="28"/>
        </w:rPr>
        <w:t>ческих постов в режиме он-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лайн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, а также по результатам </w:t>
      </w:r>
      <w:r w:rsidRPr="00DA0E16">
        <w:rPr>
          <w:rFonts w:ascii="Times New Roman" w:hAnsi="Times New Roman"/>
          <w:b w:val="0"/>
          <w:sz w:val="28"/>
          <w:szCs w:val="28"/>
        </w:rPr>
        <w:t xml:space="preserve"> данных визуального осмотра маневренной группы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8D537B" w:rsidRPr="00DA0E16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</w:t>
      </w:r>
      <w:r w:rsidRPr="00DA0E16">
        <w:rPr>
          <w:rFonts w:ascii="Times New Roman" w:hAnsi="Times New Roman" w:cs="Times New Roman"/>
          <w:sz w:val="28"/>
          <w:szCs w:val="28"/>
        </w:rPr>
        <w:t xml:space="preserve"> Для организации оповещения населения им</w:t>
      </w:r>
      <w:r>
        <w:rPr>
          <w:rFonts w:ascii="Times New Roman" w:hAnsi="Times New Roman" w:cs="Times New Roman"/>
          <w:sz w:val="28"/>
          <w:szCs w:val="28"/>
        </w:rPr>
        <w:t>еется система оповещения П-166,</w:t>
      </w:r>
      <w:r w:rsidRPr="00DA0E16">
        <w:rPr>
          <w:rFonts w:ascii="Times New Roman" w:hAnsi="Times New Roman" w:cs="Times New Roman"/>
          <w:sz w:val="28"/>
          <w:szCs w:val="28"/>
        </w:rPr>
        <w:t xml:space="preserve">  4 стационарные сирены +  2 передвижные  сирены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37B" w:rsidRPr="00DA0E16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E16">
        <w:rPr>
          <w:rFonts w:ascii="Times New Roman" w:hAnsi="Times New Roman" w:cs="Times New Roman"/>
          <w:sz w:val="28"/>
          <w:szCs w:val="28"/>
        </w:rPr>
        <w:t xml:space="preserve">        Населённых пунктов, неохваченных системой оповещения нет.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Проверка исправности </w:t>
      </w:r>
      <w:r w:rsidRPr="00DA0E16">
        <w:rPr>
          <w:rFonts w:ascii="Times New Roman" w:hAnsi="Times New Roman" w:cs="Times New Roman"/>
          <w:sz w:val="28"/>
          <w:szCs w:val="28"/>
        </w:rPr>
        <w:t xml:space="preserve"> систем оповещения </w:t>
      </w:r>
      <w:r>
        <w:rPr>
          <w:rFonts w:ascii="Times New Roman" w:hAnsi="Times New Roman" w:cs="Times New Roman"/>
          <w:sz w:val="28"/>
          <w:szCs w:val="28"/>
        </w:rPr>
        <w:t>была проведена 20.12.2021</w:t>
      </w:r>
      <w:r w:rsidRPr="00DA0E1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с выводом о готовности к использованию.</w:t>
      </w:r>
    </w:p>
    <w:p w:rsidR="008D537B" w:rsidRPr="00547D1F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8. В период с 17 по 18 марта текущего года в составе межведомственной комиссии была проведена проверка готовности городского округа к паводковой обстановке.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был </w:t>
      </w:r>
      <w:r>
        <w:rPr>
          <w:rFonts w:ascii="Times New Roman" w:hAnsi="Times New Roman" w:cs="Times New Roman"/>
          <w:sz w:val="28"/>
          <w:szCs w:val="28"/>
        </w:rPr>
        <w:lastRenderedPageBreak/>
        <w:t>составлен акт готовности Дальнереченского  городского звена</w:t>
      </w:r>
      <w:r w:rsidRPr="00E51CE0">
        <w:rPr>
          <w:rFonts w:ascii="Times New Roman" w:hAnsi="Times New Roman" w:cs="Times New Roman"/>
          <w:sz w:val="28"/>
          <w:szCs w:val="28"/>
        </w:rPr>
        <w:t xml:space="preserve">  Приморской подсистемы РСЧС к прохожде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 2022 года.</w:t>
      </w:r>
    </w:p>
    <w:p w:rsidR="008D537B" w:rsidRPr="00E87339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подготовки к</w:t>
      </w:r>
      <w:r>
        <w:rPr>
          <w:rFonts w:ascii="Times New Roman" w:hAnsi="Times New Roman"/>
          <w:sz w:val="28"/>
          <w:szCs w:val="28"/>
        </w:rPr>
        <w:t xml:space="preserve"> паводкам  гидротехнических сооружений и территории городского округа  в 2020 году 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</w:t>
      </w:r>
      <w:r>
        <w:rPr>
          <w:rFonts w:ascii="Times New Roman" w:hAnsi="Times New Roman"/>
          <w:sz w:val="28"/>
          <w:szCs w:val="28"/>
        </w:rPr>
        <w:t>силами ОО</w:t>
      </w:r>
      <w:proofErr w:type="gramStart"/>
      <w:r>
        <w:rPr>
          <w:rFonts w:ascii="Times New Roman" w:hAnsi="Times New Roman"/>
          <w:sz w:val="28"/>
          <w:szCs w:val="28"/>
        </w:rPr>
        <w:t>О«</w:t>
      </w:r>
      <w:proofErr w:type="gramEnd"/>
      <w:r>
        <w:rPr>
          <w:rFonts w:ascii="Times New Roman" w:hAnsi="Times New Roman"/>
          <w:sz w:val="28"/>
          <w:szCs w:val="28"/>
        </w:rPr>
        <w:t>Востокстрой-1» были проведены работы по ремонту шлюза-регулятора № 5 (ул. Лесная,2-А) на общую сумму 205743 руб. 00 копеек.</w:t>
      </w:r>
    </w:p>
    <w:p w:rsidR="008D537B" w:rsidRDefault="008D537B" w:rsidP="008D53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настоящее время на 3-х трубном шлюзе-регуляторе № 1 дамбы ограждающей ДО-1 два колодца с заслонками засыпаны глиной. Один колодец открыт и находится в открытом состоянии. </w:t>
      </w:r>
    </w:p>
    <w:p w:rsidR="008D537B" w:rsidRDefault="008D537B" w:rsidP="008D53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 очистке от глины указанных колодцев будет нарушена герметичность, что приведён к затоплению территории городского округа от вод реки Большая Уссурка, поэтому  до реконструкции шлюза-регулятора, который планируется проводить  в 2023-2024 годах  извлечение глины из колодцев шлюза  нецелесообразно.</w:t>
      </w:r>
    </w:p>
    <w:p w:rsidR="008D537B" w:rsidRDefault="008D537B" w:rsidP="008D537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случае необходимости отвода с территории городского округа дождевых вод возможно частичное вскрытие полотна дамбы для  их сброса  в реку Большая Уссурка.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E4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4A0E40">
        <w:rPr>
          <w:rFonts w:ascii="Times New Roman" w:hAnsi="Times New Roman" w:cs="Times New Roman"/>
          <w:sz w:val="28"/>
          <w:szCs w:val="28"/>
        </w:rPr>
        <w:t>ля безаварийного пропуска паводковых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4A0E40">
        <w:rPr>
          <w:rFonts w:ascii="Times New Roman" w:hAnsi="Times New Roman" w:cs="Times New Roman"/>
          <w:sz w:val="28"/>
          <w:szCs w:val="28"/>
        </w:rPr>
        <w:t xml:space="preserve">бъём выполненных работ   </w:t>
      </w:r>
      <w:r>
        <w:rPr>
          <w:rFonts w:ascii="Times New Roman" w:hAnsi="Times New Roman" w:cs="Times New Roman"/>
          <w:sz w:val="28"/>
          <w:szCs w:val="28"/>
        </w:rPr>
        <w:t>достаточен</w:t>
      </w:r>
      <w:r w:rsidRPr="004A0E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384F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87384F">
        <w:rPr>
          <w:rFonts w:ascii="Times New Roman" w:hAnsi="Times New Roman" w:cs="Times New Roman"/>
          <w:sz w:val="28"/>
          <w:szCs w:val="28"/>
        </w:rPr>
        <w:t xml:space="preserve">по делам </w:t>
      </w:r>
      <w:r>
        <w:rPr>
          <w:rFonts w:ascii="Times New Roman" w:hAnsi="Times New Roman" w:cs="Times New Roman"/>
          <w:sz w:val="28"/>
          <w:szCs w:val="28"/>
        </w:rPr>
        <w:t xml:space="preserve">ГО, ЧС </w:t>
      </w:r>
    </w:p>
    <w:p w:rsidR="008D537B" w:rsidRDefault="008D537B" w:rsidP="008D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мобилизационной работ</w:t>
      </w:r>
      <w:r w:rsidR="008738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Гуль</w:t>
      </w:r>
      <w:proofErr w:type="gramEnd"/>
    </w:p>
    <w:p w:rsidR="00F60F45" w:rsidRDefault="00F60F45"/>
    <w:sectPr w:rsidR="00F60F45" w:rsidSect="008D53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7B"/>
    <w:rsid w:val="0087384F"/>
    <w:rsid w:val="008D537B"/>
    <w:rsid w:val="00925BD7"/>
    <w:rsid w:val="009F27A0"/>
    <w:rsid w:val="00D410F6"/>
    <w:rsid w:val="00F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7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37B"/>
    <w:pPr>
      <w:spacing w:after="120" w:line="240" w:lineRule="auto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537B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Normal (Web)"/>
    <w:basedOn w:val="a"/>
    <w:rsid w:val="008D537B"/>
    <w:pPr>
      <w:spacing w:before="75" w:after="75" w:line="240" w:lineRule="auto"/>
    </w:pPr>
    <w:rPr>
      <w:sz w:val="21"/>
      <w:szCs w:val="21"/>
      <w:lang w:eastAsia="ru-RU"/>
    </w:rPr>
  </w:style>
  <w:style w:type="paragraph" w:customStyle="1" w:styleId="FR1">
    <w:name w:val="FR1"/>
    <w:rsid w:val="008D537B"/>
    <w:pPr>
      <w:widowControl w:val="0"/>
      <w:spacing w:after="40" w:line="256" w:lineRule="auto"/>
      <w:ind w:left="3400" w:right="3800"/>
      <w:jc w:val="center"/>
    </w:pPr>
    <w:rPr>
      <w:rFonts w:ascii="Arial" w:eastAsia="Calibri" w:hAnsi="Arial" w:cs="Times New Roman"/>
      <w:szCs w:val="20"/>
      <w:lang w:eastAsia="ru-RU"/>
    </w:rPr>
  </w:style>
  <w:style w:type="paragraph" w:customStyle="1" w:styleId="ConsTitle">
    <w:name w:val="ConsTitle"/>
    <w:rsid w:val="008D53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a6">
    <w:name w:val="Знак"/>
    <w:basedOn w:val="a"/>
    <w:rsid w:val="008D537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D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37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7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537B"/>
    <w:pPr>
      <w:spacing w:after="120" w:line="240" w:lineRule="auto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537B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Normal (Web)"/>
    <w:basedOn w:val="a"/>
    <w:rsid w:val="008D537B"/>
    <w:pPr>
      <w:spacing w:before="75" w:after="75" w:line="240" w:lineRule="auto"/>
    </w:pPr>
    <w:rPr>
      <w:sz w:val="21"/>
      <w:szCs w:val="21"/>
      <w:lang w:eastAsia="ru-RU"/>
    </w:rPr>
  </w:style>
  <w:style w:type="paragraph" w:customStyle="1" w:styleId="FR1">
    <w:name w:val="FR1"/>
    <w:rsid w:val="008D537B"/>
    <w:pPr>
      <w:widowControl w:val="0"/>
      <w:spacing w:after="40" w:line="256" w:lineRule="auto"/>
      <w:ind w:left="3400" w:right="3800"/>
      <w:jc w:val="center"/>
    </w:pPr>
    <w:rPr>
      <w:rFonts w:ascii="Arial" w:eastAsia="Calibri" w:hAnsi="Arial" w:cs="Times New Roman"/>
      <w:szCs w:val="20"/>
      <w:lang w:eastAsia="ru-RU"/>
    </w:rPr>
  </w:style>
  <w:style w:type="paragraph" w:customStyle="1" w:styleId="ConsTitle">
    <w:name w:val="ConsTitle"/>
    <w:rsid w:val="008D53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customStyle="1" w:styleId="a6">
    <w:name w:val="Знак"/>
    <w:basedOn w:val="a"/>
    <w:rsid w:val="008D537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D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3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Мироненко ТИ</cp:lastModifiedBy>
  <cp:revision>5</cp:revision>
  <cp:lastPrinted>2022-04-27T05:10:00Z</cp:lastPrinted>
  <dcterms:created xsi:type="dcterms:W3CDTF">2022-04-27T02:42:00Z</dcterms:created>
  <dcterms:modified xsi:type="dcterms:W3CDTF">2022-04-28T23:30:00Z</dcterms:modified>
</cp:coreProperties>
</file>