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E4531C" w:rsidTr="0054221B">
        <w:tc>
          <w:tcPr>
            <w:tcW w:w="9822" w:type="dxa"/>
            <w:gridSpan w:val="3"/>
          </w:tcPr>
          <w:p w:rsidR="00E4531C" w:rsidRDefault="00E4531C" w:rsidP="0054221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524510" cy="6756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                                  </w:t>
            </w:r>
          </w:p>
          <w:p w:rsidR="00E4531C" w:rsidRDefault="00E4531C" w:rsidP="0054221B">
            <w:pPr>
              <w:rPr>
                <w:spacing w:val="94"/>
                <w:sz w:val="16"/>
                <w:szCs w:val="16"/>
              </w:rPr>
            </w:pPr>
          </w:p>
          <w:p w:rsidR="00E4531C" w:rsidRDefault="00E4531C" w:rsidP="0054221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E4531C" w:rsidRDefault="00E4531C" w:rsidP="0054221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E4531C" w:rsidRDefault="00E4531C" w:rsidP="0054221B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E4531C" w:rsidRDefault="00E4531C" w:rsidP="0054221B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E4531C" w:rsidRDefault="00E4531C" w:rsidP="0054221B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E4531C" w:rsidRDefault="00E4531C" w:rsidP="0054221B">
            <w:pPr>
              <w:autoSpaceDE w:val="0"/>
              <w:jc w:val="center"/>
            </w:pPr>
          </w:p>
        </w:tc>
      </w:tr>
      <w:tr w:rsidR="00E4531C" w:rsidTr="0054221B">
        <w:trPr>
          <w:cantSplit/>
        </w:trPr>
        <w:tc>
          <w:tcPr>
            <w:tcW w:w="2835" w:type="dxa"/>
            <w:hideMark/>
          </w:tcPr>
          <w:p w:rsidR="00E4531C" w:rsidRDefault="00E4531C" w:rsidP="0054221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2022 г.</w:t>
            </w:r>
          </w:p>
        </w:tc>
        <w:tc>
          <w:tcPr>
            <w:tcW w:w="4545" w:type="dxa"/>
            <w:hideMark/>
          </w:tcPr>
          <w:p w:rsidR="00E4531C" w:rsidRDefault="00E4531C" w:rsidP="0054221B">
            <w:pPr>
              <w:autoSpaceDE w:val="0"/>
            </w:pPr>
            <w:r>
              <w:t xml:space="preserve">              </w:t>
            </w:r>
            <w:r>
              <w:rPr>
                <w:sz w:val="28"/>
                <w:szCs w:val="28"/>
              </w:rPr>
              <w:t>г. Дальнереченск</w:t>
            </w:r>
            <w:r>
              <w:t xml:space="preserve">             </w:t>
            </w:r>
          </w:p>
        </w:tc>
        <w:tc>
          <w:tcPr>
            <w:tcW w:w="2442" w:type="dxa"/>
            <w:hideMark/>
          </w:tcPr>
          <w:p w:rsidR="00E4531C" w:rsidRDefault="00E4531C" w:rsidP="00E4531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</w:t>
            </w:r>
          </w:p>
        </w:tc>
      </w:tr>
    </w:tbl>
    <w:p w:rsidR="00E4531C" w:rsidRPr="008B1A11" w:rsidRDefault="00E4531C" w:rsidP="00E4531C">
      <w:pPr>
        <w:rPr>
          <w:sz w:val="28"/>
          <w:szCs w:val="28"/>
        </w:rPr>
      </w:pPr>
    </w:p>
    <w:p w:rsidR="00E4531C" w:rsidRPr="008B1A11" w:rsidRDefault="00E4531C" w:rsidP="00E4531C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E4531C" w:rsidRPr="00373F9A" w:rsidTr="0054221B">
        <w:tc>
          <w:tcPr>
            <w:tcW w:w="9720" w:type="dxa"/>
          </w:tcPr>
          <w:p w:rsidR="00E4531C" w:rsidRDefault="00E4531C" w:rsidP="00542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организации </w:t>
            </w:r>
          </w:p>
          <w:p w:rsidR="00E4531C" w:rsidRDefault="00E4531C" w:rsidP="00E45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теплоснабжения, водоснабжения </w:t>
            </w:r>
          </w:p>
          <w:p w:rsidR="00E4531C" w:rsidRDefault="00E4531C" w:rsidP="00E45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водоотведения на территории </w:t>
            </w:r>
          </w:p>
          <w:p w:rsidR="00E4531C" w:rsidRPr="00373F9A" w:rsidRDefault="00E4531C" w:rsidP="00E453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Дальнереченского городского округа.</w:t>
            </w:r>
          </w:p>
        </w:tc>
      </w:tr>
    </w:tbl>
    <w:p w:rsidR="00E4531C" w:rsidRPr="00373F9A" w:rsidRDefault="00E4531C" w:rsidP="00E4531C">
      <w:pPr>
        <w:rPr>
          <w:sz w:val="28"/>
          <w:szCs w:val="28"/>
        </w:rPr>
      </w:pPr>
    </w:p>
    <w:p w:rsidR="00E4531C" w:rsidRPr="00373F9A" w:rsidRDefault="00E4531C" w:rsidP="00E4531C">
      <w:pPr>
        <w:rPr>
          <w:sz w:val="28"/>
          <w:szCs w:val="28"/>
        </w:rPr>
      </w:pPr>
    </w:p>
    <w:p w:rsidR="00E4531C" w:rsidRPr="00373F9A" w:rsidRDefault="00E4531C" w:rsidP="00E4531C">
      <w:pPr>
        <w:ind w:firstLine="851"/>
        <w:jc w:val="both"/>
        <w:rPr>
          <w:sz w:val="28"/>
          <w:szCs w:val="28"/>
        </w:rPr>
      </w:pPr>
      <w:r w:rsidRPr="00373F9A">
        <w:rPr>
          <w:sz w:val="28"/>
          <w:szCs w:val="28"/>
        </w:rPr>
        <w:t>В соответствии с Федеральным Законом от 06 октября 2003</w:t>
      </w:r>
      <w:r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Уставом Дальнереченского городского округа, </w:t>
      </w:r>
      <w:r>
        <w:rPr>
          <w:sz w:val="28"/>
          <w:szCs w:val="28"/>
        </w:rPr>
        <w:t xml:space="preserve">заслушав информацию начальника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Дальнереченский</w:t>
      </w:r>
      <w:proofErr w:type="spellEnd"/>
      <w:r>
        <w:rPr>
          <w:sz w:val="28"/>
          <w:szCs w:val="28"/>
        </w:rPr>
        <w:t>» Лесозаводского филиала КГУП «Примтеплоэнерго» А.П. Гаврилюк об организации теплоснабжения, водоснабжения и водоотведения на территории Дальнереченского городского округа,</w:t>
      </w:r>
      <w:r w:rsidRPr="00A94562"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Дума Дальнереченского городского округа  </w:t>
      </w:r>
    </w:p>
    <w:p w:rsidR="00E4531C" w:rsidRPr="00373F9A" w:rsidRDefault="00E4531C" w:rsidP="00E4531C">
      <w:pPr>
        <w:jc w:val="both"/>
        <w:rPr>
          <w:sz w:val="28"/>
          <w:szCs w:val="28"/>
        </w:rPr>
      </w:pPr>
      <w:r w:rsidRPr="00373F9A">
        <w:rPr>
          <w:sz w:val="28"/>
          <w:szCs w:val="28"/>
        </w:rPr>
        <w:t xml:space="preserve"> </w:t>
      </w:r>
    </w:p>
    <w:p w:rsidR="00E4531C" w:rsidRPr="00373F9A" w:rsidRDefault="00E4531C" w:rsidP="00E4531C">
      <w:pPr>
        <w:tabs>
          <w:tab w:val="left" w:pos="1920"/>
        </w:tabs>
        <w:jc w:val="both"/>
        <w:rPr>
          <w:sz w:val="28"/>
          <w:szCs w:val="28"/>
        </w:rPr>
      </w:pPr>
      <w:r w:rsidRPr="00373F9A">
        <w:rPr>
          <w:sz w:val="28"/>
          <w:szCs w:val="28"/>
        </w:rPr>
        <w:t>РЕШИЛА:</w:t>
      </w:r>
      <w:r w:rsidRPr="00373F9A">
        <w:rPr>
          <w:sz w:val="28"/>
          <w:szCs w:val="28"/>
        </w:rPr>
        <w:tab/>
      </w:r>
    </w:p>
    <w:p w:rsidR="00E4531C" w:rsidRPr="00373F9A" w:rsidRDefault="00E4531C" w:rsidP="00E4531C">
      <w:pPr>
        <w:jc w:val="both"/>
        <w:rPr>
          <w:sz w:val="28"/>
          <w:szCs w:val="28"/>
        </w:rPr>
      </w:pPr>
    </w:p>
    <w:p w:rsidR="00E4531C" w:rsidRDefault="00E4531C" w:rsidP="00E4531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об организации теплоснабжения, водоснабжения и водоотведения на территории Дальнереченского городского округа принять к сведению</w:t>
      </w:r>
      <w:r w:rsidRPr="00A945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531C" w:rsidRPr="00A94562" w:rsidRDefault="00E4531C" w:rsidP="00E4531C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4562">
        <w:rPr>
          <w:sz w:val="28"/>
          <w:szCs w:val="28"/>
        </w:rPr>
        <w:t>Настоящее решение вступает в силу со дня его принятия.</w:t>
      </w:r>
    </w:p>
    <w:p w:rsidR="00E4531C" w:rsidRPr="00A94562" w:rsidRDefault="00E4531C" w:rsidP="00E4531C">
      <w:pPr>
        <w:jc w:val="both"/>
        <w:rPr>
          <w:sz w:val="28"/>
          <w:szCs w:val="28"/>
        </w:rPr>
      </w:pPr>
    </w:p>
    <w:p w:rsidR="00E4531C" w:rsidRPr="00373F9A" w:rsidRDefault="00E4531C" w:rsidP="00E4531C">
      <w:pPr>
        <w:jc w:val="both"/>
        <w:rPr>
          <w:sz w:val="28"/>
          <w:szCs w:val="28"/>
        </w:rPr>
      </w:pPr>
    </w:p>
    <w:p w:rsidR="00E4531C" w:rsidRDefault="00E4531C" w:rsidP="00E453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373F9A">
        <w:rPr>
          <w:sz w:val="28"/>
          <w:szCs w:val="28"/>
        </w:rPr>
        <w:t xml:space="preserve"> </w:t>
      </w:r>
    </w:p>
    <w:p w:rsidR="00E4531C" w:rsidRPr="00373F9A" w:rsidRDefault="00E4531C" w:rsidP="00E4531C">
      <w:pPr>
        <w:jc w:val="both"/>
        <w:rPr>
          <w:sz w:val="28"/>
          <w:szCs w:val="28"/>
        </w:rPr>
      </w:pPr>
      <w:r w:rsidRPr="00373F9A">
        <w:rPr>
          <w:sz w:val="28"/>
          <w:szCs w:val="28"/>
        </w:rPr>
        <w:t>Дальнереченского городского округа</w:t>
      </w:r>
      <w:r w:rsidRPr="00373F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373F9A">
        <w:rPr>
          <w:sz w:val="28"/>
          <w:szCs w:val="28"/>
        </w:rPr>
        <w:t xml:space="preserve">            А.А.</w:t>
      </w:r>
      <w:r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Павлов </w:t>
      </w:r>
    </w:p>
    <w:p w:rsidR="00333231" w:rsidRDefault="00333231"/>
    <w:sectPr w:rsidR="00333231" w:rsidSect="005432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1C"/>
    <w:rsid w:val="00333231"/>
    <w:rsid w:val="005432D5"/>
    <w:rsid w:val="00E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dcterms:created xsi:type="dcterms:W3CDTF">2022-03-03T07:43:00Z</dcterms:created>
  <dcterms:modified xsi:type="dcterms:W3CDTF">2022-03-04T02:05:00Z</dcterms:modified>
</cp:coreProperties>
</file>