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C61" w:rsidRPr="00F54C61" w:rsidRDefault="00545F22" w:rsidP="00F54C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54C61" w:rsidRPr="00F54C61">
        <w:rPr>
          <w:rFonts w:ascii="Times New Roman" w:hAnsi="Times New Roman" w:cs="Times New Roman"/>
          <w:sz w:val="28"/>
          <w:szCs w:val="28"/>
        </w:rPr>
        <w:t>ОВЕСТКА</w:t>
      </w:r>
    </w:p>
    <w:p w:rsidR="00F54C61" w:rsidRPr="00F54C61" w:rsidRDefault="00F54C61" w:rsidP="00F54C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4C61">
        <w:rPr>
          <w:rFonts w:ascii="Times New Roman" w:hAnsi="Times New Roman" w:cs="Times New Roman"/>
          <w:sz w:val="28"/>
          <w:szCs w:val="28"/>
        </w:rPr>
        <w:t>заседания Думы Дальнереченского городского округа</w:t>
      </w:r>
    </w:p>
    <w:p w:rsidR="00F54C61" w:rsidRPr="00F54C61" w:rsidRDefault="00F54C61" w:rsidP="00F54C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4C61" w:rsidRPr="008E04C9" w:rsidRDefault="00F54C61" w:rsidP="00F54C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4C61">
        <w:rPr>
          <w:rFonts w:ascii="Times New Roman" w:hAnsi="Times New Roman" w:cs="Times New Roman"/>
          <w:sz w:val="28"/>
          <w:szCs w:val="28"/>
        </w:rPr>
        <w:t>3</w:t>
      </w:r>
      <w:r w:rsidR="008E04C9">
        <w:rPr>
          <w:rFonts w:ascii="Times New Roman" w:hAnsi="Times New Roman" w:cs="Times New Roman"/>
          <w:sz w:val="28"/>
          <w:szCs w:val="28"/>
        </w:rPr>
        <w:t>0</w:t>
      </w:r>
      <w:r w:rsidRPr="00F54C61">
        <w:rPr>
          <w:rFonts w:ascii="Times New Roman" w:hAnsi="Times New Roman" w:cs="Times New Roman"/>
          <w:sz w:val="28"/>
          <w:szCs w:val="28"/>
        </w:rPr>
        <w:t>.0</w:t>
      </w:r>
      <w:r w:rsidR="008E04C9">
        <w:rPr>
          <w:rFonts w:ascii="Times New Roman" w:hAnsi="Times New Roman" w:cs="Times New Roman"/>
          <w:sz w:val="28"/>
          <w:szCs w:val="28"/>
        </w:rPr>
        <w:t>6</w:t>
      </w:r>
      <w:r w:rsidRPr="00F54C61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54C61">
        <w:rPr>
          <w:rFonts w:ascii="Times New Roman" w:hAnsi="Times New Roman" w:cs="Times New Roman"/>
          <w:sz w:val="28"/>
          <w:szCs w:val="28"/>
        </w:rPr>
        <w:t xml:space="preserve"> г. </w:t>
      </w:r>
      <w:r w:rsidRPr="00F54C61">
        <w:rPr>
          <w:rFonts w:ascii="Times New Roman" w:hAnsi="Times New Roman" w:cs="Times New Roman"/>
          <w:sz w:val="28"/>
          <w:szCs w:val="28"/>
        </w:rPr>
        <w:tab/>
      </w:r>
      <w:r w:rsidRPr="00F54C61">
        <w:rPr>
          <w:rFonts w:ascii="Times New Roman" w:hAnsi="Times New Roman" w:cs="Times New Roman"/>
          <w:sz w:val="28"/>
          <w:szCs w:val="28"/>
        </w:rPr>
        <w:tab/>
      </w:r>
      <w:r w:rsidRPr="00F54C61">
        <w:rPr>
          <w:rFonts w:ascii="Times New Roman" w:hAnsi="Times New Roman" w:cs="Times New Roman"/>
          <w:sz w:val="28"/>
          <w:szCs w:val="28"/>
        </w:rPr>
        <w:tab/>
      </w:r>
      <w:r w:rsidRPr="00F54C6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15.00</w:t>
      </w:r>
    </w:p>
    <w:p w:rsidR="00F54C61" w:rsidRPr="00F54C61" w:rsidRDefault="00F54C61" w:rsidP="00F54C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9" w:type="dxa"/>
        <w:tblInd w:w="-176" w:type="dxa"/>
        <w:tblLook w:val="01E0" w:firstRow="1" w:lastRow="1" w:firstColumn="1" w:lastColumn="1" w:noHBand="0" w:noVBand="0"/>
      </w:tblPr>
      <w:tblGrid>
        <w:gridCol w:w="1620"/>
        <w:gridCol w:w="8729"/>
      </w:tblGrid>
      <w:tr w:rsidR="008E04C9" w:rsidRPr="00F54C61" w:rsidTr="00C4085D">
        <w:trPr>
          <w:trHeight w:val="184"/>
        </w:trPr>
        <w:tc>
          <w:tcPr>
            <w:tcW w:w="1620" w:type="dxa"/>
            <w:shd w:val="clear" w:color="auto" w:fill="auto"/>
          </w:tcPr>
          <w:p w:rsidR="008E04C9" w:rsidRPr="00F54C61" w:rsidRDefault="008E04C9" w:rsidP="00C408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15.00-15.05</w:t>
            </w:r>
          </w:p>
        </w:tc>
        <w:tc>
          <w:tcPr>
            <w:tcW w:w="8729" w:type="dxa"/>
            <w:shd w:val="clear" w:color="auto" w:fill="auto"/>
          </w:tcPr>
          <w:p w:rsidR="008E04C9" w:rsidRPr="00F54C61" w:rsidRDefault="008E04C9" w:rsidP="00C4085D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Утверждение повестки.</w:t>
            </w:r>
          </w:p>
          <w:p w:rsidR="008E04C9" w:rsidRPr="00F54C61" w:rsidRDefault="008E04C9" w:rsidP="00C4085D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4C9" w:rsidRPr="00F54C61" w:rsidTr="00C4085D">
        <w:trPr>
          <w:trHeight w:val="1019"/>
        </w:trPr>
        <w:tc>
          <w:tcPr>
            <w:tcW w:w="1620" w:type="dxa"/>
            <w:shd w:val="clear" w:color="auto" w:fill="auto"/>
          </w:tcPr>
          <w:p w:rsidR="008E04C9" w:rsidRPr="00F54C61" w:rsidRDefault="008E04C9" w:rsidP="00C408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b/>
                <w:sz w:val="28"/>
                <w:szCs w:val="28"/>
              </w:rPr>
              <w:t>Вопрос 1</w:t>
            </w:r>
          </w:p>
          <w:p w:rsidR="008E04C9" w:rsidRPr="00F54C61" w:rsidRDefault="008E04C9" w:rsidP="00C408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15.05-15.25</w:t>
            </w:r>
          </w:p>
        </w:tc>
        <w:tc>
          <w:tcPr>
            <w:tcW w:w="8729" w:type="dxa"/>
            <w:shd w:val="clear" w:color="auto" w:fill="auto"/>
          </w:tcPr>
          <w:p w:rsidR="008E04C9" w:rsidRDefault="008E04C9" w:rsidP="00C4085D">
            <w:pPr>
              <w:spacing w:after="0"/>
              <w:ind w:firstLine="5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3346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Думы Дальнереченского городского округа  от 16.12.2021 года №  126 «О бюджете Дальнереченского городского округа на 2022 год и плановый период 2023 -  2024 </w:t>
            </w:r>
            <w:proofErr w:type="spellStart"/>
            <w:r w:rsidRPr="00863346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proofErr w:type="gramStart"/>
            <w:r w:rsidRPr="0086334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End"/>
            <w:proofErr w:type="gramEnd"/>
            <w:r w:rsidRPr="00863346">
              <w:rPr>
                <w:rFonts w:ascii="Times New Roman" w:hAnsi="Times New Roman" w:cs="Times New Roman"/>
                <w:sz w:val="28"/>
                <w:szCs w:val="28"/>
              </w:rPr>
              <w:t>. »</w:t>
            </w:r>
          </w:p>
          <w:p w:rsidR="008E04C9" w:rsidRPr="00F54C61" w:rsidRDefault="008E04C9" w:rsidP="00C4085D">
            <w:pPr>
              <w:spacing w:after="0"/>
              <w:ind w:firstLine="5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 xml:space="preserve">Докладывает: </w:t>
            </w:r>
            <w:proofErr w:type="spellStart"/>
            <w:r w:rsidRPr="00863346">
              <w:rPr>
                <w:rFonts w:ascii="Times New Roman" w:hAnsi="Times New Roman" w:cs="Times New Roman"/>
                <w:sz w:val="28"/>
                <w:szCs w:val="28"/>
              </w:rPr>
              <w:t>Ахметжанова</w:t>
            </w:r>
            <w:proofErr w:type="spellEnd"/>
            <w:r w:rsidRPr="00863346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Александровна, начальник финансового управления администрации Дальнереченского городского округа.</w:t>
            </w:r>
          </w:p>
          <w:p w:rsidR="008E04C9" w:rsidRPr="00F54C61" w:rsidRDefault="008E04C9" w:rsidP="00C4085D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4C9" w:rsidRPr="00F54C61" w:rsidTr="00C4085D">
        <w:trPr>
          <w:trHeight w:val="1019"/>
        </w:trPr>
        <w:tc>
          <w:tcPr>
            <w:tcW w:w="1620" w:type="dxa"/>
            <w:shd w:val="clear" w:color="auto" w:fill="auto"/>
          </w:tcPr>
          <w:p w:rsidR="008E04C9" w:rsidRPr="00F54C61" w:rsidRDefault="008E04C9" w:rsidP="00C408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b/>
                <w:sz w:val="28"/>
                <w:szCs w:val="28"/>
              </w:rPr>
              <w:t>Вопрос 2</w:t>
            </w:r>
          </w:p>
          <w:p w:rsidR="008E04C9" w:rsidRPr="00F54C61" w:rsidRDefault="008E04C9" w:rsidP="00C408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15.25-15.35</w:t>
            </w:r>
          </w:p>
        </w:tc>
        <w:tc>
          <w:tcPr>
            <w:tcW w:w="8729" w:type="dxa"/>
            <w:shd w:val="clear" w:color="auto" w:fill="auto"/>
          </w:tcPr>
          <w:p w:rsidR="008E04C9" w:rsidRPr="00863346" w:rsidRDefault="008E04C9" w:rsidP="00C4085D">
            <w:pPr>
              <w:spacing w:after="0"/>
              <w:ind w:firstLine="5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3346">
              <w:rPr>
                <w:rFonts w:ascii="Times New Roman" w:hAnsi="Times New Roman" w:cs="Times New Roman"/>
                <w:sz w:val="28"/>
                <w:szCs w:val="28"/>
              </w:rPr>
              <w:t xml:space="preserve">О согласовании доли дотации на выравнивание бюджетной обеспеченности, подлежащей замене на дополнительный норматив отчислений от налога на доходы физических лиц </w:t>
            </w:r>
          </w:p>
          <w:p w:rsidR="008E04C9" w:rsidRPr="00F54C61" w:rsidRDefault="008E04C9" w:rsidP="00C4085D">
            <w:pPr>
              <w:spacing w:after="0"/>
              <w:ind w:firstLine="5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 xml:space="preserve">Докладывает: </w:t>
            </w:r>
            <w:proofErr w:type="spellStart"/>
            <w:r w:rsidRPr="00863346">
              <w:rPr>
                <w:rFonts w:ascii="Times New Roman" w:hAnsi="Times New Roman" w:cs="Times New Roman"/>
                <w:sz w:val="28"/>
                <w:szCs w:val="28"/>
              </w:rPr>
              <w:t>Ахметжанова</w:t>
            </w:r>
            <w:proofErr w:type="spellEnd"/>
            <w:r w:rsidRPr="00863346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Александровна, начальник финансового управления администрации Дальнереченского городского округа.</w:t>
            </w:r>
          </w:p>
          <w:p w:rsidR="008E04C9" w:rsidRPr="00F54C61" w:rsidRDefault="008E04C9" w:rsidP="00C4085D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4C9" w:rsidRPr="00F54C61" w:rsidTr="00C4085D">
        <w:trPr>
          <w:trHeight w:val="1019"/>
        </w:trPr>
        <w:tc>
          <w:tcPr>
            <w:tcW w:w="1620" w:type="dxa"/>
            <w:shd w:val="clear" w:color="auto" w:fill="auto"/>
          </w:tcPr>
          <w:p w:rsidR="008E04C9" w:rsidRPr="000D441E" w:rsidRDefault="008E04C9" w:rsidP="00C408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4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Вопрос 3 </w:t>
            </w:r>
          </w:p>
          <w:p w:rsidR="008E04C9" w:rsidRPr="000D441E" w:rsidRDefault="008E04C9" w:rsidP="00C408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15.35-15.45</w:t>
            </w:r>
          </w:p>
        </w:tc>
        <w:tc>
          <w:tcPr>
            <w:tcW w:w="8729" w:type="dxa"/>
            <w:shd w:val="clear" w:color="auto" w:fill="auto"/>
          </w:tcPr>
          <w:p w:rsidR="008E04C9" w:rsidRDefault="008E04C9" w:rsidP="00C4085D">
            <w:pPr>
              <w:pStyle w:val="constitle"/>
              <w:ind w:right="0" w:firstLine="541"/>
              <w:jc w:val="both"/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признании </w:t>
            </w: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утратившим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силу решения Думы Дальнереченского городского округа от 28.04.2022 № 55 «Об установлении размера платы за использование муниципального имущества»</w:t>
            </w:r>
          </w:p>
          <w:p w:rsidR="008E04C9" w:rsidRDefault="008E04C9" w:rsidP="00C4085D">
            <w:pPr>
              <w:tabs>
                <w:tab w:val="left" w:pos="15"/>
                <w:tab w:val="left" w:pos="4500"/>
              </w:tabs>
              <w:spacing w:after="0" w:line="240" w:lineRule="auto"/>
              <w:ind w:firstLine="54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441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Докладывает: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Газдик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Светлана Николаевна, начальник отдела муниципального имущества администрации Дальнереченского городского округа.</w:t>
            </w:r>
          </w:p>
          <w:p w:rsidR="008E04C9" w:rsidRPr="000D441E" w:rsidRDefault="008E04C9" w:rsidP="00C4085D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44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8E04C9" w:rsidRPr="00F54C61" w:rsidTr="00C4085D">
        <w:trPr>
          <w:trHeight w:val="333"/>
        </w:trPr>
        <w:tc>
          <w:tcPr>
            <w:tcW w:w="1620" w:type="dxa"/>
            <w:shd w:val="clear" w:color="auto" w:fill="auto"/>
          </w:tcPr>
          <w:p w:rsidR="008E04C9" w:rsidRPr="00F54C61" w:rsidRDefault="008E04C9" w:rsidP="00C408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b/>
                <w:sz w:val="28"/>
                <w:szCs w:val="28"/>
              </w:rPr>
              <w:t>Вопрос 4</w:t>
            </w:r>
          </w:p>
          <w:p w:rsidR="008E04C9" w:rsidRPr="00F54C61" w:rsidRDefault="008E04C9" w:rsidP="00C408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15.45-15.50</w:t>
            </w:r>
          </w:p>
        </w:tc>
        <w:tc>
          <w:tcPr>
            <w:tcW w:w="8729" w:type="dxa"/>
            <w:shd w:val="clear" w:color="auto" w:fill="auto"/>
          </w:tcPr>
          <w:p w:rsidR="008E04C9" w:rsidRDefault="008E04C9" w:rsidP="008E04C9">
            <w:pPr>
              <w:spacing w:after="0"/>
              <w:ind w:firstLine="54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BD4E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внесении изменений в решение Думы Дальнереченского городского округа от 22.06.2021  № 64 «Об утверждении Порядка осуществления анализа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 в органах местного самоуправления Дальнереченского городского округа, сведения о доходах, расходах, об имуществе и обязательствах имущественного характера, представленных  муниципальными служащими органов местного самоуправления Дальнереченского городского округа</w:t>
            </w:r>
            <w:proofErr w:type="gramEnd"/>
            <w:r w:rsidRPr="00BD4E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 </w:t>
            </w:r>
            <w:proofErr w:type="gramStart"/>
            <w:r w:rsidRPr="00BD4E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сведений о соблюдении муниципальными служащими Дальнереченского городского округа требований к служебному поведению, о предотвращении или урегулировании конфликта интересов и соблюдении установленных для них запретов, ограничений и обязанностей, сведений о соблюдении гражданами, замещавшими </w:t>
            </w:r>
            <w:r w:rsidRPr="00BD4E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должности муниципальной службы в органах местного самоуправления Дальнереченского городского округа, ограничений при заключении ими после ухода с муниципальной службы трудового договора и (или) гражданско-правового договора в случаях, предусмотренных</w:t>
            </w:r>
            <w:proofErr w:type="gramEnd"/>
            <w:r w:rsidRPr="00BD4E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федеральными законами»</w:t>
            </w:r>
          </w:p>
          <w:p w:rsidR="008E04C9" w:rsidRDefault="008E04C9" w:rsidP="008E04C9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Докладывает: Иванкова Светлана Анатольевна, начальник юридического отдела аппарата Думы Дальнереченского городского округа.</w:t>
            </w:r>
          </w:p>
          <w:p w:rsidR="008E04C9" w:rsidRPr="006A1AA6" w:rsidRDefault="008E04C9" w:rsidP="008E04C9">
            <w:pPr>
              <w:tabs>
                <w:tab w:val="left" w:pos="15"/>
                <w:tab w:val="left" w:pos="4500"/>
              </w:tabs>
              <w:spacing w:after="0" w:line="240" w:lineRule="auto"/>
              <w:ind w:firstLine="54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</w:tr>
      <w:tr w:rsidR="008E04C9" w:rsidRPr="00F54C61" w:rsidTr="00C4085D">
        <w:trPr>
          <w:trHeight w:val="333"/>
        </w:trPr>
        <w:tc>
          <w:tcPr>
            <w:tcW w:w="1620" w:type="dxa"/>
            <w:shd w:val="clear" w:color="auto" w:fill="auto"/>
          </w:tcPr>
          <w:p w:rsidR="008E04C9" w:rsidRPr="00F54C61" w:rsidRDefault="008E04C9" w:rsidP="00C408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Вопрос 5 </w:t>
            </w:r>
          </w:p>
          <w:p w:rsidR="008E04C9" w:rsidRPr="00F54C61" w:rsidRDefault="008E04C9" w:rsidP="00C408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15.5</w:t>
            </w: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29" w:type="dxa"/>
            <w:shd w:val="clear" w:color="auto" w:fill="auto"/>
          </w:tcPr>
          <w:p w:rsidR="008E04C9" w:rsidRDefault="008E04C9" w:rsidP="008E04C9">
            <w:pPr>
              <w:pStyle w:val="a3"/>
              <w:tabs>
                <w:tab w:val="clear" w:pos="4153"/>
                <w:tab w:val="clear" w:pos="8306"/>
                <w:tab w:val="left" w:pos="0"/>
                <w:tab w:val="left" w:pos="8513"/>
              </w:tabs>
              <w:ind w:firstLine="683"/>
              <w:jc w:val="both"/>
              <w:rPr>
                <w:szCs w:val="28"/>
                <w:lang w:val="ru-RU"/>
              </w:rPr>
            </w:pPr>
            <w:r>
              <w:rPr>
                <w:noProof/>
              </w:rPr>
              <w:t>О</w:t>
            </w:r>
            <w:r w:rsidRPr="00955B1C">
              <w:rPr>
                <w:noProof/>
              </w:rPr>
              <w:t xml:space="preserve"> </w:t>
            </w:r>
            <w:r>
              <w:rPr>
                <w:noProof/>
              </w:rPr>
              <w:t>протесте Дальнереченского межрайонного прокурора на</w:t>
            </w:r>
            <w:r>
              <w:rPr>
                <w:noProof/>
                <w:lang w:val="ru-RU"/>
              </w:rPr>
              <w:t xml:space="preserve"> Положение «О комиссиях по соблюдению требований к служебному поведению муниципальных служащих, замещающих должности мцуниципальной службы в органах местного самоуправления Дальнереченского городского округа и урегулированию конфликта интересов»</w:t>
            </w:r>
            <w:r>
              <w:rPr>
                <w:szCs w:val="28"/>
              </w:rPr>
              <w:t xml:space="preserve">, утвержденное решением Думы Дальнереченского городского округа </w:t>
            </w:r>
            <w:r w:rsidRPr="00947F5C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от </w:t>
            </w:r>
            <w:r>
              <w:rPr>
                <w:szCs w:val="28"/>
                <w:lang w:val="ru-RU"/>
              </w:rPr>
              <w:t>02</w:t>
            </w:r>
            <w:r>
              <w:rPr>
                <w:szCs w:val="28"/>
              </w:rPr>
              <w:t>.0</w:t>
            </w:r>
            <w:r>
              <w:rPr>
                <w:szCs w:val="28"/>
                <w:lang w:val="ru-RU"/>
              </w:rPr>
              <w:t>2</w:t>
            </w:r>
            <w:r>
              <w:rPr>
                <w:szCs w:val="28"/>
              </w:rPr>
              <w:t>.201</w:t>
            </w:r>
            <w:r>
              <w:rPr>
                <w:szCs w:val="28"/>
                <w:lang w:val="ru-RU"/>
              </w:rPr>
              <w:t>8</w:t>
            </w:r>
            <w:r>
              <w:rPr>
                <w:szCs w:val="28"/>
              </w:rPr>
              <w:t xml:space="preserve">  № </w:t>
            </w:r>
            <w:r>
              <w:rPr>
                <w:szCs w:val="28"/>
                <w:lang w:val="ru-RU"/>
              </w:rPr>
              <w:t>0</w:t>
            </w:r>
            <w:r>
              <w:rPr>
                <w:szCs w:val="28"/>
              </w:rPr>
              <w:t>5</w:t>
            </w:r>
          </w:p>
          <w:p w:rsidR="008E04C9" w:rsidRDefault="008E04C9" w:rsidP="008E04C9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Докладывает: Иванкова Светлана Анатольевна, начальник юридического отдела аппарата Думы Дальнереченского городского округа.</w:t>
            </w:r>
          </w:p>
          <w:p w:rsidR="008E04C9" w:rsidRPr="00F54C61" w:rsidRDefault="008E04C9" w:rsidP="008E04C9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4C9" w:rsidRPr="00F54C61" w:rsidTr="00C4085D">
        <w:trPr>
          <w:trHeight w:val="333"/>
        </w:trPr>
        <w:tc>
          <w:tcPr>
            <w:tcW w:w="1620" w:type="dxa"/>
            <w:shd w:val="clear" w:color="auto" w:fill="auto"/>
          </w:tcPr>
          <w:p w:rsidR="008E04C9" w:rsidRPr="00F54C61" w:rsidRDefault="008E04C9" w:rsidP="00C408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Вопрос 6 </w:t>
            </w:r>
          </w:p>
          <w:p w:rsidR="008E04C9" w:rsidRPr="00F54C61" w:rsidRDefault="008E04C9" w:rsidP="00C408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0-16.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729" w:type="dxa"/>
            <w:shd w:val="clear" w:color="auto" w:fill="auto"/>
          </w:tcPr>
          <w:p w:rsidR="008E04C9" w:rsidRPr="0070187D" w:rsidRDefault="008E04C9" w:rsidP="00C4085D">
            <w:pPr>
              <w:spacing w:after="0"/>
              <w:jc w:val="both"/>
              <w:rPr>
                <w:bCs/>
                <w:szCs w:val="28"/>
              </w:rPr>
            </w:pPr>
            <w:r w:rsidRPr="00BD4E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внесении изменений в решение Думы Дальнереченского городского округа от 02.02.2018 № 05 «Об утверждении Положения «О комиссиях по соблюдению требований к служебному поведению муниципальных служащих, замещающих должности муниципальной службы в органах местного самоуправления Дальнереченского городского округа  и урегулированию конфликта интересов»</w:t>
            </w:r>
          </w:p>
          <w:p w:rsidR="008E04C9" w:rsidRDefault="008E04C9" w:rsidP="00C4085D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Докладывает: Иванкова Светлана Анатольевна, начальник юридического отдела аппарата Думы Дальнереченского городского округа.</w:t>
            </w:r>
          </w:p>
          <w:p w:rsidR="008E04C9" w:rsidRPr="00F54C61" w:rsidRDefault="008E04C9" w:rsidP="00C4085D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4C9" w:rsidRPr="00F54C61" w:rsidTr="00C4085D">
        <w:trPr>
          <w:trHeight w:val="333"/>
        </w:trPr>
        <w:tc>
          <w:tcPr>
            <w:tcW w:w="1620" w:type="dxa"/>
            <w:shd w:val="clear" w:color="auto" w:fill="auto"/>
          </w:tcPr>
          <w:p w:rsidR="008E04C9" w:rsidRPr="00F54C61" w:rsidRDefault="008E04C9" w:rsidP="00C408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Вопрос 7 </w:t>
            </w:r>
          </w:p>
          <w:p w:rsidR="008E04C9" w:rsidRPr="00F54C61" w:rsidRDefault="008E04C9" w:rsidP="00C408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-16.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29" w:type="dxa"/>
            <w:shd w:val="clear" w:color="auto" w:fill="auto"/>
          </w:tcPr>
          <w:p w:rsidR="008E04C9" w:rsidRDefault="008E04C9" w:rsidP="008E04C9">
            <w:pPr>
              <w:pStyle w:val="constitle"/>
              <w:ind w:right="72" w:firstLine="612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C4F31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решение Думы Дальнереченского городского округа от 25 ноября 2021 г. № 116 «Об утверждении «Перечня наказов избирателей депутатам Думы Дальнереченского городского округа на 2022 г.»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  <w:p w:rsidR="008E04C9" w:rsidRPr="00F54C61" w:rsidRDefault="008E04C9" w:rsidP="008E04C9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Докладывает: Савенко Юрий Викторович, заместитель председателя Думы Дальнереченского городского округа</w:t>
            </w: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E04C9" w:rsidRPr="00F54C61" w:rsidRDefault="008E04C9" w:rsidP="00C4085D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4C9" w:rsidRPr="00F54C61" w:rsidTr="00C4085D">
        <w:trPr>
          <w:trHeight w:val="333"/>
        </w:trPr>
        <w:tc>
          <w:tcPr>
            <w:tcW w:w="1620" w:type="dxa"/>
            <w:shd w:val="clear" w:color="auto" w:fill="auto"/>
          </w:tcPr>
          <w:p w:rsidR="008E04C9" w:rsidRPr="00F54C61" w:rsidRDefault="008E04C9" w:rsidP="00C408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Вопрос 8 </w:t>
            </w:r>
          </w:p>
          <w:p w:rsidR="008E04C9" w:rsidRPr="00F54C61" w:rsidRDefault="008E04C9" w:rsidP="00C408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16.2</w:t>
            </w: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0-16.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29" w:type="dxa"/>
            <w:shd w:val="clear" w:color="auto" w:fill="auto"/>
          </w:tcPr>
          <w:p w:rsidR="008E04C9" w:rsidRPr="001D0396" w:rsidRDefault="008E04C9" w:rsidP="00C4085D">
            <w:pPr>
              <w:pStyle w:val="constitle"/>
              <w:ind w:right="72" w:firstLine="612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D0396">
              <w:rPr>
                <w:rFonts w:ascii="Times New Roman" w:hAnsi="Times New Roman" w:cs="Times New Roman"/>
                <w:b w:val="0"/>
                <w:sz w:val="28"/>
                <w:szCs w:val="28"/>
              </w:rPr>
              <w:t>О награждении Почетной грамотой Думы Дальнереченского городского округа.</w:t>
            </w:r>
          </w:p>
          <w:p w:rsidR="008E04C9" w:rsidRPr="001D0396" w:rsidRDefault="008E04C9" w:rsidP="00C4085D">
            <w:pPr>
              <w:pStyle w:val="constitle"/>
              <w:ind w:right="72" w:firstLine="612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D0396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Докладывает: Савенко Юрий Викторович, заместитель председателя Думы Дальнереченского городского округа.</w:t>
            </w:r>
          </w:p>
          <w:p w:rsidR="008E04C9" w:rsidRPr="00F54C61" w:rsidRDefault="008E04C9" w:rsidP="00C4085D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4C9" w:rsidRPr="00F54C61" w:rsidTr="00C4085D">
        <w:trPr>
          <w:trHeight w:val="333"/>
        </w:trPr>
        <w:tc>
          <w:tcPr>
            <w:tcW w:w="1620" w:type="dxa"/>
            <w:shd w:val="clear" w:color="auto" w:fill="auto"/>
          </w:tcPr>
          <w:p w:rsidR="008E04C9" w:rsidRPr="00F54C61" w:rsidRDefault="008E04C9" w:rsidP="00C408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29" w:type="dxa"/>
            <w:shd w:val="clear" w:color="auto" w:fill="auto"/>
          </w:tcPr>
          <w:p w:rsidR="008E04C9" w:rsidRPr="00F54C61" w:rsidRDefault="008E04C9" w:rsidP="00C4085D">
            <w:pPr>
              <w:spacing w:after="0" w:line="240" w:lineRule="auto"/>
              <w:ind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Разное.</w:t>
            </w:r>
          </w:p>
        </w:tc>
      </w:tr>
      <w:tr w:rsidR="008E04C9" w:rsidRPr="00F54C61" w:rsidTr="00C4085D">
        <w:trPr>
          <w:trHeight w:val="333"/>
        </w:trPr>
        <w:tc>
          <w:tcPr>
            <w:tcW w:w="1620" w:type="dxa"/>
            <w:shd w:val="clear" w:color="auto" w:fill="auto"/>
          </w:tcPr>
          <w:p w:rsidR="008E04C9" w:rsidRPr="00F54C61" w:rsidRDefault="008E04C9" w:rsidP="00C408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9" w:type="dxa"/>
            <w:shd w:val="clear" w:color="auto" w:fill="auto"/>
          </w:tcPr>
          <w:p w:rsidR="008E04C9" w:rsidRPr="00F54C61" w:rsidRDefault="008E04C9" w:rsidP="00C4085D">
            <w:pPr>
              <w:spacing w:after="0" w:line="240" w:lineRule="auto"/>
              <w:ind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04C9" w:rsidRPr="00F54C61" w:rsidRDefault="008E04C9" w:rsidP="008E04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04C9" w:rsidRDefault="008E04C9" w:rsidP="008E04C9">
      <w:bookmarkStart w:id="0" w:name="_GoBack"/>
      <w:bookmarkEnd w:id="0"/>
    </w:p>
    <w:sectPr w:rsidR="008E04C9" w:rsidSect="00677664">
      <w:pgSz w:w="11906" w:h="16838"/>
      <w:pgMar w:top="567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C61"/>
    <w:rsid w:val="000D441E"/>
    <w:rsid w:val="005103C5"/>
    <w:rsid w:val="00545F22"/>
    <w:rsid w:val="00675845"/>
    <w:rsid w:val="00677664"/>
    <w:rsid w:val="007B3449"/>
    <w:rsid w:val="008E04C9"/>
    <w:rsid w:val="00941443"/>
    <w:rsid w:val="00967667"/>
    <w:rsid w:val="00B332EF"/>
    <w:rsid w:val="00B7703B"/>
    <w:rsid w:val="00BD174D"/>
    <w:rsid w:val="00CA1298"/>
    <w:rsid w:val="00E3076F"/>
    <w:rsid w:val="00E62E5F"/>
    <w:rsid w:val="00ED5BBF"/>
    <w:rsid w:val="00F5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45F22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3">
    <w:name w:val="header"/>
    <w:basedOn w:val="a"/>
    <w:link w:val="a4"/>
    <w:rsid w:val="008E04C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8E04C9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45F22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3">
    <w:name w:val="header"/>
    <w:basedOn w:val="a"/>
    <w:link w:val="a4"/>
    <w:rsid w:val="008E04C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8E04C9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</dc:creator>
  <cp:keywords/>
  <dc:description/>
  <cp:lastModifiedBy>Мироненко ТИ</cp:lastModifiedBy>
  <cp:revision>7</cp:revision>
  <cp:lastPrinted>2022-05-19T03:29:00Z</cp:lastPrinted>
  <dcterms:created xsi:type="dcterms:W3CDTF">2022-05-17T02:42:00Z</dcterms:created>
  <dcterms:modified xsi:type="dcterms:W3CDTF">2022-06-21T06:03:00Z</dcterms:modified>
</cp:coreProperties>
</file>