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9B6" w:rsidRDefault="008159B6" w:rsidP="008159B6">
      <w:pPr>
        <w:jc w:val="center"/>
        <w:rPr>
          <w:szCs w:val="28"/>
        </w:rPr>
      </w:pPr>
      <w:r w:rsidRPr="0041070E">
        <w:rPr>
          <w:szCs w:val="28"/>
        </w:rPr>
        <w:t>ПОВЕСТКА</w:t>
      </w:r>
    </w:p>
    <w:p w:rsidR="008159B6" w:rsidRPr="00111D95" w:rsidRDefault="008159B6" w:rsidP="008159B6">
      <w:pPr>
        <w:jc w:val="center"/>
        <w:rPr>
          <w:szCs w:val="28"/>
        </w:rPr>
      </w:pPr>
      <w:r>
        <w:rPr>
          <w:szCs w:val="28"/>
        </w:rPr>
        <w:t xml:space="preserve">заседания </w:t>
      </w:r>
      <w:r w:rsidRPr="0041070E">
        <w:rPr>
          <w:szCs w:val="28"/>
        </w:rPr>
        <w:t>Думы Дальнереченского городского округа</w:t>
      </w:r>
    </w:p>
    <w:p w:rsidR="001D7B07" w:rsidRPr="00111D95" w:rsidRDefault="001D7B07" w:rsidP="008159B6">
      <w:pPr>
        <w:jc w:val="center"/>
        <w:rPr>
          <w:szCs w:val="28"/>
        </w:rPr>
      </w:pPr>
    </w:p>
    <w:p w:rsidR="008159B6" w:rsidRDefault="001D7B07" w:rsidP="008159B6">
      <w:pPr>
        <w:rPr>
          <w:szCs w:val="28"/>
          <w:lang w:val="en-US"/>
        </w:rPr>
      </w:pPr>
      <w:r>
        <w:rPr>
          <w:szCs w:val="28"/>
        </w:rPr>
        <w:t>2</w:t>
      </w:r>
      <w:r>
        <w:rPr>
          <w:szCs w:val="28"/>
          <w:lang w:val="en-US"/>
        </w:rPr>
        <w:t>7</w:t>
      </w:r>
      <w:r w:rsidR="008159B6">
        <w:rPr>
          <w:szCs w:val="28"/>
        </w:rPr>
        <w:t>.04.202</w:t>
      </w:r>
      <w:r w:rsidR="00187BAA">
        <w:rPr>
          <w:szCs w:val="28"/>
        </w:rPr>
        <w:t>1</w:t>
      </w:r>
      <w:r w:rsidR="008159B6">
        <w:rPr>
          <w:szCs w:val="28"/>
        </w:rPr>
        <w:t xml:space="preserve"> г.</w:t>
      </w:r>
      <w:r w:rsidR="008159B6" w:rsidRPr="0041070E">
        <w:rPr>
          <w:szCs w:val="28"/>
        </w:rPr>
        <w:t xml:space="preserve"> </w:t>
      </w:r>
      <w:r w:rsidR="008159B6" w:rsidRPr="0041070E">
        <w:rPr>
          <w:szCs w:val="28"/>
        </w:rPr>
        <w:tab/>
      </w:r>
      <w:r w:rsidR="008159B6">
        <w:rPr>
          <w:szCs w:val="28"/>
        </w:rPr>
        <w:tab/>
      </w:r>
      <w:r w:rsidR="008159B6" w:rsidRPr="0041070E">
        <w:rPr>
          <w:szCs w:val="28"/>
        </w:rPr>
        <w:tab/>
      </w:r>
      <w:r w:rsidR="008159B6" w:rsidRPr="0041070E">
        <w:rPr>
          <w:szCs w:val="28"/>
        </w:rPr>
        <w:tab/>
        <w:t xml:space="preserve">                           </w:t>
      </w:r>
      <w:r w:rsidR="008159B6">
        <w:rPr>
          <w:szCs w:val="28"/>
        </w:rPr>
        <w:t xml:space="preserve">                            15.</w:t>
      </w:r>
      <w:r w:rsidR="008159B6" w:rsidRPr="0041070E">
        <w:rPr>
          <w:szCs w:val="28"/>
        </w:rPr>
        <w:t>00</w:t>
      </w:r>
    </w:p>
    <w:p w:rsidR="001D7B07" w:rsidRDefault="001D7B07" w:rsidP="008159B6">
      <w:pPr>
        <w:rPr>
          <w:szCs w:val="28"/>
        </w:rPr>
      </w:pPr>
    </w:p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620"/>
        <w:gridCol w:w="9000"/>
      </w:tblGrid>
      <w:tr w:rsidR="00652D62" w:rsidRPr="00E03DC8" w:rsidTr="006C3237">
        <w:trPr>
          <w:trHeight w:val="184"/>
        </w:trPr>
        <w:tc>
          <w:tcPr>
            <w:tcW w:w="1620" w:type="dxa"/>
            <w:shd w:val="clear" w:color="auto" w:fill="auto"/>
          </w:tcPr>
          <w:p w:rsidR="00652D62" w:rsidRPr="00900C8A" w:rsidRDefault="00652D62" w:rsidP="006C3237">
            <w:pPr>
              <w:rPr>
                <w:szCs w:val="28"/>
              </w:rPr>
            </w:pPr>
            <w:r>
              <w:rPr>
                <w:szCs w:val="28"/>
              </w:rPr>
              <w:t>15.00-15.05</w:t>
            </w:r>
          </w:p>
        </w:tc>
        <w:tc>
          <w:tcPr>
            <w:tcW w:w="9000" w:type="dxa"/>
            <w:shd w:val="clear" w:color="auto" w:fill="auto"/>
          </w:tcPr>
          <w:p w:rsidR="00652D62" w:rsidRPr="00C61B55" w:rsidRDefault="00652D62" w:rsidP="006C3237">
            <w:pPr>
              <w:ind w:right="72" w:firstLine="612"/>
              <w:jc w:val="both"/>
              <w:rPr>
                <w:szCs w:val="28"/>
              </w:rPr>
            </w:pPr>
            <w:r w:rsidRPr="00C61B55">
              <w:rPr>
                <w:szCs w:val="28"/>
              </w:rPr>
              <w:t>Утверждение повестки.</w:t>
            </w:r>
          </w:p>
          <w:p w:rsidR="00652D62" w:rsidRPr="00C61B55" w:rsidRDefault="00652D62" w:rsidP="006C3237">
            <w:pPr>
              <w:ind w:right="72" w:firstLine="612"/>
              <w:jc w:val="both"/>
              <w:rPr>
                <w:szCs w:val="28"/>
              </w:rPr>
            </w:pPr>
          </w:p>
        </w:tc>
      </w:tr>
      <w:tr w:rsidR="00652D62" w:rsidRPr="00A93EEB" w:rsidTr="006C3237">
        <w:trPr>
          <w:trHeight w:val="1019"/>
        </w:trPr>
        <w:tc>
          <w:tcPr>
            <w:tcW w:w="1620" w:type="dxa"/>
            <w:shd w:val="clear" w:color="auto" w:fill="auto"/>
          </w:tcPr>
          <w:p w:rsidR="00652D62" w:rsidRDefault="00652D62" w:rsidP="006C323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</w:t>
            </w:r>
          </w:p>
          <w:p w:rsidR="00652D62" w:rsidRPr="00793D49" w:rsidRDefault="00652D62" w:rsidP="006C3237">
            <w:pPr>
              <w:rPr>
                <w:szCs w:val="28"/>
              </w:rPr>
            </w:pPr>
            <w:r>
              <w:rPr>
                <w:szCs w:val="28"/>
              </w:rPr>
              <w:t>15.05-15.15</w:t>
            </w:r>
          </w:p>
        </w:tc>
        <w:tc>
          <w:tcPr>
            <w:tcW w:w="9000" w:type="dxa"/>
            <w:shd w:val="clear" w:color="auto" w:fill="auto"/>
          </w:tcPr>
          <w:p w:rsidR="00652D62" w:rsidRDefault="00652D62" w:rsidP="006C3237">
            <w:pPr>
              <w:ind w:firstLine="693"/>
              <w:jc w:val="both"/>
              <w:rPr>
                <w:szCs w:val="28"/>
              </w:rPr>
            </w:pPr>
            <w:r>
              <w:rPr>
                <w:szCs w:val="28"/>
              </w:rPr>
              <w:t>Отчет</w:t>
            </w:r>
            <w:r w:rsidRPr="00B86870">
              <w:rPr>
                <w:szCs w:val="28"/>
              </w:rPr>
              <w:t xml:space="preserve"> </w:t>
            </w:r>
            <w:r>
              <w:rPr>
                <w:szCs w:val="28"/>
              </w:rPr>
              <w:t>финансового отдела</w:t>
            </w:r>
            <w:r w:rsidRPr="00B86870">
              <w:rPr>
                <w:szCs w:val="28"/>
              </w:rPr>
              <w:t xml:space="preserve"> </w:t>
            </w:r>
            <w:r>
              <w:rPr>
                <w:szCs w:val="28"/>
              </w:rPr>
              <w:t>администрации Дальнереченского</w:t>
            </w:r>
            <w:r w:rsidRPr="00B8687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городского округа о проделанной </w:t>
            </w:r>
            <w:r w:rsidRPr="00B86870">
              <w:rPr>
                <w:szCs w:val="28"/>
              </w:rPr>
              <w:t xml:space="preserve"> </w:t>
            </w:r>
            <w:r>
              <w:rPr>
                <w:szCs w:val="28"/>
              </w:rPr>
              <w:t>работе за 2020 год.</w:t>
            </w:r>
          </w:p>
          <w:p w:rsidR="00652D62" w:rsidRDefault="00652D62" w:rsidP="006C3237">
            <w:pPr>
              <w:ind w:firstLine="693"/>
              <w:jc w:val="both"/>
              <w:rPr>
                <w:szCs w:val="28"/>
              </w:rPr>
            </w:pPr>
            <w:r w:rsidRPr="00C61B55">
              <w:rPr>
                <w:szCs w:val="28"/>
              </w:rPr>
              <w:t xml:space="preserve">Докладывает: </w:t>
            </w:r>
            <w:proofErr w:type="spellStart"/>
            <w:r w:rsidRPr="00C61B55">
              <w:rPr>
                <w:szCs w:val="28"/>
              </w:rPr>
              <w:t>Ахметжанова</w:t>
            </w:r>
            <w:proofErr w:type="spellEnd"/>
            <w:r w:rsidRPr="00C61B55">
              <w:rPr>
                <w:szCs w:val="28"/>
              </w:rPr>
              <w:t xml:space="preserve"> Наталья Александровна, начальник финансового отдела администрации Дальнереченского городского округа.</w:t>
            </w:r>
          </w:p>
          <w:p w:rsidR="00652D62" w:rsidRDefault="00652D62" w:rsidP="006C3237">
            <w:pPr>
              <w:ind w:right="72" w:firstLine="612"/>
              <w:jc w:val="both"/>
            </w:pPr>
          </w:p>
        </w:tc>
      </w:tr>
      <w:tr w:rsidR="00652D62" w:rsidRPr="00A93EEB" w:rsidTr="006C3237">
        <w:trPr>
          <w:trHeight w:val="1019"/>
        </w:trPr>
        <w:tc>
          <w:tcPr>
            <w:tcW w:w="1620" w:type="dxa"/>
            <w:shd w:val="clear" w:color="auto" w:fill="auto"/>
          </w:tcPr>
          <w:p w:rsidR="00652D62" w:rsidRPr="00173FE9" w:rsidRDefault="00652D62" w:rsidP="006C323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2</w:t>
            </w:r>
          </w:p>
          <w:p w:rsidR="00652D62" w:rsidRPr="00A93EEB" w:rsidRDefault="00652D62" w:rsidP="006C3237">
            <w:pPr>
              <w:rPr>
                <w:szCs w:val="28"/>
              </w:rPr>
            </w:pPr>
            <w:r>
              <w:rPr>
                <w:szCs w:val="28"/>
              </w:rPr>
              <w:t>15.15-15.25</w:t>
            </w:r>
          </w:p>
        </w:tc>
        <w:tc>
          <w:tcPr>
            <w:tcW w:w="9000" w:type="dxa"/>
            <w:shd w:val="clear" w:color="auto" w:fill="auto"/>
          </w:tcPr>
          <w:p w:rsidR="00652D62" w:rsidRDefault="00652D62" w:rsidP="006C3237">
            <w:pPr>
              <w:ind w:right="-5" w:firstLine="552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 согласовании списания муниципального имущества.</w:t>
            </w:r>
          </w:p>
          <w:p w:rsidR="00652D62" w:rsidRDefault="00652D62" w:rsidP="006C3237">
            <w:pPr>
              <w:ind w:right="-5" w:firstLine="552"/>
              <w:jc w:val="both"/>
            </w:pPr>
            <w:r>
              <w:rPr>
                <w:szCs w:val="28"/>
                <w:lang w:eastAsia="ru-RU"/>
              </w:rPr>
              <w:t xml:space="preserve">Докладывает: </w:t>
            </w:r>
            <w:proofErr w:type="spellStart"/>
            <w:r>
              <w:rPr>
                <w:szCs w:val="28"/>
              </w:rPr>
              <w:t>Газдик</w:t>
            </w:r>
            <w:proofErr w:type="spellEnd"/>
            <w:r>
              <w:rPr>
                <w:szCs w:val="28"/>
              </w:rPr>
              <w:t xml:space="preserve"> Светлана Николаевна, начальник отдела муниципального имущества администрации Думы Дальнереченского городского округа.</w:t>
            </w:r>
          </w:p>
          <w:p w:rsidR="00652D62" w:rsidRDefault="00652D62" w:rsidP="006C3237">
            <w:pPr>
              <w:ind w:right="72" w:firstLine="612"/>
              <w:jc w:val="both"/>
            </w:pPr>
          </w:p>
        </w:tc>
      </w:tr>
      <w:tr w:rsidR="00652D62" w:rsidRPr="00A93EEB" w:rsidTr="006C3237">
        <w:trPr>
          <w:trHeight w:val="1019"/>
        </w:trPr>
        <w:tc>
          <w:tcPr>
            <w:tcW w:w="1620" w:type="dxa"/>
            <w:shd w:val="clear" w:color="auto" w:fill="auto"/>
          </w:tcPr>
          <w:p w:rsidR="00652D62" w:rsidRPr="008159B6" w:rsidRDefault="00652D62" w:rsidP="006C3237">
            <w:pPr>
              <w:rPr>
                <w:b/>
                <w:szCs w:val="28"/>
              </w:rPr>
            </w:pPr>
            <w:r w:rsidRPr="008159B6">
              <w:rPr>
                <w:b/>
                <w:szCs w:val="28"/>
              </w:rPr>
              <w:t xml:space="preserve">Вопрос 3 </w:t>
            </w:r>
          </w:p>
          <w:p w:rsidR="00652D62" w:rsidRPr="00793D49" w:rsidRDefault="00652D62" w:rsidP="006C3237">
            <w:pPr>
              <w:rPr>
                <w:szCs w:val="28"/>
              </w:rPr>
            </w:pPr>
            <w:r>
              <w:rPr>
                <w:szCs w:val="28"/>
              </w:rPr>
              <w:t>15.25-15.35</w:t>
            </w:r>
          </w:p>
        </w:tc>
        <w:tc>
          <w:tcPr>
            <w:tcW w:w="9000" w:type="dxa"/>
            <w:shd w:val="clear" w:color="auto" w:fill="auto"/>
          </w:tcPr>
          <w:p w:rsidR="00652D62" w:rsidRDefault="00652D62" w:rsidP="006C3237">
            <w:pPr>
              <w:ind w:right="72" w:firstLine="612"/>
              <w:jc w:val="both"/>
              <w:rPr>
                <w:szCs w:val="28"/>
              </w:rPr>
            </w:pPr>
            <w:r>
              <w:t xml:space="preserve">О внесении изменений в </w:t>
            </w:r>
            <w:r>
              <w:rPr>
                <w:lang w:eastAsia="ru-RU"/>
              </w:rPr>
              <w:t>Устав Дальнереченского городского округа, утвержденный решением муниципального комитета  муниципального образования город  Дальнереченск от 24.06.05 г. № 101</w:t>
            </w:r>
            <w:r>
              <w:rPr>
                <w:szCs w:val="28"/>
              </w:rPr>
              <w:t>.</w:t>
            </w:r>
          </w:p>
          <w:p w:rsidR="00652D62" w:rsidRPr="00946F3E" w:rsidRDefault="00652D62" w:rsidP="006C3237">
            <w:pPr>
              <w:ind w:right="72" w:firstLine="612"/>
              <w:jc w:val="both"/>
              <w:rPr>
                <w:b/>
                <w:szCs w:val="28"/>
              </w:rPr>
            </w:pPr>
            <w:r>
              <w:rPr>
                <w:szCs w:val="28"/>
                <w:lang w:eastAsia="ru-RU"/>
              </w:rPr>
              <w:t xml:space="preserve">Докладывает: </w:t>
            </w:r>
            <w:r>
              <w:rPr>
                <w:szCs w:val="28"/>
              </w:rPr>
              <w:t>Иванкова Светлана Анатольевна, начальник юридического отдела аппарата Думы Дальнереченского городского округа.</w:t>
            </w:r>
          </w:p>
          <w:p w:rsidR="00652D62" w:rsidRPr="00C61B55" w:rsidRDefault="00652D62" w:rsidP="006C3237">
            <w:pPr>
              <w:ind w:right="72" w:firstLine="612"/>
              <w:jc w:val="both"/>
              <w:rPr>
                <w:color w:val="000000"/>
                <w:szCs w:val="28"/>
              </w:rPr>
            </w:pPr>
            <w:r w:rsidRPr="00C61B55">
              <w:rPr>
                <w:color w:val="000000"/>
                <w:szCs w:val="28"/>
              </w:rPr>
              <w:t xml:space="preserve">  </w:t>
            </w:r>
          </w:p>
        </w:tc>
      </w:tr>
      <w:tr w:rsidR="00652D62" w:rsidRPr="00A93EEB" w:rsidTr="006C3237">
        <w:trPr>
          <w:trHeight w:val="333"/>
        </w:trPr>
        <w:tc>
          <w:tcPr>
            <w:tcW w:w="1620" w:type="dxa"/>
            <w:shd w:val="clear" w:color="auto" w:fill="auto"/>
          </w:tcPr>
          <w:p w:rsidR="00652D62" w:rsidRPr="00173FE9" w:rsidRDefault="00652D62" w:rsidP="006C323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4</w:t>
            </w:r>
          </w:p>
          <w:p w:rsidR="00652D62" w:rsidRPr="00A93EEB" w:rsidRDefault="00652D62" w:rsidP="006C3237">
            <w:pPr>
              <w:rPr>
                <w:szCs w:val="28"/>
              </w:rPr>
            </w:pPr>
            <w:r>
              <w:rPr>
                <w:szCs w:val="28"/>
              </w:rPr>
              <w:t>15.35-15.00</w:t>
            </w:r>
          </w:p>
        </w:tc>
        <w:tc>
          <w:tcPr>
            <w:tcW w:w="9000" w:type="dxa"/>
            <w:shd w:val="clear" w:color="auto" w:fill="auto"/>
          </w:tcPr>
          <w:p w:rsidR="00652D62" w:rsidRDefault="00652D62" w:rsidP="006C3237">
            <w:pPr>
              <w:ind w:firstLine="612"/>
              <w:jc w:val="both"/>
              <w:rPr>
                <w:szCs w:val="28"/>
              </w:rPr>
            </w:pPr>
            <w:r w:rsidRPr="00EA0A1A">
              <w:rPr>
                <w:szCs w:val="28"/>
              </w:rPr>
              <w:t>Об утверждении проекта муниципального правового акта «О внесении изменений и дополнений в Устав Дальнереченского городского округа, утвержденный решением муниципального комитета  муниципального образования город  Дальнереченск от 24.06.05 г. № 101</w:t>
            </w:r>
            <w:r>
              <w:rPr>
                <w:szCs w:val="28"/>
              </w:rPr>
              <w:t>».</w:t>
            </w:r>
          </w:p>
          <w:p w:rsidR="00652D62" w:rsidRDefault="00652D62" w:rsidP="006C3237">
            <w:pPr>
              <w:ind w:right="72" w:firstLine="612"/>
              <w:jc w:val="both"/>
              <w:rPr>
                <w:szCs w:val="28"/>
              </w:rPr>
            </w:pPr>
            <w:r>
              <w:rPr>
                <w:szCs w:val="28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652D62" w:rsidRPr="00C61B55" w:rsidRDefault="00652D62" w:rsidP="006C3237">
            <w:pPr>
              <w:ind w:right="72" w:firstLine="612"/>
              <w:jc w:val="both"/>
              <w:rPr>
                <w:color w:val="000000"/>
                <w:szCs w:val="28"/>
              </w:rPr>
            </w:pPr>
          </w:p>
        </w:tc>
      </w:tr>
      <w:tr w:rsidR="00652D62" w:rsidRPr="00A93EEB" w:rsidTr="006C3237">
        <w:trPr>
          <w:trHeight w:val="333"/>
        </w:trPr>
        <w:tc>
          <w:tcPr>
            <w:tcW w:w="1620" w:type="dxa"/>
            <w:shd w:val="clear" w:color="auto" w:fill="auto"/>
          </w:tcPr>
          <w:p w:rsidR="00652D62" w:rsidRPr="008159B6" w:rsidRDefault="00652D62" w:rsidP="006C3237">
            <w:pPr>
              <w:rPr>
                <w:b/>
                <w:szCs w:val="28"/>
              </w:rPr>
            </w:pPr>
            <w:r w:rsidRPr="008159B6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5</w:t>
            </w:r>
            <w:r w:rsidRPr="008159B6">
              <w:rPr>
                <w:b/>
                <w:szCs w:val="28"/>
              </w:rPr>
              <w:t xml:space="preserve"> </w:t>
            </w:r>
          </w:p>
          <w:p w:rsidR="00652D62" w:rsidRDefault="00652D62" w:rsidP="006C3237">
            <w:pPr>
              <w:rPr>
                <w:b/>
                <w:szCs w:val="28"/>
              </w:rPr>
            </w:pPr>
            <w:r>
              <w:rPr>
                <w:szCs w:val="28"/>
              </w:rPr>
              <w:t>16.00-16.10</w:t>
            </w:r>
          </w:p>
        </w:tc>
        <w:tc>
          <w:tcPr>
            <w:tcW w:w="9000" w:type="dxa"/>
            <w:shd w:val="clear" w:color="auto" w:fill="auto"/>
          </w:tcPr>
          <w:p w:rsidR="00652D62" w:rsidRDefault="00652D62" w:rsidP="006C3237">
            <w:pPr>
              <w:ind w:firstLine="612"/>
              <w:jc w:val="both"/>
              <w:rPr>
                <w:bCs/>
                <w:szCs w:val="28"/>
              </w:rPr>
            </w:pPr>
            <w:proofErr w:type="gramStart"/>
            <w:r>
              <w:rPr>
                <w:bCs/>
                <w:szCs w:val="28"/>
              </w:rPr>
              <w:t>О внесении изменений в решение Думы Дальнереченского городского округа от 19.09.2017 г.  № 77 «</w:t>
            </w:r>
            <w:r w:rsidRPr="002C755B">
              <w:rPr>
                <w:bCs/>
                <w:szCs w:val="28"/>
              </w:rPr>
              <w:t xml:space="preserve">Об утверждении </w:t>
            </w:r>
            <w:r>
              <w:rPr>
                <w:bCs/>
                <w:szCs w:val="28"/>
              </w:rPr>
              <w:t xml:space="preserve"> </w:t>
            </w:r>
            <w:r w:rsidRPr="002C755B">
              <w:rPr>
                <w:bCs/>
                <w:szCs w:val="28"/>
              </w:rPr>
              <w:t>Положения о п</w:t>
            </w:r>
            <w:r>
              <w:rPr>
                <w:bCs/>
                <w:szCs w:val="28"/>
              </w:rPr>
              <w:t>роверке</w:t>
            </w:r>
            <w:r w:rsidRPr="002C755B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Дальнереченском городском округе, муниципальными служащими Дальнереченского городского округа, замещающими указанные должности, достоверности и полноты сведений, представляемых гражданами при поступлении на муниципальную</w:t>
            </w:r>
            <w:proofErr w:type="gramEnd"/>
            <w:r>
              <w:rPr>
                <w:bCs/>
                <w:szCs w:val="28"/>
              </w:rPr>
              <w:t xml:space="preserve"> службу в органы местного самоуправления Дальнереченского городского округа в соответствии с нормативными правовыми актами Российской Федерации, соблюдения муниципальными служащими </w:t>
            </w:r>
            <w:r>
              <w:rPr>
                <w:bCs/>
                <w:szCs w:val="28"/>
              </w:rPr>
              <w:lastRenderedPageBreak/>
              <w:t>органов местного самоуправления Дальнереченского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коррупции».</w:t>
            </w:r>
          </w:p>
          <w:p w:rsidR="00652D62" w:rsidRDefault="00652D62" w:rsidP="006C3237">
            <w:pPr>
              <w:ind w:right="72" w:firstLine="612"/>
              <w:jc w:val="both"/>
              <w:rPr>
                <w:szCs w:val="28"/>
              </w:rPr>
            </w:pPr>
            <w:r>
              <w:rPr>
                <w:szCs w:val="28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652D62" w:rsidRPr="00EA0A1A" w:rsidRDefault="00652D62" w:rsidP="006C3237">
            <w:pPr>
              <w:ind w:firstLine="612"/>
              <w:jc w:val="both"/>
              <w:rPr>
                <w:szCs w:val="28"/>
              </w:rPr>
            </w:pPr>
          </w:p>
        </w:tc>
      </w:tr>
      <w:tr w:rsidR="00652D62" w:rsidRPr="00A93EEB" w:rsidTr="006C3237">
        <w:trPr>
          <w:trHeight w:val="333"/>
        </w:trPr>
        <w:tc>
          <w:tcPr>
            <w:tcW w:w="1620" w:type="dxa"/>
            <w:shd w:val="clear" w:color="auto" w:fill="auto"/>
          </w:tcPr>
          <w:p w:rsidR="00652D62" w:rsidRPr="008159B6" w:rsidRDefault="00652D62" w:rsidP="006C3237">
            <w:pPr>
              <w:rPr>
                <w:b/>
                <w:szCs w:val="28"/>
              </w:rPr>
            </w:pPr>
            <w:r w:rsidRPr="008159B6">
              <w:rPr>
                <w:b/>
                <w:szCs w:val="28"/>
              </w:rPr>
              <w:lastRenderedPageBreak/>
              <w:t xml:space="preserve">Вопрос </w:t>
            </w:r>
            <w:r>
              <w:rPr>
                <w:b/>
                <w:szCs w:val="28"/>
              </w:rPr>
              <w:t>6</w:t>
            </w:r>
            <w:r w:rsidRPr="008159B6">
              <w:rPr>
                <w:b/>
                <w:szCs w:val="28"/>
              </w:rPr>
              <w:t xml:space="preserve"> </w:t>
            </w:r>
          </w:p>
          <w:p w:rsidR="00652D62" w:rsidRPr="008159B6" w:rsidRDefault="00652D62" w:rsidP="006C3237">
            <w:pPr>
              <w:rPr>
                <w:b/>
                <w:szCs w:val="28"/>
              </w:rPr>
            </w:pPr>
            <w:r>
              <w:rPr>
                <w:szCs w:val="28"/>
              </w:rPr>
              <w:t>16.00-16.10</w:t>
            </w:r>
          </w:p>
        </w:tc>
        <w:tc>
          <w:tcPr>
            <w:tcW w:w="9000" w:type="dxa"/>
            <w:shd w:val="clear" w:color="auto" w:fill="auto"/>
          </w:tcPr>
          <w:p w:rsidR="00652D62" w:rsidRDefault="00652D62" w:rsidP="006C3237">
            <w:pPr>
              <w:ind w:firstLine="612"/>
              <w:jc w:val="both"/>
              <w:rPr>
                <w:szCs w:val="28"/>
              </w:rPr>
            </w:pPr>
            <w:r>
              <w:t>О внесении изменений в решение Думы Дальнереченского городского округа от 24</w:t>
            </w:r>
            <w:r>
              <w:rPr>
                <w:szCs w:val="28"/>
              </w:rPr>
              <w:t xml:space="preserve"> декабря 2020 г. № 78 «Об утверждении «Перечня наказов избирателей депутатам Думы Дальнереченского городского округа на 2021 г.».</w:t>
            </w:r>
          </w:p>
          <w:p w:rsidR="00652D62" w:rsidRDefault="00652D62" w:rsidP="006C3237">
            <w:pPr>
              <w:ind w:firstLine="612"/>
              <w:jc w:val="both"/>
              <w:rPr>
                <w:color w:val="000000"/>
                <w:szCs w:val="28"/>
              </w:rPr>
            </w:pPr>
            <w:r w:rsidRPr="00C61B55">
              <w:rPr>
                <w:szCs w:val="28"/>
              </w:rPr>
              <w:t>Докладывает: Савенко Юрий Викторович, заместитель председателя Думы Дальнереченского городского округа</w:t>
            </w:r>
            <w:r w:rsidRPr="00C61B55">
              <w:rPr>
                <w:color w:val="000000"/>
                <w:szCs w:val="28"/>
              </w:rPr>
              <w:t>.</w:t>
            </w:r>
          </w:p>
          <w:p w:rsidR="00652D62" w:rsidRDefault="00652D62" w:rsidP="006C3237">
            <w:pPr>
              <w:ind w:firstLine="612"/>
              <w:jc w:val="both"/>
              <w:rPr>
                <w:bCs/>
                <w:szCs w:val="28"/>
              </w:rPr>
            </w:pPr>
          </w:p>
        </w:tc>
      </w:tr>
      <w:tr w:rsidR="00111D95" w:rsidRPr="00A93EEB" w:rsidTr="006C3237">
        <w:trPr>
          <w:trHeight w:val="333"/>
        </w:trPr>
        <w:tc>
          <w:tcPr>
            <w:tcW w:w="1620" w:type="dxa"/>
            <w:shd w:val="clear" w:color="auto" w:fill="auto"/>
          </w:tcPr>
          <w:p w:rsidR="00111D95" w:rsidRPr="008159B6" w:rsidRDefault="00111D95" w:rsidP="00111D95">
            <w:pPr>
              <w:rPr>
                <w:b/>
                <w:szCs w:val="28"/>
              </w:rPr>
            </w:pPr>
            <w:r w:rsidRPr="008159B6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7</w:t>
            </w:r>
            <w:r w:rsidRPr="008159B6">
              <w:rPr>
                <w:b/>
                <w:szCs w:val="28"/>
              </w:rPr>
              <w:t xml:space="preserve"> </w:t>
            </w:r>
          </w:p>
          <w:p w:rsidR="00111D95" w:rsidRPr="008159B6" w:rsidRDefault="00111D95" w:rsidP="00111D95">
            <w:pPr>
              <w:rPr>
                <w:b/>
                <w:szCs w:val="28"/>
              </w:rPr>
            </w:pPr>
            <w:r>
              <w:rPr>
                <w:szCs w:val="28"/>
              </w:rPr>
              <w:t>16.1</w:t>
            </w:r>
            <w:r>
              <w:rPr>
                <w:szCs w:val="28"/>
              </w:rPr>
              <w:t>0-16.</w:t>
            </w:r>
            <w:r>
              <w:rPr>
                <w:szCs w:val="28"/>
              </w:rPr>
              <w:t>2</w:t>
            </w:r>
            <w:r>
              <w:rPr>
                <w:szCs w:val="28"/>
              </w:rPr>
              <w:t>0</w:t>
            </w:r>
          </w:p>
        </w:tc>
        <w:tc>
          <w:tcPr>
            <w:tcW w:w="9000" w:type="dxa"/>
            <w:shd w:val="clear" w:color="auto" w:fill="auto"/>
          </w:tcPr>
          <w:p w:rsidR="00111D95" w:rsidRDefault="00111D95" w:rsidP="006C3237">
            <w:pPr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решение Думы Дальнереченского городского округа о</w:t>
            </w:r>
            <w:bookmarkStart w:id="0" w:name="_GoBack"/>
            <w:bookmarkEnd w:id="0"/>
            <w:r>
              <w:rPr>
                <w:szCs w:val="28"/>
              </w:rPr>
              <w:t>т 16.12.2016 № 91 «</w:t>
            </w:r>
            <w:r w:rsidRPr="00664430">
              <w:rPr>
                <w:szCs w:val="28"/>
              </w:rPr>
              <w:t xml:space="preserve">Об утверждении Положения о присвоении </w:t>
            </w:r>
            <w:r>
              <w:rPr>
                <w:szCs w:val="28"/>
              </w:rPr>
              <w:t xml:space="preserve">почетного </w:t>
            </w:r>
            <w:r w:rsidRPr="00664430">
              <w:rPr>
                <w:szCs w:val="28"/>
              </w:rPr>
              <w:t>звания «Почетный житель Дальнереченского городского округа»</w:t>
            </w:r>
            <w:r>
              <w:rPr>
                <w:szCs w:val="28"/>
              </w:rPr>
              <w:t>.</w:t>
            </w:r>
          </w:p>
          <w:p w:rsidR="00111D95" w:rsidRDefault="00111D95" w:rsidP="006C3237">
            <w:pPr>
              <w:ind w:firstLine="612"/>
              <w:jc w:val="both"/>
              <w:rPr>
                <w:szCs w:val="28"/>
              </w:rPr>
            </w:pPr>
            <w:r w:rsidRPr="00C61B55">
              <w:rPr>
                <w:szCs w:val="28"/>
              </w:rPr>
              <w:t>Докладывает: Савенко Юрий Викторович, заместитель председателя Думы Дальнереченского городского округа</w:t>
            </w:r>
            <w:r>
              <w:rPr>
                <w:szCs w:val="28"/>
              </w:rPr>
              <w:t>.</w:t>
            </w:r>
          </w:p>
          <w:p w:rsidR="00111D95" w:rsidRDefault="00111D95" w:rsidP="006C3237">
            <w:pPr>
              <w:ind w:firstLine="612"/>
              <w:jc w:val="both"/>
            </w:pPr>
          </w:p>
        </w:tc>
      </w:tr>
      <w:tr w:rsidR="00652D62" w:rsidRPr="00A93EEB" w:rsidTr="006C3237">
        <w:trPr>
          <w:trHeight w:val="333"/>
        </w:trPr>
        <w:tc>
          <w:tcPr>
            <w:tcW w:w="1620" w:type="dxa"/>
            <w:shd w:val="clear" w:color="auto" w:fill="auto"/>
          </w:tcPr>
          <w:p w:rsidR="00652D62" w:rsidRPr="00111D95" w:rsidRDefault="00111D95" w:rsidP="006C3237">
            <w:pPr>
              <w:rPr>
                <w:b/>
                <w:szCs w:val="28"/>
              </w:rPr>
            </w:pPr>
            <w:r w:rsidRPr="00111D95">
              <w:rPr>
                <w:b/>
                <w:szCs w:val="28"/>
              </w:rPr>
              <w:t>Вопрос 8</w:t>
            </w:r>
          </w:p>
          <w:p w:rsidR="00111D95" w:rsidRPr="00793D49" w:rsidRDefault="00111D95" w:rsidP="00111D95">
            <w:pPr>
              <w:rPr>
                <w:szCs w:val="28"/>
              </w:rPr>
            </w:pPr>
            <w:r>
              <w:rPr>
                <w:szCs w:val="28"/>
              </w:rPr>
              <w:t>16.20-16.30</w:t>
            </w:r>
          </w:p>
        </w:tc>
        <w:tc>
          <w:tcPr>
            <w:tcW w:w="9000" w:type="dxa"/>
            <w:shd w:val="clear" w:color="auto" w:fill="auto"/>
          </w:tcPr>
          <w:p w:rsidR="00652D62" w:rsidRPr="00C61B55" w:rsidRDefault="00652D62" w:rsidP="006C3237">
            <w:pPr>
              <w:ind w:firstLine="612"/>
              <w:jc w:val="both"/>
              <w:rPr>
                <w:color w:val="000000"/>
                <w:szCs w:val="28"/>
              </w:rPr>
            </w:pPr>
            <w:r w:rsidRPr="00C61B55">
              <w:rPr>
                <w:szCs w:val="28"/>
              </w:rPr>
              <w:t>О присвоении почетного звания «Почетный житель Дальнереченского городского округа.</w:t>
            </w:r>
            <w:r w:rsidRPr="00C61B55">
              <w:rPr>
                <w:color w:val="000000"/>
                <w:szCs w:val="28"/>
              </w:rPr>
              <w:t xml:space="preserve"> </w:t>
            </w:r>
          </w:p>
          <w:p w:rsidR="00652D62" w:rsidRPr="00C61B55" w:rsidRDefault="00652D62" w:rsidP="006C3237">
            <w:pPr>
              <w:ind w:right="72" w:firstLine="612"/>
              <w:jc w:val="both"/>
              <w:rPr>
                <w:color w:val="000000"/>
                <w:szCs w:val="28"/>
              </w:rPr>
            </w:pPr>
            <w:r w:rsidRPr="00C61B55">
              <w:rPr>
                <w:szCs w:val="28"/>
              </w:rPr>
              <w:t>Докладывает: Савенко Юрий Викторович, заместитель председателя Думы Дальнереченского городского округа</w:t>
            </w:r>
            <w:r w:rsidRPr="00C61B55">
              <w:rPr>
                <w:color w:val="000000"/>
                <w:szCs w:val="28"/>
              </w:rPr>
              <w:t xml:space="preserve">.  </w:t>
            </w:r>
          </w:p>
          <w:p w:rsidR="00652D62" w:rsidRPr="00C61B55" w:rsidRDefault="00652D62" w:rsidP="006C3237">
            <w:pPr>
              <w:ind w:firstLine="612"/>
              <w:jc w:val="both"/>
              <w:rPr>
                <w:szCs w:val="28"/>
              </w:rPr>
            </w:pPr>
          </w:p>
        </w:tc>
      </w:tr>
      <w:tr w:rsidR="00652D62" w:rsidRPr="00A93EEB" w:rsidTr="006C3237">
        <w:trPr>
          <w:trHeight w:val="333"/>
        </w:trPr>
        <w:tc>
          <w:tcPr>
            <w:tcW w:w="1620" w:type="dxa"/>
            <w:shd w:val="clear" w:color="auto" w:fill="auto"/>
          </w:tcPr>
          <w:p w:rsidR="00652D62" w:rsidRPr="00793D49" w:rsidRDefault="00652D62" w:rsidP="006C3237">
            <w:pPr>
              <w:rPr>
                <w:szCs w:val="28"/>
              </w:rPr>
            </w:pPr>
          </w:p>
        </w:tc>
        <w:tc>
          <w:tcPr>
            <w:tcW w:w="9000" w:type="dxa"/>
            <w:shd w:val="clear" w:color="auto" w:fill="auto"/>
          </w:tcPr>
          <w:p w:rsidR="00652D62" w:rsidRPr="00C61B55" w:rsidRDefault="00652D62" w:rsidP="006C3237">
            <w:pPr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>Разное.</w:t>
            </w:r>
          </w:p>
        </w:tc>
      </w:tr>
    </w:tbl>
    <w:p w:rsidR="00652D62" w:rsidRDefault="00652D62" w:rsidP="008159B6">
      <w:pPr>
        <w:rPr>
          <w:szCs w:val="28"/>
        </w:rPr>
      </w:pPr>
    </w:p>
    <w:p w:rsidR="00652D62" w:rsidRPr="00652D62" w:rsidRDefault="00652D62" w:rsidP="008159B6">
      <w:pPr>
        <w:rPr>
          <w:szCs w:val="28"/>
        </w:rPr>
      </w:pPr>
    </w:p>
    <w:p w:rsidR="008159B6" w:rsidRDefault="008159B6" w:rsidP="008159B6"/>
    <w:p w:rsidR="008159B6" w:rsidRPr="00A80647" w:rsidRDefault="008159B6" w:rsidP="008159B6"/>
    <w:p w:rsidR="001406D1" w:rsidRDefault="001406D1"/>
    <w:sectPr w:rsidR="001406D1" w:rsidSect="00652D6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9B6"/>
    <w:rsid w:val="00111D95"/>
    <w:rsid w:val="001406D1"/>
    <w:rsid w:val="00187BAA"/>
    <w:rsid w:val="001D7B07"/>
    <w:rsid w:val="00652D62"/>
    <w:rsid w:val="007C4435"/>
    <w:rsid w:val="007F3FDB"/>
    <w:rsid w:val="0081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9B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9B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1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7</cp:revision>
  <cp:lastPrinted>2021-04-21T06:04:00Z</cp:lastPrinted>
  <dcterms:created xsi:type="dcterms:W3CDTF">2021-04-15T06:39:00Z</dcterms:created>
  <dcterms:modified xsi:type="dcterms:W3CDTF">2021-04-22T07:50:00Z</dcterms:modified>
</cp:coreProperties>
</file>